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50E10" w14:textId="77777777" w:rsidR="00504FC1" w:rsidRPr="00E51497" w:rsidRDefault="00504FC1">
      <w:pPr>
        <w:rPr>
          <w:rFonts w:cstheme="minorHAnsi"/>
          <w:b/>
        </w:rPr>
      </w:pPr>
    </w:p>
    <w:p w14:paraId="45F97E6A" w14:textId="77777777" w:rsidR="00CC256B" w:rsidRPr="00E51497" w:rsidRDefault="00F5193C" w:rsidP="00080AB3">
      <w:pPr>
        <w:jc w:val="both"/>
        <w:rPr>
          <w:rFonts w:cstheme="minorHAnsi"/>
          <w:b/>
        </w:rPr>
      </w:pPr>
      <w:r w:rsidRPr="00E51497">
        <w:rPr>
          <w:rFonts w:cstheme="minorHAnsi"/>
          <w:b/>
        </w:rPr>
        <w:t>Appointment of Independent Members to Association Committees</w:t>
      </w:r>
    </w:p>
    <w:p w14:paraId="0F737311" w14:textId="4F4516A7" w:rsidR="000C013E" w:rsidRPr="00E51497" w:rsidRDefault="000C013E" w:rsidP="00080AB3">
      <w:pPr>
        <w:jc w:val="both"/>
        <w:rPr>
          <w:rFonts w:cstheme="minorHAnsi"/>
        </w:rPr>
      </w:pPr>
      <w:r w:rsidRPr="00E51497">
        <w:rPr>
          <w:rFonts w:cstheme="minorHAnsi"/>
        </w:rPr>
        <w:t xml:space="preserve">The Irish Football </w:t>
      </w:r>
      <w:r w:rsidR="009670B3" w:rsidRPr="00E51497">
        <w:rPr>
          <w:rFonts w:cstheme="minorHAnsi"/>
        </w:rPr>
        <w:t>A</w:t>
      </w:r>
      <w:r w:rsidRPr="00E51497">
        <w:rPr>
          <w:rFonts w:cstheme="minorHAnsi"/>
        </w:rPr>
        <w:t>ssociation is the governing body for association football within Northern Ireland</w:t>
      </w:r>
      <w:r w:rsidR="00E05400" w:rsidRPr="00E51497">
        <w:rPr>
          <w:rFonts w:cstheme="minorHAnsi"/>
        </w:rPr>
        <w:t xml:space="preserve"> </w:t>
      </w:r>
      <w:r w:rsidRPr="00E51497">
        <w:rPr>
          <w:rFonts w:cstheme="minorHAnsi"/>
        </w:rPr>
        <w:t xml:space="preserve">and is the fourth oldest </w:t>
      </w:r>
      <w:r w:rsidR="00C64B64" w:rsidRPr="00E51497">
        <w:rPr>
          <w:rFonts w:cstheme="minorHAnsi"/>
        </w:rPr>
        <w:t>a</w:t>
      </w:r>
      <w:r w:rsidRPr="00E51497">
        <w:rPr>
          <w:rFonts w:cstheme="minorHAnsi"/>
        </w:rPr>
        <w:t xml:space="preserve">ssociation in </w:t>
      </w:r>
      <w:r w:rsidR="00C64B64" w:rsidRPr="00E51497">
        <w:rPr>
          <w:rFonts w:cstheme="minorHAnsi"/>
        </w:rPr>
        <w:t>w</w:t>
      </w:r>
      <w:r w:rsidRPr="00E51497">
        <w:rPr>
          <w:rFonts w:cstheme="minorHAnsi"/>
        </w:rPr>
        <w:t xml:space="preserve">orld </w:t>
      </w:r>
      <w:r w:rsidR="00C64B64" w:rsidRPr="00E51497">
        <w:rPr>
          <w:rFonts w:cstheme="minorHAnsi"/>
        </w:rPr>
        <w:t>f</w:t>
      </w:r>
      <w:r w:rsidRPr="00E51497">
        <w:rPr>
          <w:rFonts w:cstheme="minorHAnsi"/>
        </w:rPr>
        <w:t>ootball.</w:t>
      </w:r>
    </w:p>
    <w:p w14:paraId="5B11FC63" w14:textId="7D1BE39C" w:rsidR="00950373" w:rsidRPr="00E51497" w:rsidRDefault="005E3A52" w:rsidP="00080AB3">
      <w:pPr>
        <w:jc w:val="both"/>
        <w:rPr>
          <w:rFonts w:cstheme="minorHAnsi"/>
        </w:rPr>
      </w:pPr>
      <w:proofErr w:type="gramStart"/>
      <w:r w:rsidRPr="00E51497">
        <w:rPr>
          <w:rFonts w:cstheme="minorHAnsi"/>
        </w:rPr>
        <w:t xml:space="preserve">A </w:t>
      </w:r>
      <w:r w:rsidR="000C013E" w:rsidRPr="00E51497">
        <w:rPr>
          <w:rFonts w:cstheme="minorHAnsi"/>
        </w:rPr>
        <w:t>number of</w:t>
      </w:r>
      <w:proofErr w:type="gramEnd"/>
      <w:r w:rsidR="000C013E" w:rsidRPr="00E51497">
        <w:rPr>
          <w:rFonts w:cstheme="minorHAnsi"/>
        </w:rPr>
        <w:t xml:space="preserve"> positions within </w:t>
      </w:r>
      <w:r w:rsidRPr="00E51497">
        <w:rPr>
          <w:rFonts w:cstheme="minorHAnsi"/>
        </w:rPr>
        <w:t xml:space="preserve">the Association’s </w:t>
      </w:r>
      <w:r w:rsidR="00950373" w:rsidRPr="00E51497">
        <w:rPr>
          <w:rFonts w:cstheme="minorHAnsi"/>
        </w:rPr>
        <w:t xml:space="preserve">participative governance </w:t>
      </w:r>
      <w:r w:rsidR="000C013E" w:rsidRPr="00E51497">
        <w:rPr>
          <w:rFonts w:cstheme="minorHAnsi"/>
        </w:rPr>
        <w:t xml:space="preserve">committee structure have been reserved for </w:t>
      </w:r>
      <w:r w:rsidR="000C013E" w:rsidRPr="00E51497">
        <w:rPr>
          <w:rFonts w:cstheme="minorHAnsi"/>
          <w:b/>
          <w:bCs/>
        </w:rPr>
        <w:t>independent members</w:t>
      </w:r>
      <w:r w:rsidR="009C1C97" w:rsidRPr="00E51497">
        <w:rPr>
          <w:rFonts w:cstheme="minorHAnsi"/>
          <w:b/>
          <w:bCs/>
        </w:rPr>
        <w:t xml:space="preserve"> - </w:t>
      </w:r>
      <w:r w:rsidR="000C013E" w:rsidRPr="00E51497">
        <w:rPr>
          <w:rFonts w:cstheme="minorHAnsi"/>
          <w:b/>
          <w:bCs/>
        </w:rPr>
        <w:t>those who are not connected to any of the I</w:t>
      </w:r>
      <w:r w:rsidR="00BB51F6" w:rsidRPr="00E51497">
        <w:rPr>
          <w:rFonts w:cstheme="minorHAnsi"/>
          <w:b/>
          <w:bCs/>
        </w:rPr>
        <w:t xml:space="preserve">rish </w:t>
      </w:r>
      <w:r w:rsidR="000C013E" w:rsidRPr="00E51497">
        <w:rPr>
          <w:rFonts w:cstheme="minorHAnsi"/>
          <w:b/>
          <w:bCs/>
        </w:rPr>
        <w:t xml:space="preserve">FA’s member </w:t>
      </w:r>
      <w:r w:rsidR="00A41FEE" w:rsidRPr="00E51497">
        <w:rPr>
          <w:rFonts w:cstheme="minorHAnsi"/>
          <w:b/>
          <w:bCs/>
        </w:rPr>
        <w:t>c</w:t>
      </w:r>
      <w:r w:rsidR="000C013E" w:rsidRPr="00E51497">
        <w:rPr>
          <w:rFonts w:cstheme="minorHAnsi"/>
          <w:b/>
          <w:bCs/>
        </w:rPr>
        <w:t xml:space="preserve">lubs, leagues or </w:t>
      </w:r>
      <w:r w:rsidR="00C447EC" w:rsidRPr="00E51497">
        <w:rPr>
          <w:rFonts w:cstheme="minorHAnsi"/>
          <w:b/>
          <w:bCs/>
        </w:rPr>
        <w:t xml:space="preserve">divisional </w:t>
      </w:r>
      <w:r w:rsidR="000C013E" w:rsidRPr="00E51497">
        <w:rPr>
          <w:rFonts w:cstheme="minorHAnsi"/>
          <w:b/>
          <w:bCs/>
        </w:rPr>
        <w:t>associations.</w:t>
      </w:r>
      <w:r w:rsidR="00950373" w:rsidRPr="00E51497">
        <w:rPr>
          <w:rFonts w:cstheme="minorHAnsi"/>
        </w:rPr>
        <w:t xml:space="preserve"> It is expected that applicants should have an interest in and empathy with association football and would wish to make a positive contribution to its administration.</w:t>
      </w:r>
      <w:r w:rsidR="00492DBF" w:rsidRPr="00E51497">
        <w:rPr>
          <w:rFonts w:cstheme="minorHAnsi"/>
        </w:rPr>
        <w:t xml:space="preserve"> </w:t>
      </w:r>
      <w:r w:rsidR="001D3984" w:rsidRPr="00E51497">
        <w:rPr>
          <w:rFonts w:cstheme="minorHAnsi"/>
          <w:b/>
          <w:bCs/>
        </w:rPr>
        <w:t>Candidates w</w:t>
      </w:r>
      <w:r w:rsidR="00BD7682" w:rsidRPr="00E51497">
        <w:rPr>
          <w:rFonts w:cstheme="minorHAnsi"/>
          <w:b/>
          <w:bCs/>
        </w:rPr>
        <w:t xml:space="preserve">ith previous </w:t>
      </w:r>
      <w:r w:rsidR="00DF4416" w:rsidRPr="00E51497">
        <w:rPr>
          <w:rFonts w:cstheme="minorHAnsi"/>
          <w:b/>
          <w:bCs/>
        </w:rPr>
        <w:t xml:space="preserve">board or </w:t>
      </w:r>
      <w:r w:rsidR="00BD7682" w:rsidRPr="00E51497">
        <w:rPr>
          <w:rFonts w:cstheme="minorHAnsi"/>
          <w:b/>
          <w:bCs/>
        </w:rPr>
        <w:t>committee experience</w:t>
      </w:r>
      <w:r w:rsidR="00017B55" w:rsidRPr="00E51497">
        <w:rPr>
          <w:rFonts w:cstheme="minorHAnsi"/>
          <w:b/>
          <w:bCs/>
        </w:rPr>
        <w:t xml:space="preserve"> would be desirable.</w:t>
      </w:r>
      <w:r w:rsidR="00017B55" w:rsidRPr="00E51497">
        <w:rPr>
          <w:rFonts w:cstheme="minorHAnsi"/>
        </w:rPr>
        <w:t xml:space="preserve"> </w:t>
      </w:r>
    </w:p>
    <w:p w14:paraId="5BCF65F9" w14:textId="65361579" w:rsidR="00797581" w:rsidRPr="00E51497" w:rsidRDefault="00950373" w:rsidP="00080AB3">
      <w:pPr>
        <w:jc w:val="both"/>
        <w:rPr>
          <w:rFonts w:cstheme="minorHAnsi"/>
        </w:rPr>
      </w:pPr>
      <w:r w:rsidRPr="00E51497">
        <w:rPr>
          <w:rFonts w:cstheme="minorHAnsi"/>
        </w:rPr>
        <w:t xml:space="preserve">All positions will be for an initial tenure of three </w:t>
      </w:r>
      <w:proofErr w:type="gramStart"/>
      <w:r w:rsidR="00DD433C" w:rsidRPr="00E51497">
        <w:rPr>
          <w:rFonts w:cstheme="minorHAnsi"/>
        </w:rPr>
        <w:t>years</w:t>
      </w:r>
      <w:proofErr w:type="gramEnd"/>
      <w:r w:rsidR="00DD433C" w:rsidRPr="00E51497">
        <w:rPr>
          <w:rFonts w:cstheme="minorHAnsi"/>
        </w:rPr>
        <w:t xml:space="preserve"> </w:t>
      </w:r>
      <w:r w:rsidR="00FB4D0D" w:rsidRPr="00E51497">
        <w:rPr>
          <w:rFonts w:cstheme="minorHAnsi"/>
        </w:rPr>
        <w:t>and successful candidates will commence their roles immediately</w:t>
      </w:r>
      <w:r w:rsidR="002E1C75" w:rsidRPr="00E51497">
        <w:rPr>
          <w:rFonts w:cstheme="minorHAnsi"/>
        </w:rPr>
        <w:t>.</w:t>
      </w:r>
      <w:r w:rsidR="00E05400" w:rsidRPr="00E51497">
        <w:rPr>
          <w:rFonts w:cstheme="minorHAnsi"/>
        </w:rPr>
        <w:t xml:space="preserve"> </w:t>
      </w:r>
      <w:r w:rsidR="0038516E" w:rsidRPr="00E51497">
        <w:rPr>
          <w:rFonts w:cstheme="minorHAnsi"/>
        </w:rPr>
        <w:t xml:space="preserve">The positions are non-remunerated, although appropriate out of pocket expenses when incurred will be reimbursed. An induction session will also be conducted by the Association. Please note </w:t>
      </w:r>
      <w:r w:rsidR="0037753A" w:rsidRPr="00E51497">
        <w:rPr>
          <w:rFonts w:cstheme="minorHAnsi"/>
        </w:rPr>
        <w:t xml:space="preserve">successful </w:t>
      </w:r>
      <w:r w:rsidR="0038516E" w:rsidRPr="00E51497">
        <w:rPr>
          <w:rFonts w:cstheme="minorHAnsi"/>
        </w:rPr>
        <w:t>c</w:t>
      </w:r>
      <w:r w:rsidR="00E05400" w:rsidRPr="00E51497">
        <w:rPr>
          <w:rFonts w:cstheme="minorHAnsi"/>
        </w:rPr>
        <w:t>andidates must be</w:t>
      </w:r>
      <w:r w:rsidR="0038516E" w:rsidRPr="00E51497">
        <w:rPr>
          <w:rFonts w:cstheme="minorHAnsi"/>
        </w:rPr>
        <w:t xml:space="preserve"> </w:t>
      </w:r>
      <w:proofErr w:type="gramStart"/>
      <w:r w:rsidR="0038516E" w:rsidRPr="00E51497">
        <w:rPr>
          <w:rFonts w:cstheme="minorHAnsi"/>
        </w:rPr>
        <w:t>in a position</w:t>
      </w:r>
      <w:proofErr w:type="gramEnd"/>
      <w:r w:rsidR="0038516E" w:rsidRPr="00E51497">
        <w:rPr>
          <w:rFonts w:cstheme="minorHAnsi"/>
        </w:rPr>
        <w:t xml:space="preserve"> to attend face to face meetings</w:t>
      </w:r>
      <w:r w:rsidR="00461851" w:rsidRPr="00E51497">
        <w:rPr>
          <w:rFonts w:cstheme="minorHAnsi"/>
        </w:rPr>
        <w:t xml:space="preserve"> at the </w:t>
      </w:r>
      <w:r w:rsidR="000F7A5F" w:rsidRPr="00E51497">
        <w:rPr>
          <w:rFonts w:cstheme="minorHAnsi"/>
        </w:rPr>
        <w:t xml:space="preserve">Clearer Twist </w:t>
      </w:r>
      <w:r w:rsidR="00827F7F" w:rsidRPr="00E51497">
        <w:rPr>
          <w:rFonts w:cstheme="minorHAnsi"/>
        </w:rPr>
        <w:t>National Stadium at Windsor Park, Belfast.</w:t>
      </w:r>
    </w:p>
    <w:p w14:paraId="2AB6B8E2" w14:textId="638570BB" w:rsidR="00542CA4" w:rsidRPr="00E51497" w:rsidRDefault="00F5193C" w:rsidP="00080AB3">
      <w:pPr>
        <w:jc w:val="both"/>
        <w:rPr>
          <w:rFonts w:cstheme="minorHAnsi"/>
        </w:rPr>
      </w:pPr>
      <w:r w:rsidRPr="00E51497">
        <w:rPr>
          <w:rFonts w:cstheme="minorHAnsi"/>
        </w:rPr>
        <w:t xml:space="preserve">The </w:t>
      </w:r>
      <w:r w:rsidR="00E51497">
        <w:rPr>
          <w:rFonts w:cstheme="minorHAnsi"/>
        </w:rPr>
        <w:t>A</w:t>
      </w:r>
      <w:r w:rsidRPr="00E51497">
        <w:rPr>
          <w:rFonts w:cstheme="minorHAnsi"/>
        </w:rPr>
        <w:t xml:space="preserve">ssociation </w:t>
      </w:r>
      <w:r w:rsidR="00E51497">
        <w:rPr>
          <w:rFonts w:cstheme="minorHAnsi"/>
        </w:rPr>
        <w:t>C</w:t>
      </w:r>
      <w:r w:rsidRPr="00E51497">
        <w:rPr>
          <w:rFonts w:cstheme="minorHAnsi"/>
        </w:rPr>
        <w:t>ommittee</w:t>
      </w:r>
      <w:r w:rsidR="002014B6" w:rsidRPr="00E51497">
        <w:rPr>
          <w:rFonts w:cstheme="minorHAnsi"/>
        </w:rPr>
        <w:t xml:space="preserve"> position</w:t>
      </w:r>
      <w:r w:rsidR="006D0D5A" w:rsidRPr="00E51497">
        <w:rPr>
          <w:rFonts w:cstheme="minorHAnsi"/>
        </w:rPr>
        <w:t>s</w:t>
      </w:r>
      <w:r w:rsidR="002014B6" w:rsidRPr="00E51497">
        <w:rPr>
          <w:rFonts w:cstheme="minorHAnsi"/>
        </w:rPr>
        <w:t xml:space="preserve"> are</w:t>
      </w:r>
      <w:r w:rsidRPr="00E51497">
        <w:rPr>
          <w:rFonts w:cstheme="minorHAnsi"/>
        </w:rPr>
        <w:t xml:space="preserve"> as </w:t>
      </w:r>
      <w:proofErr w:type="gramStart"/>
      <w:r w:rsidRPr="00E51497">
        <w:rPr>
          <w:rFonts w:cstheme="minorHAnsi"/>
        </w:rPr>
        <w:t>follows</w:t>
      </w:r>
      <w:r w:rsidR="00542CA4" w:rsidRPr="00E51497">
        <w:rPr>
          <w:rFonts w:cstheme="minorHAnsi"/>
        </w:rPr>
        <w:t>:</w:t>
      </w:r>
      <w:r w:rsidR="002014B6" w:rsidRPr="00E51497">
        <w:rPr>
          <w:rFonts w:cstheme="minorHAnsi"/>
        </w:rPr>
        <w:t>-</w:t>
      </w:r>
      <w:proofErr w:type="gramEnd"/>
    </w:p>
    <w:p w14:paraId="782BB2F1" w14:textId="77777777" w:rsidR="00A03383" w:rsidRPr="00E51497" w:rsidRDefault="00A03383" w:rsidP="00080AB3">
      <w:pPr>
        <w:pStyle w:val="ListParagraph"/>
        <w:jc w:val="both"/>
        <w:rPr>
          <w:rFonts w:cstheme="minorHAnsi"/>
        </w:rPr>
      </w:pPr>
    </w:p>
    <w:p w14:paraId="7F05AC7B" w14:textId="156F7335" w:rsidR="00F5193C" w:rsidRPr="00E51497" w:rsidRDefault="00A03383" w:rsidP="00080AB3">
      <w:pPr>
        <w:pStyle w:val="ListParagraph"/>
        <w:numPr>
          <w:ilvl w:val="0"/>
          <w:numId w:val="8"/>
        </w:numPr>
        <w:jc w:val="both"/>
        <w:rPr>
          <w:rFonts w:cstheme="minorHAnsi"/>
          <w:b/>
          <w:u w:val="single"/>
        </w:rPr>
      </w:pPr>
      <w:r w:rsidRPr="00E51497">
        <w:rPr>
          <w:rFonts w:cstheme="minorHAnsi"/>
          <w:b/>
          <w:u w:val="single"/>
        </w:rPr>
        <w:t>Appeals</w:t>
      </w:r>
      <w:r w:rsidR="00156336" w:rsidRPr="00E51497">
        <w:rPr>
          <w:rFonts w:cstheme="minorHAnsi"/>
          <w:b/>
          <w:u w:val="single"/>
        </w:rPr>
        <w:t xml:space="preserve"> </w:t>
      </w:r>
      <w:r w:rsidR="00F5193C" w:rsidRPr="00E51497">
        <w:rPr>
          <w:rFonts w:cstheme="minorHAnsi"/>
          <w:b/>
          <w:u w:val="single"/>
        </w:rPr>
        <w:t>Committee</w:t>
      </w:r>
      <w:r w:rsidR="00152C02" w:rsidRPr="00E51497">
        <w:rPr>
          <w:rFonts w:cstheme="minorHAnsi"/>
          <w:b/>
          <w:u w:val="single"/>
        </w:rPr>
        <w:t>- Legally Q</w:t>
      </w:r>
      <w:r w:rsidR="009E0D2D" w:rsidRPr="00E51497">
        <w:rPr>
          <w:rFonts w:cstheme="minorHAnsi"/>
          <w:b/>
          <w:u w:val="single"/>
        </w:rPr>
        <w:t>ualified Chair (AC/26)</w:t>
      </w:r>
    </w:p>
    <w:p w14:paraId="3018EB22" w14:textId="044A3F53" w:rsidR="007E5B63" w:rsidRPr="00E51497" w:rsidRDefault="00E257E0" w:rsidP="00080AB3">
      <w:pPr>
        <w:jc w:val="both"/>
        <w:rPr>
          <w:rFonts w:cstheme="minorHAnsi"/>
        </w:rPr>
      </w:pPr>
      <w:r w:rsidRPr="00E51497">
        <w:rPr>
          <w:rFonts w:cstheme="minorHAnsi"/>
        </w:rPr>
        <w:t xml:space="preserve">The Association is seeking </w:t>
      </w:r>
      <w:r w:rsidR="00B35D4C" w:rsidRPr="00E51497">
        <w:rPr>
          <w:rFonts w:cstheme="minorHAnsi"/>
        </w:rPr>
        <w:t xml:space="preserve">applications from </w:t>
      </w:r>
      <w:r w:rsidR="00F1664F" w:rsidRPr="00E51497">
        <w:rPr>
          <w:rFonts w:cstheme="minorHAnsi"/>
        </w:rPr>
        <w:t xml:space="preserve">legally qualified </w:t>
      </w:r>
      <w:r w:rsidR="00B35D4C" w:rsidRPr="00E51497">
        <w:rPr>
          <w:rFonts w:cstheme="minorHAnsi"/>
        </w:rPr>
        <w:t>individuals to</w:t>
      </w:r>
      <w:r w:rsidR="007E5B63" w:rsidRPr="00E51497">
        <w:rPr>
          <w:rFonts w:cstheme="minorHAnsi"/>
        </w:rPr>
        <w:t xml:space="preserve"> serve as </w:t>
      </w:r>
      <w:r w:rsidR="005A0D78" w:rsidRPr="00E51497">
        <w:rPr>
          <w:rFonts w:cstheme="minorHAnsi"/>
        </w:rPr>
        <w:t>Chair</w:t>
      </w:r>
      <w:r w:rsidR="007E5B63" w:rsidRPr="00E51497">
        <w:rPr>
          <w:rFonts w:cstheme="minorHAnsi"/>
        </w:rPr>
        <w:t xml:space="preserve"> of the Association’s Appeals Committee. </w:t>
      </w:r>
      <w:r w:rsidR="00A73F1C" w:rsidRPr="00E51497">
        <w:rPr>
          <w:rFonts w:cstheme="minorHAnsi"/>
        </w:rPr>
        <w:t>Candidates must have at least five years post qualification experience.</w:t>
      </w:r>
    </w:p>
    <w:p w14:paraId="1F43637C" w14:textId="6A893506" w:rsidR="006879C9" w:rsidRPr="00E51497" w:rsidRDefault="006879C9" w:rsidP="00080AB3">
      <w:pPr>
        <w:jc w:val="both"/>
        <w:rPr>
          <w:rFonts w:cstheme="minorHAnsi"/>
        </w:rPr>
      </w:pPr>
      <w:r w:rsidRPr="00E51497">
        <w:rPr>
          <w:rFonts w:cstheme="minorHAnsi"/>
        </w:rPr>
        <w:t>The Appeals Committee is</w:t>
      </w:r>
      <w:r w:rsidR="00751180" w:rsidRPr="00E51497">
        <w:rPr>
          <w:rFonts w:cstheme="minorHAnsi"/>
        </w:rPr>
        <w:t xml:space="preserve"> constituted under the Articles of Association</w:t>
      </w:r>
      <w:r w:rsidR="00691D8C" w:rsidRPr="00E51497">
        <w:rPr>
          <w:rFonts w:cstheme="minorHAnsi"/>
        </w:rPr>
        <w:t xml:space="preserve"> and consists of six independent members</w:t>
      </w:r>
      <w:r w:rsidR="004301A1" w:rsidRPr="00E51497">
        <w:rPr>
          <w:rFonts w:cstheme="minorHAnsi"/>
        </w:rPr>
        <w:t xml:space="preserve"> and six member</w:t>
      </w:r>
      <w:r w:rsidR="009661B0" w:rsidRPr="00E51497">
        <w:rPr>
          <w:rFonts w:cstheme="minorHAnsi"/>
        </w:rPr>
        <w:t>s</w:t>
      </w:r>
      <w:r w:rsidR="004301A1" w:rsidRPr="00E51497">
        <w:rPr>
          <w:rFonts w:cstheme="minorHAnsi"/>
        </w:rPr>
        <w:t xml:space="preserve"> of the football family.</w:t>
      </w:r>
      <w:r w:rsidRPr="00E51497">
        <w:rPr>
          <w:rFonts w:cstheme="minorHAnsi"/>
        </w:rPr>
        <w:t xml:space="preserve"> Each appeal is heard by an Appeals Board of </w:t>
      </w:r>
      <w:r w:rsidR="003E5846" w:rsidRPr="00E51497">
        <w:rPr>
          <w:rFonts w:cstheme="minorHAnsi"/>
        </w:rPr>
        <w:t>three</w:t>
      </w:r>
      <w:r w:rsidRPr="00E51497">
        <w:rPr>
          <w:rFonts w:cstheme="minorHAnsi"/>
        </w:rPr>
        <w:t xml:space="preserve"> consisting of </w:t>
      </w:r>
      <w:r w:rsidR="00640E0C" w:rsidRPr="00E51497">
        <w:rPr>
          <w:rFonts w:cstheme="minorHAnsi"/>
        </w:rPr>
        <w:t>a legal chair</w:t>
      </w:r>
      <w:r w:rsidRPr="00E51497">
        <w:rPr>
          <w:rFonts w:cstheme="minorHAnsi"/>
        </w:rPr>
        <w:t>, one independent member and one from the football family.  It is likely that as</w:t>
      </w:r>
      <w:r w:rsidR="00352C27" w:rsidRPr="00E51497">
        <w:rPr>
          <w:rFonts w:cstheme="minorHAnsi"/>
        </w:rPr>
        <w:t xml:space="preserve"> Chair</w:t>
      </w:r>
      <w:r w:rsidRPr="00E51497">
        <w:rPr>
          <w:rFonts w:cstheme="minorHAnsi"/>
        </w:rPr>
        <w:t xml:space="preserve"> of the committee you may be called upon </w:t>
      </w:r>
      <w:r w:rsidR="00A73629" w:rsidRPr="00E51497">
        <w:rPr>
          <w:rFonts w:cstheme="minorHAnsi"/>
        </w:rPr>
        <w:t xml:space="preserve">approximately 8 times </w:t>
      </w:r>
      <w:r w:rsidRPr="00E51497">
        <w:rPr>
          <w:rFonts w:cstheme="minorHAnsi"/>
        </w:rPr>
        <w:t>per year</w:t>
      </w:r>
      <w:r w:rsidR="0042276B" w:rsidRPr="00E51497">
        <w:rPr>
          <w:rFonts w:cstheme="minorHAnsi"/>
        </w:rPr>
        <w:t xml:space="preserve"> to hear appeals </w:t>
      </w:r>
      <w:r w:rsidR="009661B0" w:rsidRPr="00E51497">
        <w:rPr>
          <w:rFonts w:cstheme="minorHAnsi"/>
        </w:rPr>
        <w:t xml:space="preserve">against decisions of association committees, divisional associations and leagues.  </w:t>
      </w:r>
    </w:p>
    <w:p w14:paraId="5DB558F1" w14:textId="77777777" w:rsidR="00D015BE" w:rsidRPr="00E51497" w:rsidRDefault="00D015BE" w:rsidP="00080AB3">
      <w:pPr>
        <w:jc w:val="both"/>
        <w:rPr>
          <w:rFonts w:cstheme="minorHAnsi"/>
        </w:rPr>
      </w:pPr>
    </w:p>
    <w:p w14:paraId="11220340" w14:textId="1142A1E9" w:rsidR="00D015BE" w:rsidRPr="00E51497" w:rsidRDefault="00B169A4" w:rsidP="00080AB3">
      <w:pPr>
        <w:pStyle w:val="ListParagraph"/>
        <w:numPr>
          <w:ilvl w:val="0"/>
          <w:numId w:val="8"/>
        </w:numPr>
        <w:jc w:val="both"/>
        <w:rPr>
          <w:rFonts w:cstheme="minorHAnsi"/>
          <w:b/>
          <w:bCs/>
          <w:u w:val="single"/>
        </w:rPr>
      </w:pPr>
      <w:r w:rsidRPr="00E51497">
        <w:rPr>
          <w:rFonts w:cstheme="minorHAnsi"/>
          <w:b/>
          <w:bCs/>
          <w:u w:val="single"/>
        </w:rPr>
        <w:t xml:space="preserve">Player Status </w:t>
      </w:r>
      <w:r w:rsidR="00792454" w:rsidRPr="00E51497">
        <w:rPr>
          <w:rFonts w:cstheme="minorHAnsi"/>
          <w:b/>
          <w:bCs/>
          <w:u w:val="single"/>
        </w:rPr>
        <w:t>Committee</w:t>
      </w:r>
      <w:r w:rsidR="009E0D2D" w:rsidRPr="00E51497">
        <w:rPr>
          <w:rFonts w:cstheme="minorHAnsi"/>
          <w:b/>
          <w:bCs/>
          <w:u w:val="single"/>
        </w:rPr>
        <w:t>- Legally Qualified Chair</w:t>
      </w:r>
      <w:r w:rsidR="00792454" w:rsidRPr="00E51497">
        <w:rPr>
          <w:rFonts w:cstheme="minorHAnsi"/>
          <w:b/>
          <w:bCs/>
          <w:u w:val="single"/>
        </w:rPr>
        <w:t xml:space="preserve"> </w:t>
      </w:r>
      <w:r w:rsidR="002848C6" w:rsidRPr="00E51497">
        <w:rPr>
          <w:rFonts w:cstheme="minorHAnsi"/>
          <w:b/>
          <w:bCs/>
          <w:u w:val="single"/>
        </w:rPr>
        <w:t>(</w:t>
      </w:r>
      <w:r w:rsidRPr="00E51497">
        <w:rPr>
          <w:rFonts w:cstheme="minorHAnsi"/>
          <w:b/>
          <w:bCs/>
          <w:u w:val="single"/>
        </w:rPr>
        <w:t>PS</w:t>
      </w:r>
      <w:r w:rsidR="00E51497">
        <w:rPr>
          <w:rFonts w:cstheme="minorHAnsi"/>
          <w:b/>
          <w:bCs/>
          <w:u w:val="single"/>
        </w:rPr>
        <w:t>C</w:t>
      </w:r>
      <w:r w:rsidR="002848C6" w:rsidRPr="00E51497">
        <w:rPr>
          <w:rFonts w:cstheme="minorHAnsi"/>
          <w:b/>
          <w:bCs/>
          <w:u w:val="single"/>
        </w:rPr>
        <w:t>/2</w:t>
      </w:r>
      <w:r w:rsidRPr="00E51497">
        <w:rPr>
          <w:rFonts w:cstheme="minorHAnsi"/>
          <w:b/>
          <w:bCs/>
          <w:u w:val="single"/>
        </w:rPr>
        <w:t>6</w:t>
      </w:r>
      <w:r w:rsidR="002848C6" w:rsidRPr="00E51497">
        <w:rPr>
          <w:rFonts w:cstheme="minorHAnsi"/>
          <w:b/>
          <w:bCs/>
          <w:u w:val="single"/>
        </w:rPr>
        <w:t>)</w:t>
      </w:r>
    </w:p>
    <w:p w14:paraId="5202A29C" w14:textId="0940BF26" w:rsidR="0070309B" w:rsidRPr="00E51497" w:rsidRDefault="0070309B" w:rsidP="0070309B">
      <w:pPr>
        <w:rPr>
          <w:rFonts w:cstheme="minorHAnsi"/>
        </w:rPr>
      </w:pPr>
      <w:r w:rsidRPr="00E51497">
        <w:rPr>
          <w:rFonts w:cstheme="minorHAnsi"/>
        </w:rPr>
        <w:t>The Association is seeking applications from</w:t>
      </w:r>
      <w:r w:rsidR="000910B5" w:rsidRPr="00E51497">
        <w:rPr>
          <w:rFonts w:cstheme="minorHAnsi"/>
        </w:rPr>
        <w:t xml:space="preserve"> legally qualified</w:t>
      </w:r>
      <w:r w:rsidRPr="00E51497">
        <w:rPr>
          <w:rFonts w:cstheme="minorHAnsi"/>
        </w:rPr>
        <w:t xml:space="preserve"> individual</w:t>
      </w:r>
      <w:r w:rsidR="000910B5" w:rsidRPr="00E51497">
        <w:rPr>
          <w:rFonts w:cstheme="minorHAnsi"/>
        </w:rPr>
        <w:t>s</w:t>
      </w:r>
      <w:r w:rsidRPr="00E51497">
        <w:rPr>
          <w:rFonts w:cstheme="minorHAnsi"/>
        </w:rPr>
        <w:t xml:space="preserve"> to serve as Chair of the Association’s </w:t>
      </w:r>
      <w:r w:rsidR="00B169A4" w:rsidRPr="00E51497">
        <w:rPr>
          <w:rFonts w:cstheme="minorHAnsi"/>
        </w:rPr>
        <w:t xml:space="preserve">Player Status </w:t>
      </w:r>
      <w:r w:rsidRPr="00E51497">
        <w:rPr>
          <w:rFonts w:cstheme="minorHAnsi"/>
        </w:rPr>
        <w:t xml:space="preserve">Committee. </w:t>
      </w:r>
      <w:r w:rsidR="00FE27E7" w:rsidRPr="00E51497">
        <w:rPr>
          <w:rFonts w:cstheme="minorHAnsi"/>
        </w:rPr>
        <w:t>Candidates must have at least five years post qualification experience</w:t>
      </w:r>
      <w:r w:rsidR="006F2A47" w:rsidRPr="00E51497">
        <w:rPr>
          <w:rFonts w:cstheme="minorHAnsi"/>
        </w:rPr>
        <w:t xml:space="preserve"> </w:t>
      </w:r>
      <w:r w:rsidR="00B94513" w:rsidRPr="00E51497">
        <w:rPr>
          <w:rFonts w:cstheme="minorHAnsi"/>
        </w:rPr>
        <w:t xml:space="preserve">and knowledge of </w:t>
      </w:r>
      <w:r w:rsidR="00D82A40" w:rsidRPr="00E51497">
        <w:rPr>
          <w:rFonts w:cstheme="minorHAnsi"/>
        </w:rPr>
        <w:t>employment law.</w:t>
      </w:r>
    </w:p>
    <w:p w14:paraId="1AB63F07" w14:textId="78B1246F" w:rsidR="00894CB4" w:rsidRPr="00E51497" w:rsidRDefault="00894CB4" w:rsidP="00894CB4">
      <w:pPr>
        <w:rPr>
          <w:rFonts w:cstheme="minorHAnsi"/>
        </w:rPr>
      </w:pPr>
      <w:r w:rsidRPr="00E51497">
        <w:rPr>
          <w:rFonts w:cstheme="minorHAnsi"/>
        </w:rPr>
        <w:t xml:space="preserve">The </w:t>
      </w:r>
      <w:r w:rsidR="00A50609">
        <w:rPr>
          <w:rFonts w:cstheme="minorHAnsi"/>
        </w:rPr>
        <w:t xml:space="preserve">Player Status </w:t>
      </w:r>
      <w:r w:rsidRPr="00E51497">
        <w:rPr>
          <w:rFonts w:cstheme="minorHAnsi"/>
        </w:rPr>
        <w:t xml:space="preserve">Committee is constituted under the Association’s Football Regulations and consists of </w:t>
      </w:r>
      <w:r w:rsidR="002D1EF5" w:rsidRPr="00E51497">
        <w:rPr>
          <w:rFonts w:cstheme="minorHAnsi"/>
        </w:rPr>
        <w:t>a legally qualified Chair and Vice-Chair</w:t>
      </w:r>
      <w:r w:rsidRPr="00E51497">
        <w:rPr>
          <w:rFonts w:cstheme="minorHAnsi"/>
        </w:rPr>
        <w:t xml:space="preserve"> and 6 other members who represent the football family.  The Committee operates under Professional/Amateur Game Player Registration Regulations which are compliant with FIFA and UEFA guidelines.  </w:t>
      </w:r>
      <w:r w:rsidR="00655901" w:rsidRPr="00E51497">
        <w:rPr>
          <w:rFonts w:cstheme="minorHAnsi"/>
        </w:rPr>
        <w:t xml:space="preserve">Meetings are held on average every 6 weeks but may be held more regularly, if required.  </w:t>
      </w:r>
    </w:p>
    <w:p w14:paraId="69BEA44F" w14:textId="77777777" w:rsidR="002D1EF5" w:rsidRPr="00E51497" w:rsidRDefault="002D1EF5" w:rsidP="00894CB4">
      <w:pPr>
        <w:rPr>
          <w:rFonts w:cstheme="minorHAnsi"/>
        </w:rPr>
      </w:pPr>
    </w:p>
    <w:p w14:paraId="437A0013" w14:textId="3C4E324A" w:rsidR="002D1EF5" w:rsidRPr="00E51497" w:rsidRDefault="002D1EF5" w:rsidP="002D1EF5">
      <w:pPr>
        <w:pStyle w:val="ListParagraph"/>
        <w:numPr>
          <w:ilvl w:val="0"/>
          <w:numId w:val="8"/>
        </w:numPr>
        <w:rPr>
          <w:rFonts w:cstheme="minorHAnsi"/>
          <w:b/>
          <w:bCs/>
          <w:u w:val="single"/>
        </w:rPr>
      </w:pPr>
      <w:r w:rsidRPr="00E51497">
        <w:rPr>
          <w:rFonts w:cstheme="minorHAnsi"/>
          <w:b/>
          <w:bCs/>
          <w:u w:val="single"/>
        </w:rPr>
        <w:t>Licensing Committee (LC/26)</w:t>
      </w:r>
      <w:r w:rsidR="00E51497" w:rsidRPr="00E51497">
        <w:rPr>
          <w:rFonts w:cstheme="minorHAnsi"/>
          <w:b/>
          <w:bCs/>
          <w:u w:val="single"/>
        </w:rPr>
        <w:t>- Independent Member</w:t>
      </w:r>
    </w:p>
    <w:p w14:paraId="6F9D8990" w14:textId="4AEB200A" w:rsidR="00655901" w:rsidRPr="00E51497" w:rsidRDefault="00655901" w:rsidP="00655901">
      <w:pPr>
        <w:rPr>
          <w:rFonts w:cstheme="minorHAnsi"/>
        </w:rPr>
      </w:pPr>
      <w:r w:rsidRPr="00E51497">
        <w:rPr>
          <w:rFonts w:cstheme="minorHAnsi"/>
        </w:rPr>
        <w:lastRenderedPageBreak/>
        <w:t>The Association is seeking applications from</w:t>
      </w:r>
      <w:r w:rsidR="006E3063" w:rsidRPr="00E51497">
        <w:rPr>
          <w:rFonts w:cstheme="minorHAnsi"/>
        </w:rPr>
        <w:t xml:space="preserve"> </w:t>
      </w:r>
      <w:r w:rsidR="00152C02" w:rsidRPr="00E51497">
        <w:rPr>
          <w:rFonts w:cstheme="minorHAnsi"/>
        </w:rPr>
        <w:t xml:space="preserve">individuals from </w:t>
      </w:r>
      <w:r w:rsidR="00DD2CFE" w:rsidRPr="00E51497">
        <w:rPr>
          <w:rFonts w:cstheme="minorHAnsi"/>
        </w:rPr>
        <w:t>a wide range of professional disciplines (e.g. legal, financial, public sector, business or other regulated environments)</w:t>
      </w:r>
    </w:p>
    <w:p w14:paraId="4020D0A7" w14:textId="789594E1" w:rsidR="00B44282" w:rsidRPr="00E51497" w:rsidRDefault="00602453" w:rsidP="00152C02">
      <w:pPr>
        <w:rPr>
          <w:rFonts w:cstheme="minorHAnsi"/>
        </w:rPr>
      </w:pPr>
      <w:r w:rsidRPr="00E51497">
        <w:rPr>
          <w:rFonts w:cstheme="minorHAnsi"/>
        </w:rPr>
        <w:t xml:space="preserve">The </w:t>
      </w:r>
      <w:r w:rsidR="00A50609">
        <w:rPr>
          <w:rFonts w:cstheme="minorHAnsi"/>
        </w:rPr>
        <w:t xml:space="preserve">Licensing </w:t>
      </w:r>
      <w:r w:rsidRPr="00E51497">
        <w:rPr>
          <w:rFonts w:cstheme="minorHAnsi"/>
        </w:rPr>
        <w:t>Committee is constituted under the Association’s Articles of Association and consists of a</w:t>
      </w:r>
      <w:r w:rsidR="00777D3A" w:rsidRPr="00E51497">
        <w:rPr>
          <w:rFonts w:cstheme="minorHAnsi"/>
        </w:rPr>
        <w:t xml:space="preserve"> legally qualified </w:t>
      </w:r>
      <w:r w:rsidRPr="00E51497">
        <w:rPr>
          <w:rFonts w:cstheme="minorHAnsi"/>
        </w:rPr>
        <w:t xml:space="preserve">Chair and Vice- Chair and five other independent members. The Committee issues and operates under licensing manuals for both UEFA and domestic licensing schemes and manages the programmes to enable the annual issuing of licences where appropriate. As a rough guide, meetings are usually held three times per year.  </w:t>
      </w:r>
    </w:p>
    <w:p w14:paraId="6CBCE75B" w14:textId="665E9024" w:rsidR="009112A7" w:rsidRPr="00E51497" w:rsidRDefault="009112A7" w:rsidP="00080AB3">
      <w:pPr>
        <w:jc w:val="both"/>
        <w:rPr>
          <w:rFonts w:cstheme="minorHAnsi"/>
        </w:rPr>
      </w:pPr>
      <w:r w:rsidRPr="00E51497">
        <w:rPr>
          <w:rFonts w:cstheme="minorHAnsi"/>
          <w:b/>
          <w:u w:val="single"/>
        </w:rPr>
        <w:t>How to apply</w:t>
      </w:r>
    </w:p>
    <w:p w14:paraId="26047E87" w14:textId="5B328178" w:rsidR="00DE68D7" w:rsidRPr="00E51497" w:rsidRDefault="00DE68D7" w:rsidP="00080AB3">
      <w:pPr>
        <w:autoSpaceDE w:val="0"/>
        <w:autoSpaceDN w:val="0"/>
        <w:adjustRightInd w:val="0"/>
        <w:spacing w:after="0" w:line="240" w:lineRule="auto"/>
        <w:jc w:val="both"/>
        <w:rPr>
          <w:rFonts w:cstheme="minorHAnsi"/>
        </w:rPr>
      </w:pPr>
      <w:r w:rsidRPr="00E51497">
        <w:rPr>
          <w:rFonts w:cstheme="minorHAnsi"/>
        </w:rPr>
        <w:t xml:space="preserve">To apply please forward your CV with covering letter </w:t>
      </w:r>
      <w:r w:rsidR="00980221" w:rsidRPr="00E51497">
        <w:rPr>
          <w:rFonts w:cstheme="minorHAnsi"/>
        </w:rPr>
        <w:t xml:space="preserve">to </w:t>
      </w:r>
      <w:r w:rsidR="00980221" w:rsidRPr="008F2E43">
        <w:rPr>
          <w:rFonts w:cstheme="minorHAnsi"/>
          <w:b/>
          <w:bCs/>
        </w:rPr>
        <w:t>rebekah.shearer@irishfa.com.</w:t>
      </w:r>
      <w:r w:rsidRPr="00E51497">
        <w:rPr>
          <w:rFonts w:cstheme="minorHAnsi"/>
        </w:rPr>
        <w:t>  Your covering letter should include the reference number</w:t>
      </w:r>
      <w:r w:rsidR="00ED3772" w:rsidRPr="00E51497">
        <w:rPr>
          <w:rFonts w:cstheme="minorHAnsi"/>
        </w:rPr>
        <w:t xml:space="preserve">, </w:t>
      </w:r>
      <w:r w:rsidRPr="00E51497">
        <w:rPr>
          <w:rFonts w:cstheme="minorHAnsi"/>
        </w:rPr>
        <w:t xml:space="preserve">found after </w:t>
      </w:r>
      <w:r w:rsidR="007477F5" w:rsidRPr="00E51497">
        <w:rPr>
          <w:rFonts w:cstheme="minorHAnsi"/>
        </w:rPr>
        <w:t>the title of each role</w:t>
      </w:r>
      <w:r w:rsidR="00ED3772" w:rsidRPr="00E51497">
        <w:rPr>
          <w:rFonts w:cstheme="minorHAnsi"/>
        </w:rPr>
        <w:t xml:space="preserve">, </w:t>
      </w:r>
      <w:r w:rsidRPr="00E51497">
        <w:rPr>
          <w:rFonts w:cstheme="minorHAnsi"/>
        </w:rPr>
        <w:t xml:space="preserve">for one or more roles you would like to apply for and </w:t>
      </w:r>
      <w:proofErr w:type="gramStart"/>
      <w:r w:rsidRPr="00E51497">
        <w:rPr>
          <w:rFonts w:cstheme="minorHAnsi"/>
        </w:rPr>
        <w:t>a brief summary</w:t>
      </w:r>
      <w:proofErr w:type="gramEnd"/>
      <w:r w:rsidRPr="00E51497">
        <w:rPr>
          <w:rFonts w:cstheme="minorHAnsi"/>
        </w:rPr>
        <w:t xml:space="preserve"> stating why you are suitable for the rol</w:t>
      </w:r>
      <w:r w:rsidR="00C447EC" w:rsidRPr="00E51497">
        <w:rPr>
          <w:rFonts w:cstheme="minorHAnsi"/>
        </w:rPr>
        <w:t>e/s</w:t>
      </w:r>
      <w:r w:rsidRPr="00E51497">
        <w:rPr>
          <w:rFonts w:cstheme="minorHAnsi"/>
        </w:rPr>
        <w:t>.</w:t>
      </w:r>
      <w:r w:rsidR="00795517" w:rsidRPr="00E51497">
        <w:rPr>
          <w:rFonts w:cstheme="minorHAnsi"/>
        </w:rPr>
        <w:t xml:space="preserve"> Please also state whether you meet the desirable criteria of previous </w:t>
      </w:r>
      <w:r w:rsidR="008C5CDC" w:rsidRPr="00E51497">
        <w:rPr>
          <w:rFonts w:cstheme="minorHAnsi"/>
        </w:rPr>
        <w:t xml:space="preserve">board or </w:t>
      </w:r>
      <w:r w:rsidR="00795517" w:rsidRPr="00E51497">
        <w:rPr>
          <w:rFonts w:cstheme="minorHAnsi"/>
        </w:rPr>
        <w:t>committee experience.</w:t>
      </w:r>
    </w:p>
    <w:p w14:paraId="1576CD3F" w14:textId="77777777" w:rsidR="00DE68D7" w:rsidRPr="00E51497" w:rsidRDefault="00DE68D7" w:rsidP="00080AB3">
      <w:pPr>
        <w:autoSpaceDE w:val="0"/>
        <w:autoSpaceDN w:val="0"/>
        <w:adjustRightInd w:val="0"/>
        <w:spacing w:after="0" w:line="240" w:lineRule="auto"/>
        <w:jc w:val="both"/>
        <w:rPr>
          <w:rFonts w:cstheme="minorHAnsi"/>
        </w:rPr>
      </w:pPr>
    </w:p>
    <w:p w14:paraId="0AACD4CC" w14:textId="7B9518F8" w:rsidR="00B44282" w:rsidRPr="00E51497" w:rsidRDefault="00DE68D7" w:rsidP="00080AB3">
      <w:pPr>
        <w:autoSpaceDE w:val="0"/>
        <w:autoSpaceDN w:val="0"/>
        <w:adjustRightInd w:val="0"/>
        <w:spacing w:after="0" w:line="240" w:lineRule="auto"/>
        <w:jc w:val="both"/>
        <w:rPr>
          <w:rFonts w:cstheme="minorHAnsi"/>
        </w:rPr>
      </w:pPr>
      <w:r w:rsidRPr="00E51497">
        <w:rPr>
          <w:rFonts w:cstheme="minorHAnsi"/>
        </w:rPr>
        <w:t xml:space="preserve">The closing date for receipt of CVs and covering letter is </w:t>
      </w:r>
      <w:r w:rsidR="00B056BD" w:rsidRPr="00E51497">
        <w:rPr>
          <w:rFonts w:cstheme="minorHAnsi"/>
          <w:b/>
          <w:bCs/>
        </w:rPr>
        <w:t>5pm on Thursday 28 May.</w:t>
      </w:r>
      <w:r w:rsidR="00461851" w:rsidRPr="00E51497">
        <w:rPr>
          <w:rFonts w:cstheme="minorHAnsi"/>
        </w:rPr>
        <w:t xml:space="preserve"> </w:t>
      </w:r>
      <w:r w:rsidRPr="00E51497">
        <w:rPr>
          <w:rFonts w:cstheme="minorHAnsi"/>
        </w:rPr>
        <w:t>Late CVs will not be accepted.</w:t>
      </w:r>
    </w:p>
    <w:p w14:paraId="1689DF6E" w14:textId="77777777" w:rsidR="00B903C5" w:rsidRPr="00E51497" w:rsidRDefault="00B903C5" w:rsidP="00080AB3">
      <w:pPr>
        <w:autoSpaceDE w:val="0"/>
        <w:autoSpaceDN w:val="0"/>
        <w:adjustRightInd w:val="0"/>
        <w:spacing w:after="0" w:line="240" w:lineRule="auto"/>
        <w:jc w:val="both"/>
        <w:rPr>
          <w:rFonts w:cstheme="minorHAnsi"/>
        </w:rPr>
      </w:pPr>
    </w:p>
    <w:p w14:paraId="3F54D20C" w14:textId="4DC53E62" w:rsidR="009112A7" w:rsidRPr="00E51497" w:rsidRDefault="00A50609" w:rsidP="00080AB3">
      <w:pPr>
        <w:jc w:val="both"/>
        <w:rPr>
          <w:rStyle w:val="Emphasis"/>
          <w:rFonts w:cstheme="minorHAnsi"/>
          <w:i w:val="0"/>
          <w:iCs w:val="0"/>
        </w:rPr>
      </w:pPr>
      <w:r>
        <w:rPr>
          <w:rFonts w:cstheme="minorHAnsi"/>
        </w:rPr>
        <w:t>T</w:t>
      </w:r>
      <w:r w:rsidR="009112A7" w:rsidRPr="00E51497">
        <w:rPr>
          <w:rFonts w:cstheme="minorHAnsi"/>
        </w:rPr>
        <w:t xml:space="preserve">he above positions are governed by the Association’s Articles of Association, Football Regulations and Standing Orders which </w:t>
      </w:r>
      <w:r w:rsidR="00980221" w:rsidRPr="00E51497">
        <w:rPr>
          <w:rFonts w:cstheme="minorHAnsi"/>
        </w:rPr>
        <w:t xml:space="preserve">can </w:t>
      </w:r>
      <w:r w:rsidR="009112A7" w:rsidRPr="00E51497">
        <w:rPr>
          <w:rFonts w:cstheme="minorHAnsi"/>
        </w:rPr>
        <w:t xml:space="preserve">be viewed online at </w:t>
      </w:r>
      <w:hyperlink r:id="rId10" w:history="1">
        <w:r w:rsidR="009112A7" w:rsidRPr="00E51497">
          <w:rPr>
            <w:rStyle w:val="Hyperlink"/>
            <w:rFonts w:cstheme="minorHAnsi"/>
          </w:rPr>
          <w:t>www.irishfa.com</w:t>
        </w:r>
      </w:hyperlink>
      <w:r w:rsidR="009112A7" w:rsidRPr="00E51497">
        <w:rPr>
          <w:rFonts w:cstheme="minorHAnsi"/>
        </w:rPr>
        <w:t xml:space="preserve"> .</w:t>
      </w:r>
    </w:p>
    <w:p w14:paraId="340AFF43" w14:textId="7D3A5B26" w:rsidR="000C02F7" w:rsidRPr="00E23A21" w:rsidRDefault="000C02F7" w:rsidP="00080AB3">
      <w:pPr>
        <w:autoSpaceDE w:val="0"/>
        <w:autoSpaceDN w:val="0"/>
        <w:adjustRightInd w:val="0"/>
        <w:spacing w:after="0" w:line="240" w:lineRule="auto"/>
        <w:jc w:val="both"/>
        <w:rPr>
          <w:rFonts w:ascii="Arial" w:hAnsi="Arial" w:cs="Arial"/>
          <w:b/>
          <w:sz w:val="20"/>
          <w:szCs w:val="20"/>
        </w:rPr>
      </w:pPr>
      <w:r w:rsidRPr="00E51497">
        <w:rPr>
          <w:rFonts w:cstheme="minorHAnsi"/>
          <w:b/>
          <w:bCs/>
          <w:i/>
          <w:iCs/>
        </w:rPr>
        <w:t>“The Irish Football Association is an equal opportunities employer.</w:t>
      </w:r>
      <w:r w:rsidRPr="00E51497">
        <w:rPr>
          <w:rFonts w:cstheme="minorHAnsi"/>
          <w:b/>
          <w:bCs/>
          <w:iCs/>
        </w:rPr>
        <w:t xml:space="preserve">  </w:t>
      </w:r>
      <w:r w:rsidRPr="00E51497">
        <w:rPr>
          <w:rStyle w:val="Emphasis"/>
          <w:rFonts w:cstheme="minorHAnsi"/>
          <w:b/>
          <w:color w:val="000000"/>
          <w:bdr w:val="none" w:sz="0" w:space="0" w:color="auto" w:frame="1"/>
          <w:shd w:val="clear" w:color="auto" w:fill="FFFFFF"/>
        </w:rPr>
        <w:t xml:space="preserve">We welcome applications from all suitably qualified persons. However, as women are currently under-represented </w:t>
      </w:r>
      <w:r w:rsidR="00A15253" w:rsidRPr="00E51497">
        <w:rPr>
          <w:rStyle w:val="Emphasis"/>
          <w:rFonts w:cstheme="minorHAnsi"/>
          <w:b/>
          <w:color w:val="000000"/>
          <w:bdr w:val="none" w:sz="0" w:space="0" w:color="auto" w:frame="1"/>
          <w:shd w:val="clear" w:color="auto" w:fill="FFFFFF"/>
        </w:rPr>
        <w:t>on</w:t>
      </w:r>
      <w:r w:rsidRPr="00E51497">
        <w:rPr>
          <w:rStyle w:val="Emphasis"/>
          <w:rFonts w:cstheme="minorHAnsi"/>
          <w:b/>
          <w:color w:val="000000"/>
          <w:bdr w:val="none" w:sz="0" w:space="0" w:color="auto" w:frame="1"/>
          <w:shd w:val="clear" w:color="auto" w:fill="FFFFFF"/>
        </w:rPr>
        <w:t xml:space="preserve"> our committees, we would particularly welcome applications from females.  </w:t>
      </w:r>
      <w:r w:rsidRPr="00E51497">
        <w:rPr>
          <w:rFonts w:cstheme="minorHAnsi"/>
          <w:b/>
          <w:bCs/>
          <w:i/>
          <w:iCs/>
        </w:rPr>
        <w:t xml:space="preserve">All appointments will be made </w:t>
      </w:r>
      <w:r w:rsidR="00A50609" w:rsidRPr="00E51497">
        <w:rPr>
          <w:rFonts w:cstheme="minorHAnsi"/>
          <w:b/>
          <w:bCs/>
          <w:i/>
          <w:iCs/>
        </w:rPr>
        <w:t>based on</w:t>
      </w:r>
      <w:r w:rsidRPr="00E51497">
        <w:rPr>
          <w:rFonts w:cstheme="minorHAnsi"/>
          <w:b/>
          <w:bCs/>
          <w:i/>
          <w:iCs/>
        </w:rPr>
        <w:t xml:space="preserve"> merit”.</w:t>
      </w:r>
    </w:p>
    <w:p w14:paraId="24EF6C35" w14:textId="77777777" w:rsidR="008D1026" w:rsidRPr="00E23A21" w:rsidRDefault="008D1026" w:rsidP="00080AB3">
      <w:pPr>
        <w:jc w:val="both"/>
        <w:rPr>
          <w:rFonts w:ascii="Arial" w:hAnsi="Arial" w:cs="Arial"/>
          <w:sz w:val="20"/>
          <w:szCs w:val="20"/>
        </w:rPr>
      </w:pPr>
    </w:p>
    <w:sectPr w:rsidR="008D1026" w:rsidRPr="00E23A21">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1B56B" w14:textId="77777777" w:rsidR="005A350E" w:rsidRDefault="005A350E" w:rsidP="00504FC1">
      <w:pPr>
        <w:spacing w:after="0" w:line="240" w:lineRule="auto"/>
      </w:pPr>
      <w:r>
        <w:separator/>
      </w:r>
    </w:p>
  </w:endnote>
  <w:endnote w:type="continuationSeparator" w:id="0">
    <w:p w14:paraId="0EBE9DB9" w14:textId="77777777" w:rsidR="005A350E" w:rsidRDefault="005A350E" w:rsidP="00504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D1771" w14:textId="77777777" w:rsidR="005A350E" w:rsidRDefault="005A350E" w:rsidP="00504FC1">
      <w:pPr>
        <w:spacing w:after="0" w:line="240" w:lineRule="auto"/>
      </w:pPr>
      <w:r>
        <w:separator/>
      </w:r>
    </w:p>
  </w:footnote>
  <w:footnote w:type="continuationSeparator" w:id="0">
    <w:p w14:paraId="6100CD56" w14:textId="77777777" w:rsidR="005A350E" w:rsidRDefault="005A350E" w:rsidP="00504F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91AFC" w14:textId="77777777" w:rsidR="00504FC1" w:rsidRDefault="00504FC1" w:rsidP="00504FC1">
    <w:pPr>
      <w:pStyle w:val="Header"/>
      <w:jc w:val="center"/>
    </w:pPr>
    <w:r>
      <w:rPr>
        <w:noProof/>
      </w:rPr>
      <w:drawing>
        <wp:inline distT="0" distB="0" distL="0" distR="0" wp14:anchorId="7F269AA7" wp14:editId="0707E47E">
          <wp:extent cx="906780" cy="906780"/>
          <wp:effectExtent l="0" t="0" r="7620" b="7620"/>
          <wp:docPr id="1" name="Picture 1" descr="IFA Logo May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FA Logo May 20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 cy="9067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77C88"/>
    <w:multiLevelType w:val="hybridMultilevel"/>
    <w:tmpl w:val="FBD4B124"/>
    <w:lvl w:ilvl="0" w:tplc="0809000F">
      <w:start w:val="1"/>
      <w:numFmt w:val="decimal"/>
      <w:lvlText w:val="%1."/>
      <w:lvlJc w:val="left"/>
      <w:pPr>
        <w:ind w:left="149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FF85CF6"/>
    <w:multiLevelType w:val="hybridMultilevel"/>
    <w:tmpl w:val="717C27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5F807CD"/>
    <w:multiLevelType w:val="hybridMultilevel"/>
    <w:tmpl w:val="15B2A9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E6D7C1C"/>
    <w:multiLevelType w:val="hybridMultilevel"/>
    <w:tmpl w:val="FA24FCFA"/>
    <w:lvl w:ilvl="0" w:tplc="292CD4E6">
      <w:start w:val="1"/>
      <w:numFmt w:val="decimal"/>
      <w:suff w:val="space"/>
      <w:lvlText w:val="%1."/>
      <w:lvlJc w:val="left"/>
      <w:pPr>
        <w:ind w:left="567"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44A60AD"/>
    <w:multiLevelType w:val="hybridMultilevel"/>
    <w:tmpl w:val="BE5410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9707001"/>
    <w:multiLevelType w:val="hybridMultilevel"/>
    <w:tmpl w:val="B1F6CDE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384D21"/>
    <w:multiLevelType w:val="hybridMultilevel"/>
    <w:tmpl w:val="9CD6338A"/>
    <w:lvl w:ilvl="0" w:tplc="6CE4D1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445DDB"/>
    <w:multiLevelType w:val="hybridMultilevel"/>
    <w:tmpl w:val="7C6CBBC0"/>
    <w:lvl w:ilvl="0" w:tplc="40FE9E3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769D2E5E"/>
    <w:multiLevelType w:val="hybridMultilevel"/>
    <w:tmpl w:val="C06C73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6373123">
    <w:abstractNumId w:val="3"/>
  </w:num>
  <w:num w:numId="2" w16cid:durableId="49546314">
    <w:abstractNumId w:val="0"/>
  </w:num>
  <w:num w:numId="3" w16cid:durableId="1786726656">
    <w:abstractNumId w:val="6"/>
  </w:num>
  <w:num w:numId="4" w16cid:durableId="1759014778">
    <w:abstractNumId w:val="8"/>
  </w:num>
  <w:num w:numId="5" w16cid:durableId="616638551">
    <w:abstractNumId w:val="5"/>
  </w:num>
  <w:num w:numId="6" w16cid:durableId="602150221">
    <w:abstractNumId w:val="4"/>
  </w:num>
  <w:num w:numId="7" w16cid:durableId="456024053">
    <w:abstractNumId w:val="2"/>
  </w:num>
  <w:num w:numId="8" w16cid:durableId="1581134601">
    <w:abstractNumId w:val="7"/>
  </w:num>
  <w:num w:numId="9" w16cid:durableId="732436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93C"/>
    <w:rsid w:val="00017B55"/>
    <w:rsid w:val="0003255F"/>
    <w:rsid w:val="0004080D"/>
    <w:rsid w:val="000415FA"/>
    <w:rsid w:val="00053E18"/>
    <w:rsid w:val="00055A08"/>
    <w:rsid w:val="00065EE9"/>
    <w:rsid w:val="00080AB3"/>
    <w:rsid w:val="000910B5"/>
    <w:rsid w:val="00097403"/>
    <w:rsid w:val="000A7E44"/>
    <w:rsid w:val="000C013E"/>
    <w:rsid w:val="000C02F7"/>
    <w:rsid w:val="000C22B4"/>
    <w:rsid w:val="000C5F51"/>
    <w:rsid w:val="000D00C1"/>
    <w:rsid w:val="000F0FB0"/>
    <w:rsid w:val="000F7A5F"/>
    <w:rsid w:val="001061F4"/>
    <w:rsid w:val="001143B6"/>
    <w:rsid w:val="0013679B"/>
    <w:rsid w:val="0014073C"/>
    <w:rsid w:val="00152BA0"/>
    <w:rsid w:val="00152C02"/>
    <w:rsid w:val="00156336"/>
    <w:rsid w:val="00163CE9"/>
    <w:rsid w:val="00172873"/>
    <w:rsid w:val="00185D4A"/>
    <w:rsid w:val="001957EF"/>
    <w:rsid w:val="001A6A87"/>
    <w:rsid w:val="001B03CB"/>
    <w:rsid w:val="001D3984"/>
    <w:rsid w:val="001D485F"/>
    <w:rsid w:val="001F05CC"/>
    <w:rsid w:val="002014B6"/>
    <w:rsid w:val="00201E44"/>
    <w:rsid w:val="002022E1"/>
    <w:rsid w:val="00236045"/>
    <w:rsid w:val="00244360"/>
    <w:rsid w:val="00250D05"/>
    <w:rsid w:val="00253D5E"/>
    <w:rsid w:val="00276A07"/>
    <w:rsid w:val="00277914"/>
    <w:rsid w:val="002848C6"/>
    <w:rsid w:val="0028609F"/>
    <w:rsid w:val="002919C1"/>
    <w:rsid w:val="002A1E4B"/>
    <w:rsid w:val="002A7D66"/>
    <w:rsid w:val="002B1896"/>
    <w:rsid w:val="002D1EF5"/>
    <w:rsid w:val="002E1C75"/>
    <w:rsid w:val="002E7E20"/>
    <w:rsid w:val="002F6C4A"/>
    <w:rsid w:val="00300F72"/>
    <w:rsid w:val="003060BF"/>
    <w:rsid w:val="00325B7C"/>
    <w:rsid w:val="00352C27"/>
    <w:rsid w:val="00357719"/>
    <w:rsid w:val="003743C2"/>
    <w:rsid w:val="0037753A"/>
    <w:rsid w:val="0038095A"/>
    <w:rsid w:val="0038516E"/>
    <w:rsid w:val="00392C70"/>
    <w:rsid w:val="00395C30"/>
    <w:rsid w:val="003A135F"/>
    <w:rsid w:val="003B24EC"/>
    <w:rsid w:val="003C0D49"/>
    <w:rsid w:val="003E5846"/>
    <w:rsid w:val="003F2546"/>
    <w:rsid w:val="004008C1"/>
    <w:rsid w:val="0042276B"/>
    <w:rsid w:val="004301A1"/>
    <w:rsid w:val="00451164"/>
    <w:rsid w:val="0045326F"/>
    <w:rsid w:val="00461851"/>
    <w:rsid w:val="004623ED"/>
    <w:rsid w:val="004722A8"/>
    <w:rsid w:val="00492DBF"/>
    <w:rsid w:val="00495DB7"/>
    <w:rsid w:val="0049769F"/>
    <w:rsid w:val="004A4CBE"/>
    <w:rsid w:val="004A5ACE"/>
    <w:rsid w:val="004A66E1"/>
    <w:rsid w:val="004A6ECC"/>
    <w:rsid w:val="004C37CE"/>
    <w:rsid w:val="004C70C0"/>
    <w:rsid w:val="004D3468"/>
    <w:rsid w:val="004D7D79"/>
    <w:rsid w:val="004E647D"/>
    <w:rsid w:val="00504FC1"/>
    <w:rsid w:val="005163C2"/>
    <w:rsid w:val="0052390B"/>
    <w:rsid w:val="00534AF8"/>
    <w:rsid w:val="00542CA4"/>
    <w:rsid w:val="005626E5"/>
    <w:rsid w:val="0056503E"/>
    <w:rsid w:val="00590250"/>
    <w:rsid w:val="0059387B"/>
    <w:rsid w:val="0059601C"/>
    <w:rsid w:val="005A0D78"/>
    <w:rsid w:val="005A350E"/>
    <w:rsid w:val="005B1EB1"/>
    <w:rsid w:val="005B62F3"/>
    <w:rsid w:val="005D5F94"/>
    <w:rsid w:val="005D724F"/>
    <w:rsid w:val="005E3A52"/>
    <w:rsid w:val="005E7712"/>
    <w:rsid w:val="005F5B42"/>
    <w:rsid w:val="00602453"/>
    <w:rsid w:val="006103FC"/>
    <w:rsid w:val="00640E0C"/>
    <w:rsid w:val="00654DA6"/>
    <w:rsid w:val="00655901"/>
    <w:rsid w:val="00663FDA"/>
    <w:rsid w:val="00671E07"/>
    <w:rsid w:val="006859A9"/>
    <w:rsid w:val="006879C9"/>
    <w:rsid w:val="00691D8C"/>
    <w:rsid w:val="0069582E"/>
    <w:rsid w:val="00695990"/>
    <w:rsid w:val="006A54CC"/>
    <w:rsid w:val="006B2E0D"/>
    <w:rsid w:val="006B55FD"/>
    <w:rsid w:val="006C690E"/>
    <w:rsid w:val="006D0D5A"/>
    <w:rsid w:val="006D3A12"/>
    <w:rsid w:val="006E3063"/>
    <w:rsid w:val="006E7EA9"/>
    <w:rsid w:val="006F2A47"/>
    <w:rsid w:val="0070309B"/>
    <w:rsid w:val="00714BB8"/>
    <w:rsid w:val="0071556D"/>
    <w:rsid w:val="00724DCD"/>
    <w:rsid w:val="00733E9D"/>
    <w:rsid w:val="007438E3"/>
    <w:rsid w:val="007477F5"/>
    <w:rsid w:val="00751180"/>
    <w:rsid w:val="00765B93"/>
    <w:rsid w:val="00767F03"/>
    <w:rsid w:val="00777D3A"/>
    <w:rsid w:val="007906E9"/>
    <w:rsid w:val="00792454"/>
    <w:rsid w:val="00795517"/>
    <w:rsid w:val="007961EE"/>
    <w:rsid w:val="00797581"/>
    <w:rsid w:val="007A3997"/>
    <w:rsid w:val="007B6654"/>
    <w:rsid w:val="007D6F6B"/>
    <w:rsid w:val="007E5B63"/>
    <w:rsid w:val="007F1378"/>
    <w:rsid w:val="007F462A"/>
    <w:rsid w:val="008262F5"/>
    <w:rsid w:val="00827F7F"/>
    <w:rsid w:val="00832570"/>
    <w:rsid w:val="00836DAB"/>
    <w:rsid w:val="00845276"/>
    <w:rsid w:val="00861B97"/>
    <w:rsid w:val="0086594D"/>
    <w:rsid w:val="00871E56"/>
    <w:rsid w:val="00886CDB"/>
    <w:rsid w:val="00894CB4"/>
    <w:rsid w:val="008A503C"/>
    <w:rsid w:val="008C5CDC"/>
    <w:rsid w:val="008D1026"/>
    <w:rsid w:val="008F2E43"/>
    <w:rsid w:val="009047B8"/>
    <w:rsid w:val="009112A7"/>
    <w:rsid w:val="00914CA1"/>
    <w:rsid w:val="009217A3"/>
    <w:rsid w:val="00923801"/>
    <w:rsid w:val="00950373"/>
    <w:rsid w:val="00960048"/>
    <w:rsid w:val="009661B0"/>
    <w:rsid w:val="009670B3"/>
    <w:rsid w:val="00971543"/>
    <w:rsid w:val="00971826"/>
    <w:rsid w:val="00974705"/>
    <w:rsid w:val="00980221"/>
    <w:rsid w:val="00982908"/>
    <w:rsid w:val="00982FCB"/>
    <w:rsid w:val="009A6326"/>
    <w:rsid w:val="009A661D"/>
    <w:rsid w:val="009A7F09"/>
    <w:rsid w:val="009C1C97"/>
    <w:rsid w:val="009D6FFB"/>
    <w:rsid w:val="009E0D2D"/>
    <w:rsid w:val="009F6CD0"/>
    <w:rsid w:val="00A03383"/>
    <w:rsid w:val="00A1418C"/>
    <w:rsid w:val="00A15253"/>
    <w:rsid w:val="00A1646B"/>
    <w:rsid w:val="00A21F8A"/>
    <w:rsid w:val="00A41FEE"/>
    <w:rsid w:val="00A422D8"/>
    <w:rsid w:val="00A45D68"/>
    <w:rsid w:val="00A50609"/>
    <w:rsid w:val="00A73629"/>
    <w:rsid w:val="00A73F1C"/>
    <w:rsid w:val="00AA0185"/>
    <w:rsid w:val="00AD7DE1"/>
    <w:rsid w:val="00AE288A"/>
    <w:rsid w:val="00B03EF5"/>
    <w:rsid w:val="00B056BD"/>
    <w:rsid w:val="00B05A18"/>
    <w:rsid w:val="00B07B14"/>
    <w:rsid w:val="00B169A4"/>
    <w:rsid w:val="00B24191"/>
    <w:rsid w:val="00B30470"/>
    <w:rsid w:val="00B353A3"/>
    <w:rsid w:val="00B35D4C"/>
    <w:rsid w:val="00B44282"/>
    <w:rsid w:val="00B6399B"/>
    <w:rsid w:val="00B903C5"/>
    <w:rsid w:val="00B92EDF"/>
    <w:rsid w:val="00B93C8E"/>
    <w:rsid w:val="00B94513"/>
    <w:rsid w:val="00BA1694"/>
    <w:rsid w:val="00BB51F6"/>
    <w:rsid w:val="00BD3C8C"/>
    <w:rsid w:val="00BD7682"/>
    <w:rsid w:val="00BE1A71"/>
    <w:rsid w:val="00BE7DB7"/>
    <w:rsid w:val="00C00C04"/>
    <w:rsid w:val="00C0687B"/>
    <w:rsid w:val="00C3255A"/>
    <w:rsid w:val="00C36BD8"/>
    <w:rsid w:val="00C447EC"/>
    <w:rsid w:val="00C6226E"/>
    <w:rsid w:val="00C64B64"/>
    <w:rsid w:val="00C663A6"/>
    <w:rsid w:val="00C728F2"/>
    <w:rsid w:val="00C83727"/>
    <w:rsid w:val="00C926DC"/>
    <w:rsid w:val="00C92864"/>
    <w:rsid w:val="00C971DB"/>
    <w:rsid w:val="00CB1429"/>
    <w:rsid w:val="00CB2245"/>
    <w:rsid w:val="00CC256B"/>
    <w:rsid w:val="00CE2DE9"/>
    <w:rsid w:val="00CF188D"/>
    <w:rsid w:val="00CF1A8F"/>
    <w:rsid w:val="00D015BE"/>
    <w:rsid w:val="00D10639"/>
    <w:rsid w:val="00D44916"/>
    <w:rsid w:val="00D45A96"/>
    <w:rsid w:val="00D61239"/>
    <w:rsid w:val="00D64147"/>
    <w:rsid w:val="00D713D1"/>
    <w:rsid w:val="00D7720B"/>
    <w:rsid w:val="00D82A40"/>
    <w:rsid w:val="00D9392D"/>
    <w:rsid w:val="00D9706D"/>
    <w:rsid w:val="00DD2CFE"/>
    <w:rsid w:val="00DD433C"/>
    <w:rsid w:val="00DE68D7"/>
    <w:rsid w:val="00DF4416"/>
    <w:rsid w:val="00E02E78"/>
    <w:rsid w:val="00E05400"/>
    <w:rsid w:val="00E23A21"/>
    <w:rsid w:val="00E257E0"/>
    <w:rsid w:val="00E51497"/>
    <w:rsid w:val="00E53EF1"/>
    <w:rsid w:val="00E91295"/>
    <w:rsid w:val="00E92698"/>
    <w:rsid w:val="00E950EB"/>
    <w:rsid w:val="00EA7679"/>
    <w:rsid w:val="00EB69B4"/>
    <w:rsid w:val="00EB6D24"/>
    <w:rsid w:val="00ED3772"/>
    <w:rsid w:val="00EE2D59"/>
    <w:rsid w:val="00F12454"/>
    <w:rsid w:val="00F1664F"/>
    <w:rsid w:val="00F240E9"/>
    <w:rsid w:val="00F2777F"/>
    <w:rsid w:val="00F3230E"/>
    <w:rsid w:val="00F4466D"/>
    <w:rsid w:val="00F45575"/>
    <w:rsid w:val="00F510DE"/>
    <w:rsid w:val="00F5193C"/>
    <w:rsid w:val="00F527F6"/>
    <w:rsid w:val="00F657B7"/>
    <w:rsid w:val="00F7595D"/>
    <w:rsid w:val="00F86990"/>
    <w:rsid w:val="00F86B5F"/>
    <w:rsid w:val="00FA0834"/>
    <w:rsid w:val="00FA5101"/>
    <w:rsid w:val="00FA74E9"/>
    <w:rsid w:val="00FA7EC1"/>
    <w:rsid w:val="00FB4D0D"/>
    <w:rsid w:val="00FD0E4F"/>
    <w:rsid w:val="00FD1591"/>
    <w:rsid w:val="00FD4272"/>
    <w:rsid w:val="00FE27E7"/>
    <w:rsid w:val="00FE44E3"/>
    <w:rsid w:val="00FF7D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6F494"/>
  <w15:chartTrackingRefBased/>
  <w15:docId w15:val="{5863C5A4-1560-4F05-8668-BDEA7A6B0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93C"/>
    <w:pPr>
      <w:ind w:left="720"/>
      <w:contextualSpacing/>
    </w:pPr>
  </w:style>
  <w:style w:type="paragraph" w:styleId="BalloonText">
    <w:name w:val="Balloon Text"/>
    <w:basedOn w:val="Normal"/>
    <w:link w:val="BalloonTextChar"/>
    <w:uiPriority w:val="99"/>
    <w:semiHidden/>
    <w:unhideWhenUsed/>
    <w:rsid w:val="000C01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013E"/>
    <w:rPr>
      <w:rFonts w:ascii="Segoe UI" w:hAnsi="Segoe UI" w:cs="Segoe UI"/>
      <w:sz w:val="18"/>
      <w:szCs w:val="18"/>
    </w:rPr>
  </w:style>
  <w:style w:type="character" w:styleId="Emphasis">
    <w:name w:val="Emphasis"/>
    <w:basedOn w:val="DefaultParagraphFont"/>
    <w:uiPriority w:val="20"/>
    <w:qFormat/>
    <w:rsid w:val="008D1026"/>
    <w:rPr>
      <w:i/>
      <w:iCs/>
    </w:rPr>
  </w:style>
  <w:style w:type="paragraph" w:styleId="Header">
    <w:name w:val="header"/>
    <w:basedOn w:val="Normal"/>
    <w:link w:val="HeaderChar"/>
    <w:uiPriority w:val="99"/>
    <w:unhideWhenUsed/>
    <w:rsid w:val="00504F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FC1"/>
  </w:style>
  <w:style w:type="paragraph" w:styleId="Footer">
    <w:name w:val="footer"/>
    <w:basedOn w:val="Normal"/>
    <w:link w:val="FooterChar"/>
    <w:uiPriority w:val="99"/>
    <w:unhideWhenUsed/>
    <w:rsid w:val="00504F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FC1"/>
  </w:style>
  <w:style w:type="character" w:styleId="Hyperlink">
    <w:name w:val="Hyperlink"/>
    <w:basedOn w:val="DefaultParagraphFont"/>
    <w:uiPriority w:val="99"/>
    <w:unhideWhenUsed/>
    <w:rsid w:val="000C02F7"/>
    <w:rPr>
      <w:color w:val="0563C1" w:themeColor="hyperlink"/>
      <w:u w:val="single"/>
    </w:rPr>
  </w:style>
  <w:style w:type="character" w:styleId="UnresolvedMention">
    <w:name w:val="Unresolved Mention"/>
    <w:basedOn w:val="DefaultParagraphFont"/>
    <w:uiPriority w:val="99"/>
    <w:semiHidden/>
    <w:unhideWhenUsed/>
    <w:rsid w:val="000C02F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123261">
      <w:bodyDiv w:val="1"/>
      <w:marLeft w:val="0"/>
      <w:marRight w:val="0"/>
      <w:marTop w:val="0"/>
      <w:marBottom w:val="0"/>
      <w:divBdr>
        <w:top w:val="none" w:sz="0" w:space="0" w:color="auto"/>
        <w:left w:val="none" w:sz="0" w:space="0" w:color="auto"/>
        <w:bottom w:val="none" w:sz="0" w:space="0" w:color="auto"/>
        <w:right w:val="none" w:sz="0" w:space="0" w:color="auto"/>
      </w:divBdr>
    </w:div>
    <w:div w:id="51599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irishfa.com"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09AA08A887AF48ADF695B72A65C730" ma:contentTypeVersion="0" ma:contentTypeDescription="Create a new document." ma:contentTypeScope="" ma:versionID="831e7f6129f792a92978866d1bf44cba">
  <xsd:schema xmlns:xsd="http://www.w3.org/2001/XMLSchema" xmlns:xs="http://www.w3.org/2001/XMLSchema" xmlns:p="http://schemas.microsoft.com/office/2006/metadata/properties" targetNamespace="http://schemas.microsoft.com/office/2006/metadata/properties" ma:root="true" ma:fieldsID="28f247059e73836f1aec8992548f0fc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D27B78-82BE-42B6-87C6-C548B696CC97}">
  <ds:schemaRefs>
    <ds:schemaRef ds:uri="http://schemas.microsoft.com/sharepoint/v3/contenttype/forms"/>
  </ds:schemaRefs>
</ds:datastoreItem>
</file>

<file path=customXml/itemProps2.xml><?xml version="1.0" encoding="utf-8"?>
<ds:datastoreItem xmlns:ds="http://schemas.openxmlformats.org/officeDocument/2006/customXml" ds:itemID="{D85CFA9D-398F-4410-ADAF-4676C5694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FAE6C8E-84E8-45CC-A1B5-106741A449F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2</Pages>
  <Words>655</Words>
  <Characters>3736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wcampbell@IrishFA.com</dc:creator>
  <cp:keywords/>
  <dc:description/>
  <cp:lastModifiedBy>Rebekah Shearer</cp:lastModifiedBy>
  <cp:revision>36</cp:revision>
  <cp:lastPrinted>2018-01-11T17:00:00Z</cp:lastPrinted>
  <dcterms:created xsi:type="dcterms:W3CDTF">2026-05-11T10:50:00Z</dcterms:created>
  <dcterms:modified xsi:type="dcterms:W3CDTF">2026-05-11T20:08:00Z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0x0101005709AA08A887AF48ADF695B72A65C730</vt:lpwstr>
  </property>
  <property fmtid="{D5CDD505-2E9C-101B-9397-08002B2CF9AE}" pid="3" name="IsMyDocuments">
    <vt:bool>true</vt:bool>
  </property>
</Properties>
</file>