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4A78E" w14:textId="77777777" w:rsidR="00C00AAB" w:rsidRPr="00907DE6" w:rsidRDefault="00C00AAB" w:rsidP="00416584">
      <w:pPr>
        <w:jc w:val="center"/>
        <w:rPr>
          <w:rFonts w:ascii="Calibri" w:hAnsi="Calibri" w:cs="Calibri"/>
          <w:b/>
          <w:sz w:val="22"/>
          <w:szCs w:val="22"/>
          <w:u w:val="single"/>
        </w:rPr>
      </w:pPr>
      <w:r>
        <w:rPr>
          <w:rFonts w:ascii="Calibri" w:hAnsi="Calibri" w:cs="Calibri"/>
          <w:b/>
          <w:sz w:val="22"/>
          <w:szCs w:val="22"/>
          <w:u w:val="single"/>
        </w:rPr>
        <w:t>PLACEMENT</w:t>
      </w:r>
      <w:r w:rsidRPr="00907DE6">
        <w:rPr>
          <w:rFonts w:ascii="Calibri" w:hAnsi="Calibri" w:cs="Calibri"/>
          <w:b/>
          <w:sz w:val="22"/>
          <w:szCs w:val="22"/>
          <w:u w:val="single"/>
        </w:rPr>
        <w:t xml:space="preserve"> DESCRIPTION</w:t>
      </w:r>
    </w:p>
    <w:p w14:paraId="713CBF9C" w14:textId="77777777" w:rsidR="00C00AAB" w:rsidRPr="00907DE6" w:rsidRDefault="00C00AAB" w:rsidP="00C00AAB">
      <w:pPr>
        <w:rPr>
          <w:rFonts w:ascii="Calibri" w:hAnsi="Calibri" w:cs="Calibri"/>
          <w:b/>
          <w:sz w:val="22"/>
          <w:szCs w:val="22"/>
        </w:rPr>
      </w:pPr>
    </w:p>
    <w:p w14:paraId="428FB962" w14:textId="3BB78518" w:rsidR="00C00AAB" w:rsidRPr="00907DE6" w:rsidRDefault="00C00AAB" w:rsidP="00C00AAB">
      <w:pPr>
        <w:jc w:val="both"/>
        <w:rPr>
          <w:rFonts w:ascii="Calibri" w:hAnsi="Calibri" w:cs="Calibri"/>
          <w:sz w:val="22"/>
          <w:szCs w:val="22"/>
        </w:rPr>
      </w:pPr>
      <w:r>
        <w:rPr>
          <w:rFonts w:ascii="Calibri" w:hAnsi="Calibri" w:cs="Calibri"/>
          <w:b/>
          <w:sz w:val="22"/>
          <w:szCs w:val="22"/>
        </w:rPr>
        <w:t>Placement</w:t>
      </w:r>
      <w:r w:rsidRPr="00907DE6">
        <w:rPr>
          <w:rFonts w:ascii="Calibri" w:hAnsi="Calibri" w:cs="Calibri"/>
          <w:b/>
          <w:sz w:val="22"/>
          <w:szCs w:val="22"/>
        </w:rPr>
        <w:t xml:space="preserve"> Title: </w:t>
      </w:r>
      <w:r w:rsidRPr="00907DE6">
        <w:rPr>
          <w:rFonts w:ascii="Calibri" w:hAnsi="Calibri" w:cs="Calibri"/>
          <w:b/>
          <w:sz w:val="22"/>
          <w:szCs w:val="22"/>
        </w:rPr>
        <w:tab/>
      </w:r>
      <w:r w:rsidR="0045038B">
        <w:rPr>
          <w:rFonts w:ascii="Calibri" w:hAnsi="Calibri" w:cs="Calibri"/>
          <w:bCs/>
          <w:sz w:val="22"/>
          <w:szCs w:val="22"/>
        </w:rPr>
        <w:t xml:space="preserve">Disability Football Placement Student </w:t>
      </w:r>
    </w:p>
    <w:p w14:paraId="1EC7CC3B" w14:textId="77777777" w:rsidR="00C00AAB" w:rsidRPr="00907DE6" w:rsidRDefault="00C00AAB" w:rsidP="00C00AAB">
      <w:pPr>
        <w:jc w:val="both"/>
        <w:rPr>
          <w:rFonts w:ascii="Calibri" w:hAnsi="Calibri" w:cs="Calibri"/>
          <w:sz w:val="22"/>
          <w:szCs w:val="22"/>
        </w:rPr>
      </w:pPr>
    </w:p>
    <w:p w14:paraId="71F2AEED" w14:textId="77777777" w:rsidR="00C00AAB" w:rsidRPr="00907DE6" w:rsidRDefault="00C00AAB" w:rsidP="00C00AAB">
      <w:pPr>
        <w:jc w:val="both"/>
        <w:rPr>
          <w:rFonts w:ascii="Calibri" w:hAnsi="Calibri" w:cs="Calibri"/>
          <w:b/>
          <w:sz w:val="22"/>
          <w:szCs w:val="22"/>
        </w:rPr>
      </w:pPr>
      <w:r w:rsidRPr="00907DE6">
        <w:rPr>
          <w:rFonts w:ascii="Calibri" w:hAnsi="Calibri" w:cs="Calibri"/>
          <w:b/>
          <w:sz w:val="22"/>
          <w:szCs w:val="22"/>
        </w:rPr>
        <w:t>Location:</w:t>
      </w:r>
      <w:r w:rsidRPr="00907DE6">
        <w:rPr>
          <w:rFonts w:ascii="Calibri" w:hAnsi="Calibri" w:cs="Calibri"/>
          <w:b/>
          <w:sz w:val="22"/>
          <w:szCs w:val="22"/>
        </w:rPr>
        <w:tab/>
      </w:r>
      <w:r w:rsidRPr="00907DE6">
        <w:rPr>
          <w:rFonts w:ascii="Calibri" w:hAnsi="Calibri" w:cs="Calibri"/>
          <w:b/>
          <w:sz w:val="22"/>
          <w:szCs w:val="22"/>
        </w:rPr>
        <w:tab/>
      </w:r>
      <w:r w:rsidRPr="00907DE6">
        <w:rPr>
          <w:rFonts w:ascii="Calibri" w:hAnsi="Calibri" w:cs="Calibri"/>
          <w:bCs/>
          <w:sz w:val="22"/>
          <w:szCs w:val="22"/>
        </w:rPr>
        <w:t>National Football Stadium at Windsor Park</w:t>
      </w:r>
    </w:p>
    <w:p w14:paraId="062D9C7B" w14:textId="77777777" w:rsidR="00C00AAB" w:rsidRPr="00907DE6" w:rsidRDefault="00C00AAB" w:rsidP="00C00AAB">
      <w:pPr>
        <w:jc w:val="both"/>
        <w:rPr>
          <w:rFonts w:ascii="Calibri" w:hAnsi="Calibri" w:cs="Calibri"/>
          <w:b/>
          <w:sz w:val="22"/>
          <w:szCs w:val="22"/>
        </w:rPr>
      </w:pPr>
    </w:p>
    <w:p w14:paraId="1ED8E132" w14:textId="0A79AAAF" w:rsidR="00C00AAB" w:rsidRPr="00907DE6" w:rsidRDefault="00C00AAB" w:rsidP="00C00AAB">
      <w:pPr>
        <w:jc w:val="both"/>
        <w:rPr>
          <w:rFonts w:ascii="Calibri" w:hAnsi="Calibri" w:cs="Calibri"/>
          <w:b/>
          <w:sz w:val="22"/>
          <w:szCs w:val="22"/>
        </w:rPr>
      </w:pPr>
      <w:r w:rsidRPr="00907DE6">
        <w:rPr>
          <w:rFonts w:ascii="Calibri" w:hAnsi="Calibri" w:cs="Calibri"/>
          <w:b/>
          <w:sz w:val="22"/>
          <w:szCs w:val="22"/>
        </w:rPr>
        <w:t>Department:</w:t>
      </w:r>
      <w:r w:rsidRPr="00907DE6">
        <w:rPr>
          <w:rFonts w:ascii="Calibri" w:hAnsi="Calibri" w:cs="Calibri"/>
          <w:b/>
          <w:sz w:val="22"/>
          <w:szCs w:val="22"/>
        </w:rPr>
        <w:tab/>
      </w:r>
      <w:r w:rsidRPr="00907DE6">
        <w:rPr>
          <w:rFonts w:ascii="Calibri" w:hAnsi="Calibri" w:cs="Calibri"/>
          <w:b/>
          <w:sz w:val="22"/>
          <w:szCs w:val="22"/>
        </w:rPr>
        <w:tab/>
      </w:r>
      <w:r w:rsidR="0045038B">
        <w:rPr>
          <w:rFonts w:ascii="Calibri" w:hAnsi="Calibri" w:cs="Calibri"/>
          <w:sz w:val="22"/>
          <w:szCs w:val="22"/>
        </w:rPr>
        <w:t xml:space="preserve">Disability Football </w:t>
      </w:r>
    </w:p>
    <w:p w14:paraId="0143EBB9" w14:textId="77777777" w:rsidR="00C00AAB" w:rsidRPr="00907DE6" w:rsidRDefault="00C00AAB" w:rsidP="00C00AAB">
      <w:pPr>
        <w:jc w:val="both"/>
        <w:rPr>
          <w:rFonts w:ascii="Calibri" w:hAnsi="Calibri" w:cs="Calibri"/>
          <w:b/>
          <w:sz w:val="22"/>
          <w:szCs w:val="22"/>
        </w:rPr>
      </w:pPr>
    </w:p>
    <w:p w14:paraId="25B6C04C" w14:textId="7895C18E" w:rsidR="00C00AAB" w:rsidRPr="00907DE6" w:rsidRDefault="00C00AAB" w:rsidP="00C00AAB">
      <w:pPr>
        <w:jc w:val="both"/>
        <w:rPr>
          <w:rFonts w:ascii="Calibri" w:hAnsi="Calibri" w:cs="Calibri"/>
          <w:b/>
          <w:sz w:val="22"/>
          <w:szCs w:val="22"/>
        </w:rPr>
      </w:pPr>
      <w:r w:rsidRPr="00907DE6">
        <w:rPr>
          <w:rFonts w:ascii="Calibri" w:hAnsi="Calibri" w:cs="Calibri"/>
          <w:b/>
          <w:sz w:val="22"/>
          <w:szCs w:val="22"/>
        </w:rPr>
        <w:t>Reporting to:</w:t>
      </w:r>
      <w:r w:rsidRPr="00907DE6">
        <w:rPr>
          <w:rFonts w:ascii="Calibri" w:hAnsi="Calibri" w:cs="Calibri"/>
          <w:b/>
          <w:sz w:val="22"/>
          <w:szCs w:val="22"/>
        </w:rPr>
        <w:tab/>
      </w:r>
      <w:r w:rsidRPr="00907DE6">
        <w:rPr>
          <w:rFonts w:ascii="Calibri" w:hAnsi="Calibri" w:cs="Calibri"/>
          <w:b/>
          <w:sz w:val="22"/>
          <w:szCs w:val="22"/>
        </w:rPr>
        <w:tab/>
      </w:r>
      <w:r w:rsidR="0045038B">
        <w:rPr>
          <w:rFonts w:ascii="Calibri" w:hAnsi="Calibri" w:cs="Calibri"/>
          <w:sz w:val="22"/>
          <w:szCs w:val="22"/>
        </w:rPr>
        <w:t xml:space="preserve">Disability Football Development Manager </w:t>
      </w:r>
    </w:p>
    <w:p w14:paraId="6EFBDDE7" w14:textId="77777777" w:rsidR="00C00AAB" w:rsidRPr="00907DE6" w:rsidRDefault="00C00AAB" w:rsidP="00C00AAB">
      <w:pPr>
        <w:jc w:val="both"/>
        <w:rPr>
          <w:rFonts w:ascii="Calibri" w:hAnsi="Calibri" w:cs="Calibri"/>
          <w:b/>
          <w:sz w:val="22"/>
          <w:szCs w:val="22"/>
        </w:rPr>
      </w:pPr>
    </w:p>
    <w:p w14:paraId="4F7CD865" w14:textId="3F8CA958" w:rsidR="00C00AAB" w:rsidRPr="00907DE6" w:rsidRDefault="00C00AAB" w:rsidP="00C00AAB">
      <w:pPr>
        <w:ind w:left="2160" w:hanging="2160"/>
        <w:jc w:val="both"/>
        <w:rPr>
          <w:rFonts w:ascii="Calibri" w:hAnsi="Calibri" w:cs="Calibri"/>
          <w:sz w:val="22"/>
          <w:szCs w:val="22"/>
        </w:rPr>
      </w:pPr>
      <w:r w:rsidRPr="00907DE6">
        <w:rPr>
          <w:rFonts w:ascii="Calibri" w:hAnsi="Calibri" w:cs="Calibri"/>
          <w:b/>
          <w:sz w:val="22"/>
          <w:szCs w:val="22"/>
        </w:rPr>
        <w:t>Hours of work:</w:t>
      </w:r>
      <w:r w:rsidRPr="00907DE6">
        <w:rPr>
          <w:rFonts w:ascii="Calibri" w:hAnsi="Calibri" w:cs="Calibri"/>
          <w:b/>
          <w:sz w:val="22"/>
          <w:szCs w:val="22"/>
        </w:rPr>
        <w:tab/>
      </w:r>
      <w:r w:rsidR="009964D2">
        <w:rPr>
          <w:rFonts w:ascii="Calibri" w:hAnsi="Calibri" w:cs="Calibri"/>
          <w:sz w:val="22"/>
          <w:szCs w:val="22"/>
        </w:rPr>
        <w:t>21</w:t>
      </w:r>
      <w:r w:rsidRPr="00907DE6">
        <w:rPr>
          <w:rFonts w:ascii="Calibri" w:hAnsi="Calibri" w:cs="Calibri"/>
          <w:sz w:val="22"/>
          <w:szCs w:val="22"/>
        </w:rPr>
        <w:t xml:space="preserve"> hours per week.  However, the nature of the placement will require a</w:t>
      </w:r>
      <w:r w:rsidR="00460793">
        <w:rPr>
          <w:rFonts w:ascii="Calibri" w:hAnsi="Calibri" w:cs="Calibri"/>
          <w:sz w:val="22"/>
          <w:szCs w:val="22"/>
        </w:rPr>
        <w:t xml:space="preserve"> </w:t>
      </w:r>
      <w:r w:rsidRPr="00907DE6">
        <w:rPr>
          <w:rFonts w:ascii="Calibri" w:hAnsi="Calibri" w:cs="Calibri"/>
          <w:sz w:val="22"/>
          <w:szCs w:val="22"/>
        </w:rPr>
        <w:t>degree of flexibility involving evenings and weekends as dictated by operational requirements of the business.</w:t>
      </w:r>
    </w:p>
    <w:p w14:paraId="03868B76" w14:textId="77777777" w:rsidR="00C00AAB" w:rsidRPr="00907DE6" w:rsidRDefault="00C00AAB" w:rsidP="00C00AAB">
      <w:pPr>
        <w:jc w:val="both"/>
        <w:rPr>
          <w:rFonts w:ascii="Calibri" w:hAnsi="Calibri" w:cs="Calibri"/>
          <w:sz w:val="22"/>
          <w:szCs w:val="22"/>
        </w:rPr>
      </w:pPr>
    </w:p>
    <w:p w14:paraId="5BA0EF81" w14:textId="3FF24CC1" w:rsidR="00C00AAB" w:rsidRPr="00907DE6" w:rsidRDefault="00C00AAB" w:rsidP="00C00AAB">
      <w:pPr>
        <w:jc w:val="both"/>
        <w:rPr>
          <w:rFonts w:ascii="Calibri" w:hAnsi="Calibri" w:cs="Calibri"/>
          <w:sz w:val="22"/>
          <w:szCs w:val="22"/>
        </w:rPr>
      </w:pPr>
      <w:r w:rsidRPr="00907DE6">
        <w:rPr>
          <w:rFonts w:ascii="Calibri" w:hAnsi="Calibri" w:cs="Calibri"/>
          <w:b/>
          <w:sz w:val="22"/>
          <w:szCs w:val="22"/>
        </w:rPr>
        <w:t xml:space="preserve">Duration: </w:t>
      </w:r>
      <w:r w:rsidRPr="00907DE6">
        <w:rPr>
          <w:rFonts w:ascii="Calibri" w:hAnsi="Calibri" w:cs="Calibri"/>
          <w:b/>
          <w:sz w:val="22"/>
          <w:szCs w:val="22"/>
        </w:rPr>
        <w:tab/>
        <w:t xml:space="preserve">          </w:t>
      </w:r>
      <w:r w:rsidRPr="00907DE6">
        <w:rPr>
          <w:rFonts w:ascii="Calibri" w:hAnsi="Calibri" w:cs="Calibri"/>
          <w:b/>
          <w:sz w:val="22"/>
          <w:szCs w:val="22"/>
        </w:rPr>
        <w:tab/>
      </w:r>
      <w:r w:rsidRPr="00907DE6">
        <w:rPr>
          <w:rFonts w:ascii="Calibri" w:hAnsi="Calibri" w:cs="Calibri"/>
          <w:sz w:val="22"/>
          <w:szCs w:val="22"/>
        </w:rPr>
        <w:t>September 20</w:t>
      </w:r>
      <w:r w:rsidR="0045038B">
        <w:rPr>
          <w:rFonts w:ascii="Calibri" w:hAnsi="Calibri" w:cs="Calibri"/>
          <w:sz w:val="22"/>
          <w:szCs w:val="22"/>
        </w:rPr>
        <w:t>24</w:t>
      </w:r>
      <w:r w:rsidRPr="00907DE6">
        <w:rPr>
          <w:rFonts w:ascii="Calibri" w:hAnsi="Calibri" w:cs="Calibri"/>
          <w:sz w:val="22"/>
          <w:szCs w:val="22"/>
        </w:rPr>
        <w:t xml:space="preserve"> – August 202</w:t>
      </w:r>
      <w:r w:rsidR="0045038B">
        <w:rPr>
          <w:rFonts w:ascii="Calibri" w:hAnsi="Calibri" w:cs="Calibri"/>
          <w:sz w:val="22"/>
          <w:szCs w:val="22"/>
        </w:rPr>
        <w:t>5</w:t>
      </w:r>
    </w:p>
    <w:p w14:paraId="48110633" w14:textId="77777777" w:rsidR="00C00AAB" w:rsidRPr="00907DE6" w:rsidRDefault="00C00AAB" w:rsidP="00C00AAB">
      <w:pPr>
        <w:jc w:val="both"/>
        <w:rPr>
          <w:rFonts w:ascii="Calibri" w:hAnsi="Calibri" w:cs="Calibri"/>
          <w:b/>
          <w:sz w:val="22"/>
          <w:szCs w:val="22"/>
        </w:rPr>
      </w:pPr>
    </w:p>
    <w:p w14:paraId="5027A04D" w14:textId="77777777" w:rsidR="00C00AAB" w:rsidRPr="00907DE6" w:rsidRDefault="00C00AAB" w:rsidP="00C00AAB">
      <w:pPr>
        <w:jc w:val="both"/>
        <w:rPr>
          <w:rFonts w:ascii="Calibri" w:hAnsi="Calibri" w:cs="Calibri"/>
          <w:b/>
          <w:sz w:val="22"/>
          <w:szCs w:val="22"/>
          <w:u w:val="single"/>
        </w:rPr>
      </w:pPr>
    </w:p>
    <w:p w14:paraId="323F7C18" w14:textId="2657D9FC" w:rsidR="00C00AAB" w:rsidRPr="00014E02" w:rsidRDefault="00C00AAB" w:rsidP="00886CC0">
      <w:pPr>
        <w:jc w:val="both"/>
        <w:rPr>
          <w:rFonts w:ascii="Calibri" w:hAnsi="Calibri" w:cs="Calibri"/>
          <w:b/>
          <w:sz w:val="22"/>
          <w:szCs w:val="22"/>
          <w:u w:val="single"/>
        </w:rPr>
      </w:pPr>
      <w:r w:rsidRPr="00907DE6">
        <w:rPr>
          <w:rFonts w:ascii="Calibri" w:hAnsi="Calibri" w:cs="Calibri"/>
          <w:b/>
          <w:sz w:val="22"/>
          <w:szCs w:val="22"/>
          <w:u w:val="single"/>
        </w:rPr>
        <w:t xml:space="preserve">PURPOSE OF THE </w:t>
      </w:r>
      <w:r>
        <w:rPr>
          <w:rFonts w:ascii="Calibri" w:hAnsi="Calibri" w:cs="Calibri"/>
          <w:b/>
          <w:sz w:val="22"/>
          <w:szCs w:val="22"/>
          <w:u w:val="single"/>
        </w:rPr>
        <w:t>PLACEMENT</w:t>
      </w:r>
      <w:r w:rsidRPr="00907DE6">
        <w:rPr>
          <w:rFonts w:ascii="Calibri" w:hAnsi="Calibri" w:cs="Calibri"/>
          <w:b/>
          <w:sz w:val="22"/>
          <w:szCs w:val="22"/>
          <w:u w:val="single"/>
        </w:rPr>
        <w:t>:</w:t>
      </w:r>
    </w:p>
    <w:p w14:paraId="7BB9DE30" w14:textId="2147099E" w:rsidR="003228D2" w:rsidRPr="003228D2" w:rsidRDefault="002640EE" w:rsidP="003228D2">
      <w:pPr>
        <w:pStyle w:val="NormalWeb"/>
        <w:jc w:val="both"/>
        <w:rPr>
          <w:rFonts w:ascii="Arial" w:hAnsi="Arial" w:cs="Arial"/>
        </w:rPr>
      </w:pPr>
      <w:r w:rsidRPr="001D6692">
        <w:rPr>
          <w:rFonts w:ascii="Arial" w:hAnsi="Arial" w:cs="Arial"/>
        </w:rPr>
        <w:t xml:space="preserve">To </w:t>
      </w:r>
      <w:r>
        <w:rPr>
          <w:rFonts w:ascii="Arial" w:hAnsi="Arial" w:cs="Arial"/>
        </w:rPr>
        <w:t>g</w:t>
      </w:r>
      <w:r w:rsidR="00014E02">
        <w:rPr>
          <w:rFonts w:ascii="Arial" w:hAnsi="Arial" w:cs="Arial"/>
        </w:rPr>
        <w:t>a</w:t>
      </w:r>
      <w:r>
        <w:rPr>
          <w:rFonts w:ascii="Arial" w:hAnsi="Arial" w:cs="Arial"/>
        </w:rPr>
        <w:t>in experience observing and helping</w:t>
      </w:r>
      <w:r w:rsidRPr="001D6692">
        <w:rPr>
          <w:rFonts w:ascii="Arial" w:hAnsi="Arial" w:cs="Arial"/>
        </w:rPr>
        <w:t xml:space="preserve"> </w:t>
      </w:r>
      <w:r>
        <w:rPr>
          <w:rFonts w:ascii="Arial" w:hAnsi="Arial" w:cs="Arial"/>
        </w:rPr>
        <w:t>in</w:t>
      </w:r>
      <w:r w:rsidRPr="001D6692">
        <w:rPr>
          <w:rFonts w:ascii="Arial" w:hAnsi="Arial" w:cs="Arial"/>
        </w:rPr>
        <w:t xml:space="preserve"> the </w:t>
      </w:r>
      <w:r>
        <w:rPr>
          <w:rFonts w:ascii="Arial" w:hAnsi="Arial" w:cs="Arial"/>
        </w:rPr>
        <w:t xml:space="preserve">planning and </w:t>
      </w:r>
      <w:r w:rsidRPr="001D6692">
        <w:rPr>
          <w:rFonts w:ascii="Arial" w:hAnsi="Arial" w:cs="Arial"/>
        </w:rPr>
        <w:t xml:space="preserve">delivery of all </w:t>
      </w:r>
      <w:r w:rsidR="00617F34" w:rsidRPr="001D6692">
        <w:rPr>
          <w:rFonts w:ascii="Arial" w:hAnsi="Arial" w:cs="Arial"/>
        </w:rPr>
        <w:t>aspect</w:t>
      </w:r>
      <w:r w:rsidR="00617F34">
        <w:rPr>
          <w:rFonts w:ascii="Arial" w:hAnsi="Arial" w:cs="Arial"/>
        </w:rPr>
        <w:t>s</w:t>
      </w:r>
      <w:r w:rsidRPr="001D6692">
        <w:rPr>
          <w:rFonts w:ascii="Arial" w:hAnsi="Arial" w:cs="Arial"/>
        </w:rPr>
        <w:t xml:space="preserve"> </w:t>
      </w:r>
      <w:r w:rsidR="009964D2">
        <w:rPr>
          <w:rFonts w:ascii="Arial" w:hAnsi="Arial" w:cs="Arial"/>
        </w:rPr>
        <w:t>of</w:t>
      </w:r>
      <w:r w:rsidR="006C44B1">
        <w:rPr>
          <w:rFonts w:ascii="Arial" w:hAnsi="Arial" w:cs="Arial"/>
        </w:rPr>
        <w:t xml:space="preserve"> disability football.</w:t>
      </w:r>
      <w:r w:rsidR="00686F4B">
        <w:rPr>
          <w:rFonts w:ascii="Arial" w:hAnsi="Arial" w:cs="Arial"/>
        </w:rPr>
        <w:t xml:space="preserve"> </w:t>
      </w:r>
      <w:r w:rsidR="00014E02" w:rsidRPr="00014E02">
        <w:rPr>
          <w:rFonts w:ascii="Arial" w:hAnsi="Arial" w:cs="Arial"/>
        </w:rPr>
        <w:t xml:space="preserve">Delivering on the targets for </w:t>
      </w:r>
      <w:r w:rsidR="00014E02">
        <w:rPr>
          <w:rFonts w:ascii="Arial" w:hAnsi="Arial" w:cs="Arial"/>
        </w:rPr>
        <w:t xml:space="preserve">disability </w:t>
      </w:r>
      <w:r w:rsidR="00014E02" w:rsidRPr="00014E02">
        <w:rPr>
          <w:rFonts w:ascii="Arial" w:hAnsi="Arial" w:cs="Arial"/>
        </w:rPr>
        <w:t>football within the IFA Youth Strategy ‘Let them Play’</w:t>
      </w:r>
      <w:r w:rsidR="003228D2">
        <w:rPr>
          <w:rFonts w:ascii="Arial" w:hAnsi="Arial" w:cs="Arial"/>
        </w:rPr>
        <w:t xml:space="preserve">. </w:t>
      </w:r>
    </w:p>
    <w:p w14:paraId="4CAEF617" w14:textId="77777777" w:rsidR="00C00AAB" w:rsidRPr="00907DE6" w:rsidRDefault="00C00AAB" w:rsidP="00C00AAB">
      <w:pPr>
        <w:jc w:val="both"/>
        <w:rPr>
          <w:rFonts w:ascii="Calibri" w:hAnsi="Calibri" w:cs="Calibri"/>
          <w:b/>
          <w:sz w:val="22"/>
          <w:szCs w:val="22"/>
          <w:u w:val="single"/>
        </w:rPr>
      </w:pPr>
      <w:r w:rsidRPr="00907DE6">
        <w:rPr>
          <w:rFonts w:ascii="Calibri" w:hAnsi="Calibri" w:cs="Calibri"/>
          <w:b/>
          <w:sz w:val="22"/>
          <w:szCs w:val="22"/>
          <w:u w:val="single"/>
        </w:rPr>
        <w:t>MAIN DUTIES AND RESPONSIBILITIES:</w:t>
      </w:r>
    </w:p>
    <w:p w14:paraId="6F23B608" w14:textId="77777777" w:rsidR="00C00AAB" w:rsidRPr="00907DE6" w:rsidRDefault="00C00AAB" w:rsidP="00C00AAB">
      <w:pPr>
        <w:jc w:val="both"/>
        <w:rPr>
          <w:rFonts w:ascii="Calibri" w:hAnsi="Calibri" w:cs="Calibri"/>
          <w:b/>
          <w:sz w:val="22"/>
          <w:szCs w:val="22"/>
          <w:u w:val="single"/>
        </w:rPr>
      </w:pPr>
    </w:p>
    <w:p w14:paraId="2360D472" w14:textId="34C3D37B" w:rsidR="00460793" w:rsidRPr="001E2896" w:rsidRDefault="00964547" w:rsidP="00964547">
      <w:pPr>
        <w:pStyle w:val="ListParagraph"/>
        <w:numPr>
          <w:ilvl w:val="0"/>
          <w:numId w:val="5"/>
        </w:numPr>
        <w:jc w:val="both"/>
        <w:rPr>
          <w:rFonts w:ascii="Arial" w:hAnsi="Arial" w:cs="Arial"/>
          <w:sz w:val="22"/>
          <w:szCs w:val="22"/>
          <w:u w:color="000000"/>
        </w:rPr>
      </w:pPr>
      <w:r w:rsidRPr="001E2896">
        <w:rPr>
          <w:rFonts w:ascii="Arial" w:hAnsi="Arial" w:cs="Arial"/>
          <w:color w:val="000000"/>
          <w:sz w:val="22"/>
          <w:szCs w:val="22"/>
        </w:rPr>
        <w:t xml:space="preserve">Assist in the development and delivery of comprehensive province-wide </w:t>
      </w:r>
      <w:r w:rsidR="0033532C" w:rsidRPr="001E2896">
        <w:rPr>
          <w:rFonts w:ascii="Arial" w:hAnsi="Arial" w:cs="Arial"/>
          <w:color w:val="000000"/>
          <w:sz w:val="22"/>
          <w:szCs w:val="22"/>
        </w:rPr>
        <w:t>youth football programmes</w:t>
      </w:r>
      <w:r w:rsidR="006A522F">
        <w:rPr>
          <w:rFonts w:ascii="Arial" w:hAnsi="Arial" w:cs="Arial"/>
          <w:color w:val="000000"/>
          <w:sz w:val="22"/>
          <w:szCs w:val="22"/>
        </w:rPr>
        <w:t xml:space="preserve"> for </w:t>
      </w:r>
      <w:r w:rsidR="000A519C" w:rsidRPr="001E2896">
        <w:rPr>
          <w:rFonts w:ascii="Arial" w:hAnsi="Arial" w:cs="Arial"/>
          <w:color w:val="000000"/>
          <w:sz w:val="22"/>
          <w:szCs w:val="22"/>
        </w:rPr>
        <w:t>disability</w:t>
      </w:r>
      <w:r w:rsidR="0033532C" w:rsidRPr="001E2896">
        <w:rPr>
          <w:rFonts w:ascii="Arial" w:hAnsi="Arial" w:cs="Arial"/>
          <w:color w:val="000000"/>
          <w:sz w:val="22"/>
          <w:szCs w:val="22"/>
        </w:rPr>
        <w:t xml:space="preserve">. </w:t>
      </w:r>
    </w:p>
    <w:p w14:paraId="22A951FC" w14:textId="57B94BE7" w:rsidR="0033532C" w:rsidRPr="00725BC4" w:rsidRDefault="000A519C" w:rsidP="00964547">
      <w:pPr>
        <w:pStyle w:val="ListParagraph"/>
        <w:numPr>
          <w:ilvl w:val="0"/>
          <w:numId w:val="5"/>
        </w:numPr>
        <w:jc w:val="both"/>
        <w:rPr>
          <w:rFonts w:ascii="Arial" w:hAnsi="Arial" w:cs="Arial"/>
          <w:sz w:val="22"/>
          <w:szCs w:val="22"/>
          <w:u w:color="000000"/>
        </w:rPr>
      </w:pPr>
      <w:r w:rsidRPr="001E2896">
        <w:rPr>
          <w:rFonts w:ascii="Arial" w:hAnsi="Arial" w:cs="Arial"/>
          <w:color w:val="000000"/>
          <w:sz w:val="22"/>
          <w:szCs w:val="22"/>
        </w:rPr>
        <w:t xml:space="preserve">Develop and maintain statistical information regarding schools, </w:t>
      </w:r>
      <w:r w:rsidR="00A65394" w:rsidRPr="001E2896">
        <w:rPr>
          <w:rFonts w:ascii="Arial" w:hAnsi="Arial" w:cs="Arial"/>
          <w:color w:val="000000"/>
          <w:sz w:val="22"/>
          <w:szCs w:val="22"/>
        </w:rPr>
        <w:t xml:space="preserve">clubs, IFA programmes and funded projects. </w:t>
      </w:r>
    </w:p>
    <w:p w14:paraId="60487FFF" w14:textId="4E4C1250" w:rsidR="00725BC4" w:rsidRPr="00725BC4" w:rsidRDefault="00725BC4" w:rsidP="00725BC4">
      <w:pPr>
        <w:pStyle w:val="ListParagraph"/>
        <w:numPr>
          <w:ilvl w:val="0"/>
          <w:numId w:val="5"/>
        </w:numPr>
        <w:rPr>
          <w:rFonts w:ascii="Arial" w:hAnsi="Arial" w:cs="Arial"/>
          <w:sz w:val="22"/>
          <w:szCs w:val="22"/>
          <w:u w:color="000000"/>
        </w:rPr>
      </w:pPr>
      <w:r w:rsidRPr="00725BC4">
        <w:rPr>
          <w:rFonts w:ascii="Arial" w:hAnsi="Arial" w:cs="Arial"/>
          <w:sz w:val="22"/>
          <w:szCs w:val="22"/>
          <w:u w:color="000000"/>
        </w:rPr>
        <w:t xml:space="preserve">Plan, manage and ensure successful delivery </w:t>
      </w:r>
      <w:r>
        <w:rPr>
          <w:rFonts w:ascii="Arial" w:hAnsi="Arial" w:cs="Arial"/>
          <w:sz w:val="22"/>
          <w:szCs w:val="22"/>
          <w:u w:color="000000"/>
        </w:rPr>
        <w:t xml:space="preserve">of the Community </w:t>
      </w:r>
      <w:r w:rsidR="009227DE">
        <w:rPr>
          <w:rFonts w:ascii="Arial" w:hAnsi="Arial" w:cs="Arial"/>
          <w:sz w:val="22"/>
          <w:szCs w:val="22"/>
          <w:u w:color="000000"/>
        </w:rPr>
        <w:t>C</w:t>
      </w:r>
      <w:r>
        <w:rPr>
          <w:rFonts w:ascii="Arial" w:hAnsi="Arial" w:cs="Arial"/>
          <w:sz w:val="22"/>
          <w:szCs w:val="22"/>
          <w:u w:color="000000"/>
        </w:rPr>
        <w:t>up</w:t>
      </w:r>
      <w:r w:rsidR="009227DE">
        <w:rPr>
          <w:rFonts w:ascii="Arial" w:hAnsi="Arial" w:cs="Arial"/>
          <w:sz w:val="22"/>
          <w:szCs w:val="22"/>
          <w:u w:color="000000"/>
        </w:rPr>
        <w:t xml:space="preserve"> 2025</w:t>
      </w:r>
      <w:r w:rsidR="00622AC6">
        <w:rPr>
          <w:rFonts w:ascii="Arial" w:hAnsi="Arial" w:cs="Arial"/>
          <w:sz w:val="22"/>
          <w:szCs w:val="22"/>
          <w:u w:color="000000"/>
        </w:rPr>
        <w:t xml:space="preserve">. </w:t>
      </w:r>
    </w:p>
    <w:p w14:paraId="0522C9C0" w14:textId="2755E279" w:rsidR="00BD1550" w:rsidRDefault="00BD1550" w:rsidP="00964547">
      <w:pPr>
        <w:pStyle w:val="ListParagraph"/>
        <w:numPr>
          <w:ilvl w:val="0"/>
          <w:numId w:val="5"/>
        </w:numPr>
        <w:jc w:val="both"/>
        <w:rPr>
          <w:rFonts w:ascii="Arial" w:hAnsi="Arial" w:cs="Arial"/>
          <w:sz w:val="22"/>
          <w:szCs w:val="22"/>
          <w:u w:color="000000"/>
        </w:rPr>
      </w:pPr>
      <w:r w:rsidRPr="00BD1550">
        <w:rPr>
          <w:rFonts w:ascii="Arial" w:hAnsi="Arial" w:cs="Arial"/>
          <w:sz w:val="22"/>
          <w:szCs w:val="22"/>
          <w:u w:color="000000"/>
        </w:rPr>
        <w:t>To assist with the organisation of disability specific participation and competition programmes including school cup competitions, disability leagues and McDonalds Fun Football Centres.</w:t>
      </w:r>
    </w:p>
    <w:p w14:paraId="01812D08" w14:textId="63AA1FE0" w:rsidR="008B2122" w:rsidRDefault="001513A7" w:rsidP="00964547">
      <w:pPr>
        <w:pStyle w:val="ListParagraph"/>
        <w:numPr>
          <w:ilvl w:val="0"/>
          <w:numId w:val="5"/>
        </w:numPr>
        <w:jc w:val="both"/>
        <w:rPr>
          <w:rFonts w:ascii="Arial" w:hAnsi="Arial" w:cs="Arial"/>
          <w:sz w:val="22"/>
          <w:szCs w:val="22"/>
          <w:u w:color="000000"/>
        </w:rPr>
      </w:pPr>
      <w:r w:rsidRPr="001513A7">
        <w:rPr>
          <w:rFonts w:ascii="Arial" w:hAnsi="Arial" w:cs="Arial"/>
          <w:sz w:val="22"/>
          <w:szCs w:val="22"/>
          <w:u w:color="000000"/>
        </w:rPr>
        <w:t>Work closely with other departments within the Irish FA to deliver a variety of projects</w:t>
      </w:r>
      <w:r>
        <w:rPr>
          <w:rFonts w:ascii="Arial" w:hAnsi="Arial" w:cs="Arial"/>
          <w:sz w:val="22"/>
          <w:szCs w:val="22"/>
          <w:u w:color="000000"/>
        </w:rPr>
        <w:t>.</w:t>
      </w:r>
    </w:p>
    <w:p w14:paraId="67F96BC1" w14:textId="6151431C" w:rsidR="002D3FB2" w:rsidRDefault="002D3FB2" w:rsidP="00964547">
      <w:pPr>
        <w:pStyle w:val="ListParagraph"/>
        <w:numPr>
          <w:ilvl w:val="0"/>
          <w:numId w:val="5"/>
        </w:numPr>
        <w:jc w:val="both"/>
        <w:rPr>
          <w:rFonts w:ascii="Arial" w:hAnsi="Arial" w:cs="Arial"/>
          <w:sz w:val="22"/>
          <w:szCs w:val="22"/>
          <w:u w:color="000000"/>
        </w:rPr>
      </w:pPr>
      <w:r w:rsidRPr="002D3FB2">
        <w:rPr>
          <w:rFonts w:ascii="Arial" w:hAnsi="Arial" w:cs="Arial"/>
          <w:sz w:val="22"/>
          <w:szCs w:val="22"/>
          <w:u w:color="000000"/>
        </w:rPr>
        <w:t>Assist</w:t>
      </w:r>
      <w:r>
        <w:rPr>
          <w:rFonts w:ascii="Arial" w:hAnsi="Arial" w:cs="Arial"/>
          <w:sz w:val="22"/>
          <w:szCs w:val="22"/>
          <w:u w:color="000000"/>
        </w:rPr>
        <w:t xml:space="preserve"> </w:t>
      </w:r>
      <w:r w:rsidRPr="002D3FB2">
        <w:rPr>
          <w:rFonts w:ascii="Arial" w:hAnsi="Arial" w:cs="Arial"/>
          <w:sz w:val="22"/>
          <w:szCs w:val="22"/>
          <w:u w:color="000000"/>
        </w:rPr>
        <w:t xml:space="preserve">in </w:t>
      </w:r>
      <w:r>
        <w:rPr>
          <w:rFonts w:ascii="Arial" w:hAnsi="Arial" w:cs="Arial"/>
          <w:sz w:val="22"/>
          <w:szCs w:val="22"/>
          <w:u w:color="000000"/>
        </w:rPr>
        <w:t>the</w:t>
      </w:r>
      <w:r w:rsidR="0098256E">
        <w:rPr>
          <w:rFonts w:ascii="Arial" w:hAnsi="Arial" w:cs="Arial"/>
          <w:sz w:val="22"/>
          <w:szCs w:val="22"/>
          <w:u w:color="000000"/>
        </w:rPr>
        <w:t xml:space="preserve"> planning and organising </w:t>
      </w:r>
      <w:r>
        <w:rPr>
          <w:rFonts w:ascii="Arial" w:hAnsi="Arial" w:cs="Arial"/>
          <w:sz w:val="22"/>
          <w:szCs w:val="22"/>
          <w:u w:color="000000"/>
        </w:rPr>
        <w:t xml:space="preserve">of </w:t>
      </w:r>
      <w:r w:rsidRPr="002D3FB2">
        <w:rPr>
          <w:rFonts w:ascii="Arial" w:hAnsi="Arial" w:cs="Arial"/>
          <w:sz w:val="22"/>
          <w:szCs w:val="22"/>
          <w:u w:color="000000"/>
        </w:rPr>
        <w:t>programmes such as Holiday Camps, After-Schools, Futsal taster sessions, Shooting Stars and Disney Playmakers as and when required.</w:t>
      </w:r>
    </w:p>
    <w:p w14:paraId="62AEA4F1" w14:textId="5D6401BE" w:rsidR="001C1D2C" w:rsidRPr="00181063" w:rsidRDefault="0054678A" w:rsidP="00181063">
      <w:pPr>
        <w:pStyle w:val="ListParagraph"/>
        <w:numPr>
          <w:ilvl w:val="0"/>
          <w:numId w:val="5"/>
        </w:numPr>
        <w:jc w:val="both"/>
        <w:rPr>
          <w:rFonts w:ascii="Arial" w:hAnsi="Arial" w:cs="Arial"/>
          <w:sz w:val="22"/>
          <w:szCs w:val="22"/>
          <w:u w:color="000000"/>
        </w:rPr>
      </w:pPr>
      <w:r w:rsidRPr="0054678A">
        <w:rPr>
          <w:rFonts w:ascii="Arial" w:hAnsi="Arial" w:cs="Arial"/>
          <w:sz w:val="22"/>
          <w:szCs w:val="22"/>
          <w:u w:color="000000"/>
        </w:rPr>
        <w:t>Proactively participate in training and development opportunities, and placement reviews as required</w:t>
      </w:r>
      <w:r w:rsidR="00F71508">
        <w:rPr>
          <w:rFonts w:ascii="Arial" w:hAnsi="Arial" w:cs="Arial"/>
          <w:sz w:val="22"/>
          <w:szCs w:val="22"/>
          <w:u w:color="000000"/>
        </w:rPr>
        <w:t>.</w:t>
      </w:r>
    </w:p>
    <w:p w14:paraId="068E8F55" w14:textId="6A636B8F" w:rsidR="001C1D2C" w:rsidRPr="001C1D2C" w:rsidRDefault="001C1D2C" w:rsidP="001C1D2C">
      <w:pPr>
        <w:pStyle w:val="ListParagraph"/>
        <w:numPr>
          <w:ilvl w:val="0"/>
          <w:numId w:val="5"/>
        </w:numPr>
        <w:jc w:val="both"/>
        <w:rPr>
          <w:rFonts w:ascii="Arial" w:hAnsi="Arial" w:cs="Arial"/>
          <w:sz w:val="22"/>
          <w:szCs w:val="22"/>
          <w:u w:color="000000"/>
        </w:rPr>
      </w:pPr>
      <w:r w:rsidRPr="001C1D2C">
        <w:rPr>
          <w:rFonts w:ascii="Arial" w:hAnsi="Arial" w:cs="Arial"/>
          <w:sz w:val="22"/>
          <w:szCs w:val="22"/>
          <w:u w:color="000000"/>
        </w:rPr>
        <w:t xml:space="preserve">Adhere to and actively </w:t>
      </w:r>
      <w:proofErr w:type="gramStart"/>
      <w:r w:rsidRPr="001C1D2C">
        <w:rPr>
          <w:rFonts w:ascii="Arial" w:hAnsi="Arial" w:cs="Arial"/>
          <w:sz w:val="22"/>
          <w:szCs w:val="22"/>
          <w:u w:color="000000"/>
        </w:rPr>
        <w:t>support at all times</w:t>
      </w:r>
      <w:proofErr w:type="gramEnd"/>
      <w:r w:rsidRPr="001C1D2C">
        <w:rPr>
          <w:rFonts w:ascii="Arial" w:hAnsi="Arial" w:cs="Arial"/>
          <w:sz w:val="22"/>
          <w:szCs w:val="22"/>
          <w:u w:color="000000"/>
        </w:rPr>
        <w:t xml:space="preserve"> all company policies, procedures, processes and working practices, including adhering to best practice.</w:t>
      </w:r>
    </w:p>
    <w:p w14:paraId="500670E7" w14:textId="201C9D92" w:rsidR="001C1D2C" w:rsidRPr="001C1D2C" w:rsidRDefault="001C1D2C" w:rsidP="001C1D2C">
      <w:pPr>
        <w:pStyle w:val="ListParagraph"/>
        <w:numPr>
          <w:ilvl w:val="0"/>
          <w:numId w:val="5"/>
        </w:numPr>
        <w:jc w:val="both"/>
        <w:rPr>
          <w:rFonts w:ascii="Arial" w:hAnsi="Arial" w:cs="Arial"/>
          <w:sz w:val="22"/>
          <w:szCs w:val="22"/>
          <w:u w:color="000000"/>
        </w:rPr>
      </w:pPr>
      <w:r w:rsidRPr="001C1D2C">
        <w:rPr>
          <w:rFonts w:ascii="Arial" w:hAnsi="Arial" w:cs="Arial"/>
          <w:sz w:val="22"/>
          <w:szCs w:val="22"/>
          <w:u w:color="000000"/>
        </w:rPr>
        <w:t>Any other duties as may be reasonably requested from time to time</w:t>
      </w:r>
      <w:r>
        <w:rPr>
          <w:rFonts w:ascii="Arial" w:hAnsi="Arial" w:cs="Arial"/>
          <w:sz w:val="22"/>
          <w:szCs w:val="22"/>
          <w:u w:color="000000"/>
        </w:rPr>
        <w:t>.</w:t>
      </w:r>
    </w:p>
    <w:p w14:paraId="497FCE93" w14:textId="77777777" w:rsidR="001C1D2C" w:rsidRDefault="001C1D2C" w:rsidP="001C1D2C">
      <w:pPr>
        <w:jc w:val="both"/>
        <w:rPr>
          <w:rFonts w:ascii="Arial" w:hAnsi="Arial" w:cs="Arial"/>
          <w:sz w:val="22"/>
          <w:szCs w:val="22"/>
          <w:u w:color="000000"/>
        </w:rPr>
      </w:pPr>
    </w:p>
    <w:p w14:paraId="49EB55F5" w14:textId="43DCD002" w:rsidR="00A45DFD" w:rsidRPr="001C1D2C" w:rsidRDefault="001C1D2C" w:rsidP="001C1D2C">
      <w:pPr>
        <w:jc w:val="both"/>
        <w:rPr>
          <w:rFonts w:ascii="Arial" w:hAnsi="Arial" w:cs="Arial"/>
          <w:sz w:val="22"/>
          <w:szCs w:val="22"/>
          <w:u w:color="000000"/>
        </w:rPr>
      </w:pPr>
      <w:r w:rsidRPr="001C1D2C">
        <w:rPr>
          <w:rFonts w:ascii="Arial" w:hAnsi="Arial" w:cs="Arial"/>
          <w:sz w:val="22"/>
          <w:szCs w:val="22"/>
          <w:u w:color="000000"/>
        </w:rPr>
        <w:t>Note: In the interests of the efficient management of the Department, the duties described in the above job description will be reviewed periodically and may be subject to modification or amendment after consultation with the p</w:t>
      </w:r>
      <w:r>
        <w:rPr>
          <w:rFonts w:ascii="Arial" w:hAnsi="Arial" w:cs="Arial"/>
          <w:sz w:val="22"/>
          <w:szCs w:val="22"/>
          <w:u w:color="000000"/>
        </w:rPr>
        <w:t xml:space="preserve">lacement student </w:t>
      </w:r>
    </w:p>
    <w:p w14:paraId="2DE637F5" w14:textId="77777777" w:rsidR="00460793" w:rsidRPr="00460793" w:rsidRDefault="00460793" w:rsidP="00460793">
      <w:pPr>
        <w:pBdr>
          <w:top w:val="nil"/>
          <w:left w:val="nil"/>
          <w:bottom w:val="nil"/>
          <w:right w:val="nil"/>
          <w:between w:val="nil"/>
          <w:bar w:val="nil"/>
        </w:pBdr>
        <w:rPr>
          <w:rFonts w:ascii="Arial" w:eastAsia="Arial Unicode MS" w:hAnsi="Arial Unicode MS" w:cs="Arial Unicode MS"/>
          <w:color w:val="000000"/>
          <w:sz w:val="22"/>
          <w:szCs w:val="22"/>
          <w:u w:color="000000"/>
          <w:bdr w:val="nil"/>
          <w:lang w:val="en-US"/>
        </w:rPr>
      </w:pPr>
    </w:p>
    <w:p w14:paraId="574C1536" w14:textId="77777777" w:rsidR="001C1D2C" w:rsidRPr="00907DE6" w:rsidRDefault="001C1D2C" w:rsidP="00C00AAB">
      <w:pPr>
        <w:ind w:left="720"/>
        <w:jc w:val="both"/>
        <w:rPr>
          <w:rFonts w:ascii="Calibri" w:hAnsi="Calibri" w:cs="Calibri"/>
          <w:sz w:val="22"/>
          <w:szCs w:val="22"/>
        </w:rPr>
      </w:pPr>
    </w:p>
    <w:p w14:paraId="30DB9CEB" w14:textId="77777777" w:rsidR="0008798B" w:rsidRDefault="0008798B" w:rsidP="00C00AAB">
      <w:pPr>
        <w:rPr>
          <w:rFonts w:ascii="Calibri" w:hAnsi="Calibri" w:cs="Calibri"/>
          <w:b/>
          <w:bCs/>
          <w:sz w:val="22"/>
          <w:szCs w:val="22"/>
        </w:rPr>
      </w:pPr>
    </w:p>
    <w:p w14:paraId="01120DA3" w14:textId="77777777" w:rsidR="0008798B" w:rsidRDefault="0008798B" w:rsidP="00C00AAB">
      <w:pPr>
        <w:rPr>
          <w:rFonts w:ascii="Calibri" w:hAnsi="Calibri" w:cs="Calibri"/>
          <w:b/>
          <w:bCs/>
          <w:sz w:val="22"/>
          <w:szCs w:val="22"/>
        </w:rPr>
      </w:pPr>
    </w:p>
    <w:p w14:paraId="58E124B2" w14:textId="77777777" w:rsidR="0008798B" w:rsidRDefault="0008798B" w:rsidP="00C00AAB">
      <w:pPr>
        <w:rPr>
          <w:rFonts w:ascii="Calibri" w:hAnsi="Calibri" w:cs="Calibri"/>
          <w:b/>
          <w:bCs/>
          <w:sz w:val="22"/>
          <w:szCs w:val="22"/>
        </w:rPr>
      </w:pPr>
    </w:p>
    <w:p w14:paraId="35190D39" w14:textId="77777777" w:rsidR="0008798B" w:rsidRDefault="0008798B" w:rsidP="00C00AAB">
      <w:pPr>
        <w:rPr>
          <w:rFonts w:ascii="Calibri" w:hAnsi="Calibri" w:cs="Calibri"/>
          <w:b/>
          <w:bCs/>
          <w:sz w:val="22"/>
          <w:szCs w:val="22"/>
        </w:rPr>
      </w:pPr>
    </w:p>
    <w:p w14:paraId="393D4C01" w14:textId="5049AA5A" w:rsidR="00C00AAB" w:rsidRPr="00DE226B" w:rsidRDefault="00C00AAB" w:rsidP="00C00AAB">
      <w:pPr>
        <w:rPr>
          <w:rFonts w:ascii="Calibri" w:hAnsi="Calibri" w:cs="Calibri"/>
          <w:b/>
          <w:sz w:val="22"/>
          <w:szCs w:val="22"/>
        </w:rPr>
      </w:pPr>
      <w:r w:rsidRPr="00DE226B">
        <w:rPr>
          <w:rFonts w:ascii="Calibri" w:hAnsi="Calibri" w:cs="Calibri"/>
          <w:b/>
          <w:bCs/>
          <w:sz w:val="22"/>
          <w:szCs w:val="22"/>
        </w:rPr>
        <w:lastRenderedPageBreak/>
        <w:t xml:space="preserve">PERSON SPECIFICATION: </w:t>
      </w:r>
      <w:r w:rsidRPr="00DE226B">
        <w:rPr>
          <w:rFonts w:ascii="Calibri" w:hAnsi="Calibri" w:cs="Calibri"/>
          <w:b/>
          <w:bCs/>
          <w:sz w:val="22"/>
          <w:szCs w:val="22"/>
        </w:rPr>
        <w:tab/>
      </w:r>
    </w:p>
    <w:p w14:paraId="7F99A7E3" w14:textId="77777777" w:rsidR="00C00AAB" w:rsidRPr="00DE226B" w:rsidRDefault="00C00AAB" w:rsidP="00C00AAB">
      <w:pPr>
        <w:pStyle w:val="Default"/>
        <w:rPr>
          <w:rFonts w:ascii="Calibri" w:hAnsi="Calibri" w:cs="Calibri"/>
          <w:sz w:val="22"/>
          <w:szCs w:val="22"/>
        </w:rPr>
      </w:pPr>
    </w:p>
    <w:p w14:paraId="44CAB463" w14:textId="77777777" w:rsidR="00C00AAB" w:rsidRPr="00DE226B" w:rsidRDefault="00C00AAB" w:rsidP="00C00AAB">
      <w:pPr>
        <w:pStyle w:val="ListParagraph"/>
        <w:rPr>
          <w:rFonts w:ascii="Calibri" w:hAnsi="Calibri" w:cs="Calibri"/>
          <w:sz w:val="22"/>
          <w:szCs w:val="22"/>
        </w:rPr>
      </w:pPr>
    </w:p>
    <w:p w14:paraId="2F771CCC" w14:textId="77777777" w:rsidR="00C00AAB" w:rsidRPr="00DE226B" w:rsidRDefault="00C00AAB" w:rsidP="00C00AAB">
      <w:pPr>
        <w:rPr>
          <w:rFonts w:ascii="Calibri" w:hAnsi="Calibri" w:cs="Calibri"/>
          <w:i/>
          <w:iCs/>
          <w:sz w:val="22"/>
          <w:szCs w:val="22"/>
        </w:rPr>
      </w:pPr>
      <w:r w:rsidRPr="00DE226B">
        <w:rPr>
          <w:rFonts w:ascii="Calibri" w:hAnsi="Calibri" w:cs="Calibri"/>
          <w:i/>
          <w:iCs/>
          <w:sz w:val="22"/>
          <w:szCs w:val="22"/>
        </w:rPr>
        <w:t>Essential Requirements</w:t>
      </w:r>
    </w:p>
    <w:p w14:paraId="079887FE" w14:textId="77777777" w:rsidR="00C00AAB" w:rsidRPr="00DE226B" w:rsidRDefault="00C00AAB" w:rsidP="00C00AAB">
      <w:pPr>
        <w:rPr>
          <w:rFonts w:ascii="Calibri" w:hAnsi="Calibri" w:cs="Calibri"/>
          <w:b/>
          <w:bCs/>
          <w:sz w:val="22"/>
          <w:szCs w:val="22"/>
        </w:rPr>
      </w:pPr>
    </w:p>
    <w:p w14:paraId="01A5D280" w14:textId="77777777" w:rsidR="00C00AAB" w:rsidRPr="00DE226B" w:rsidRDefault="00C00AAB" w:rsidP="00C00AAB">
      <w:pPr>
        <w:pStyle w:val="ListParagraph"/>
        <w:numPr>
          <w:ilvl w:val="0"/>
          <w:numId w:val="2"/>
        </w:numPr>
        <w:pBdr>
          <w:top w:val="nil"/>
          <w:left w:val="nil"/>
          <w:bottom w:val="nil"/>
          <w:right w:val="nil"/>
          <w:between w:val="nil"/>
          <w:bar w:val="nil"/>
        </w:pBdr>
        <w:rPr>
          <w:rFonts w:ascii="Calibri" w:hAnsi="Calibri" w:cs="Calibri"/>
          <w:sz w:val="22"/>
          <w:szCs w:val="22"/>
        </w:rPr>
      </w:pPr>
      <w:r w:rsidRPr="00DE226B">
        <w:rPr>
          <w:rFonts w:ascii="Calibri" w:hAnsi="Calibri" w:cs="Calibri"/>
          <w:color w:val="333333"/>
          <w:sz w:val="22"/>
          <w:szCs w:val="22"/>
        </w:rPr>
        <w:t>Excellent administration skills</w:t>
      </w:r>
    </w:p>
    <w:p w14:paraId="518926F4" w14:textId="77777777" w:rsidR="00C00AAB" w:rsidRPr="00DE226B" w:rsidRDefault="00C00AAB" w:rsidP="00C00AAB">
      <w:pPr>
        <w:pStyle w:val="ListParagraph"/>
        <w:pBdr>
          <w:top w:val="nil"/>
          <w:left w:val="nil"/>
          <w:bottom w:val="nil"/>
          <w:right w:val="nil"/>
          <w:between w:val="nil"/>
          <w:bar w:val="nil"/>
        </w:pBdr>
        <w:rPr>
          <w:rFonts w:ascii="Calibri" w:hAnsi="Calibri" w:cs="Calibri"/>
          <w:sz w:val="22"/>
          <w:szCs w:val="22"/>
        </w:rPr>
      </w:pPr>
    </w:p>
    <w:p w14:paraId="3403361D" w14:textId="12651D9D" w:rsidR="00C00AAB" w:rsidRPr="00AF54C5" w:rsidRDefault="00C00AAB" w:rsidP="00AF54C5">
      <w:pPr>
        <w:pStyle w:val="ListParagraph"/>
        <w:numPr>
          <w:ilvl w:val="0"/>
          <w:numId w:val="2"/>
        </w:numPr>
        <w:pBdr>
          <w:top w:val="nil"/>
          <w:left w:val="nil"/>
          <w:bottom w:val="nil"/>
          <w:right w:val="nil"/>
          <w:between w:val="nil"/>
          <w:bar w:val="nil"/>
        </w:pBdr>
        <w:rPr>
          <w:rFonts w:ascii="Calibri" w:hAnsi="Calibri" w:cs="Calibri"/>
          <w:sz w:val="22"/>
          <w:szCs w:val="22"/>
        </w:rPr>
      </w:pPr>
      <w:r w:rsidRPr="00DE226B">
        <w:rPr>
          <w:rFonts w:ascii="Calibri" w:hAnsi="Calibri" w:cs="Calibri"/>
          <w:color w:val="333333"/>
          <w:sz w:val="22"/>
          <w:szCs w:val="22"/>
        </w:rPr>
        <w:t>Excellent communication skills especially written, and oral</w:t>
      </w:r>
    </w:p>
    <w:p w14:paraId="7A3FB77F" w14:textId="77777777" w:rsidR="00C00AAB" w:rsidRPr="00DE226B" w:rsidRDefault="00C00AAB" w:rsidP="00C00AAB">
      <w:pPr>
        <w:pStyle w:val="ListParagraph"/>
        <w:pBdr>
          <w:top w:val="nil"/>
          <w:left w:val="nil"/>
          <w:bottom w:val="nil"/>
          <w:right w:val="nil"/>
          <w:between w:val="nil"/>
          <w:bar w:val="nil"/>
        </w:pBdr>
        <w:ind w:left="0"/>
        <w:rPr>
          <w:rFonts w:ascii="Calibri" w:hAnsi="Calibri" w:cs="Calibri"/>
          <w:sz w:val="22"/>
          <w:szCs w:val="22"/>
        </w:rPr>
      </w:pPr>
    </w:p>
    <w:p w14:paraId="796F6F7B" w14:textId="77777777" w:rsidR="00C00AAB" w:rsidRPr="00DE226B" w:rsidRDefault="00C00AAB" w:rsidP="00C00AAB">
      <w:pPr>
        <w:pStyle w:val="ListParagraph"/>
        <w:numPr>
          <w:ilvl w:val="0"/>
          <w:numId w:val="2"/>
        </w:numPr>
        <w:pBdr>
          <w:top w:val="nil"/>
          <w:left w:val="nil"/>
          <w:bottom w:val="nil"/>
          <w:right w:val="nil"/>
          <w:between w:val="nil"/>
          <w:bar w:val="nil"/>
        </w:pBdr>
        <w:rPr>
          <w:rFonts w:ascii="Calibri" w:hAnsi="Calibri" w:cs="Calibri"/>
          <w:sz w:val="22"/>
          <w:szCs w:val="22"/>
        </w:rPr>
      </w:pPr>
      <w:r w:rsidRPr="00DE226B">
        <w:rPr>
          <w:rFonts w:ascii="Calibri" w:hAnsi="Calibri" w:cs="Calibri"/>
          <w:color w:val="333333"/>
          <w:sz w:val="22"/>
          <w:szCs w:val="22"/>
        </w:rPr>
        <w:t>Reliable and trustworthy</w:t>
      </w:r>
    </w:p>
    <w:p w14:paraId="4314B4B3" w14:textId="77777777" w:rsidR="00C00AAB" w:rsidRPr="00DE226B" w:rsidRDefault="00096E30" w:rsidP="00C00AAB">
      <w:pPr>
        <w:rPr>
          <w:rFonts w:ascii="Calibri" w:hAnsi="Calibri" w:cs="Calibri"/>
          <w:sz w:val="22"/>
          <w:szCs w:val="22"/>
        </w:rPr>
      </w:pPr>
      <w:r>
        <w:rPr>
          <w:rFonts w:ascii="Calibri" w:hAnsi="Calibri" w:cs="Calibri"/>
          <w:sz w:val="22"/>
          <w:szCs w:val="22"/>
        </w:rPr>
        <w:pict w14:anchorId="57C192AC">
          <v:rect id="_x0000_i1025" style="width:0;height:0" o:hralign="center" o:hrstd="t" o:hrnoshade="t" o:hr="t" fillcolor="#333" stroked="f"/>
        </w:pict>
      </w:r>
    </w:p>
    <w:p w14:paraId="0C6509FA" w14:textId="77777777" w:rsidR="00C00AAB" w:rsidRPr="00DE226B" w:rsidRDefault="00C00AAB" w:rsidP="00C00AAB">
      <w:pPr>
        <w:rPr>
          <w:rFonts w:ascii="Calibri" w:hAnsi="Calibri" w:cs="Calibri"/>
          <w:i/>
          <w:iCs/>
          <w:sz w:val="22"/>
          <w:szCs w:val="22"/>
        </w:rPr>
      </w:pPr>
    </w:p>
    <w:p w14:paraId="1B3C7239" w14:textId="77777777" w:rsidR="00C00AAB" w:rsidRPr="00DE226B" w:rsidRDefault="00C00AAB" w:rsidP="00C00AAB">
      <w:pPr>
        <w:rPr>
          <w:rFonts w:ascii="Calibri" w:hAnsi="Calibri" w:cs="Calibri"/>
          <w:i/>
          <w:iCs/>
          <w:sz w:val="22"/>
          <w:szCs w:val="22"/>
        </w:rPr>
      </w:pPr>
      <w:r w:rsidRPr="00DE226B">
        <w:rPr>
          <w:rFonts w:ascii="Calibri" w:hAnsi="Calibri" w:cs="Calibri"/>
          <w:i/>
          <w:iCs/>
          <w:sz w:val="22"/>
          <w:szCs w:val="22"/>
        </w:rPr>
        <w:t>Desirable Requirements</w:t>
      </w:r>
    </w:p>
    <w:p w14:paraId="78F6A33C" w14:textId="77777777" w:rsidR="00C00AAB" w:rsidRPr="00DE226B" w:rsidRDefault="00C00AAB" w:rsidP="00C00AAB">
      <w:pPr>
        <w:rPr>
          <w:rFonts w:ascii="Calibri" w:hAnsi="Calibri" w:cs="Calibri"/>
          <w:b/>
          <w:bCs/>
          <w:sz w:val="22"/>
          <w:szCs w:val="22"/>
        </w:rPr>
      </w:pPr>
    </w:p>
    <w:p w14:paraId="28E12D49" w14:textId="77777777" w:rsidR="00C00AAB" w:rsidRPr="00DE226B" w:rsidRDefault="00C00AAB" w:rsidP="00C00AAB">
      <w:pPr>
        <w:numPr>
          <w:ilvl w:val="0"/>
          <w:numId w:val="3"/>
        </w:numPr>
        <w:pBdr>
          <w:top w:val="nil"/>
          <w:left w:val="nil"/>
          <w:bottom w:val="nil"/>
          <w:right w:val="nil"/>
          <w:between w:val="nil"/>
          <w:bar w:val="nil"/>
        </w:pBdr>
        <w:rPr>
          <w:rFonts w:ascii="Calibri" w:hAnsi="Calibri" w:cs="Calibri"/>
          <w:sz w:val="22"/>
          <w:szCs w:val="22"/>
        </w:rPr>
      </w:pPr>
      <w:r w:rsidRPr="00DE226B">
        <w:rPr>
          <w:rFonts w:ascii="Calibri" w:hAnsi="Calibri" w:cs="Calibri"/>
          <w:sz w:val="22"/>
          <w:szCs w:val="22"/>
        </w:rPr>
        <w:t xml:space="preserve">Experience in admin-based </w:t>
      </w:r>
      <w:proofErr w:type="gramStart"/>
      <w:r w:rsidRPr="00DE226B">
        <w:rPr>
          <w:rFonts w:ascii="Calibri" w:hAnsi="Calibri" w:cs="Calibri"/>
          <w:sz w:val="22"/>
          <w:szCs w:val="22"/>
        </w:rPr>
        <w:t>roles</w:t>
      </w:r>
      <w:proofErr w:type="gramEnd"/>
    </w:p>
    <w:p w14:paraId="6192FFFE" w14:textId="77777777" w:rsidR="00C00AAB" w:rsidRPr="00DE226B" w:rsidRDefault="00C00AAB" w:rsidP="00C00AAB">
      <w:pPr>
        <w:pBdr>
          <w:top w:val="nil"/>
          <w:left w:val="nil"/>
          <w:bottom w:val="nil"/>
          <w:right w:val="nil"/>
          <w:between w:val="nil"/>
          <w:bar w:val="nil"/>
        </w:pBdr>
        <w:ind w:left="720"/>
        <w:rPr>
          <w:rFonts w:ascii="Calibri" w:hAnsi="Calibri" w:cs="Calibri"/>
          <w:sz w:val="22"/>
          <w:szCs w:val="22"/>
        </w:rPr>
      </w:pPr>
    </w:p>
    <w:p w14:paraId="5F738F22" w14:textId="77777777" w:rsidR="00C00AAB" w:rsidRDefault="00C00AAB" w:rsidP="00C00AAB">
      <w:pPr>
        <w:numPr>
          <w:ilvl w:val="0"/>
          <w:numId w:val="3"/>
        </w:numPr>
        <w:pBdr>
          <w:top w:val="nil"/>
          <w:left w:val="nil"/>
          <w:bottom w:val="nil"/>
          <w:right w:val="nil"/>
          <w:between w:val="nil"/>
          <w:bar w:val="nil"/>
        </w:pBdr>
        <w:rPr>
          <w:rFonts w:ascii="Calibri" w:hAnsi="Calibri" w:cs="Calibri"/>
          <w:sz w:val="22"/>
          <w:szCs w:val="22"/>
        </w:rPr>
      </w:pPr>
      <w:r w:rsidRPr="00DE226B">
        <w:rPr>
          <w:rFonts w:ascii="Calibri" w:hAnsi="Calibri" w:cs="Calibri"/>
          <w:sz w:val="22"/>
          <w:szCs w:val="22"/>
        </w:rPr>
        <w:t xml:space="preserve">Experience </w:t>
      </w:r>
      <w:r>
        <w:rPr>
          <w:rFonts w:ascii="Calibri" w:hAnsi="Calibri" w:cs="Calibri"/>
          <w:sz w:val="22"/>
          <w:szCs w:val="22"/>
        </w:rPr>
        <w:t xml:space="preserve">in working with </w:t>
      </w:r>
      <w:proofErr w:type="gramStart"/>
      <w:r>
        <w:rPr>
          <w:rFonts w:ascii="Calibri" w:hAnsi="Calibri" w:cs="Calibri"/>
          <w:sz w:val="22"/>
          <w:szCs w:val="22"/>
        </w:rPr>
        <w:t>data</w:t>
      </w:r>
      <w:proofErr w:type="gramEnd"/>
      <w:r w:rsidRPr="00DE226B">
        <w:rPr>
          <w:rFonts w:ascii="Calibri" w:hAnsi="Calibri" w:cs="Calibri"/>
          <w:sz w:val="22"/>
          <w:szCs w:val="22"/>
        </w:rPr>
        <w:t xml:space="preserve"> </w:t>
      </w:r>
    </w:p>
    <w:p w14:paraId="6EB078F1" w14:textId="77777777" w:rsidR="00AF54C5" w:rsidRDefault="00AF54C5" w:rsidP="00AF54C5">
      <w:pPr>
        <w:pStyle w:val="ListParagraph"/>
        <w:rPr>
          <w:rFonts w:ascii="Calibri" w:hAnsi="Calibri" w:cs="Calibri"/>
          <w:sz w:val="22"/>
          <w:szCs w:val="22"/>
        </w:rPr>
      </w:pPr>
    </w:p>
    <w:p w14:paraId="11F492CD" w14:textId="07DB8599" w:rsidR="00AF54C5" w:rsidRDefault="00AF54C5" w:rsidP="00C00AAB">
      <w:pPr>
        <w:numPr>
          <w:ilvl w:val="0"/>
          <w:numId w:val="3"/>
        </w:numPr>
        <w:pBdr>
          <w:top w:val="nil"/>
          <w:left w:val="nil"/>
          <w:bottom w:val="nil"/>
          <w:right w:val="nil"/>
          <w:between w:val="nil"/>
          <w:bar w:val="nil"/>
        </w:pBdr>
        <w:rPr>
          <w:rFonts w:ascii="Calibri" w:hAnsi="Calibri" w:cs="Calibri"/>
          <w:sz w:val="22"/>
          <w:szCs w:val="22"/>
        </w:rPr>
      </w:pPr>
      <w:r>
        <w:rPr>
          <w:rFonts w:ascii="Calibri" w:hAnsi="Calibri" w:cs="Calibri"/>
          <w:sz w:val="22"/>
          <w:szCs w:val="22"/>
        </w:rPr>
        <w:t xml:space="preserve">Experience in project </w:t>
      </w:r>
      <w:proofErr w:type="gramStart"/>
      <w:r>
        <w:rPr>
          <w:rFonts w:ascii="Calibri" w:hAnsi="Calibri" w:cs="Calibri"/>
          <w:sz w:val="22"/>
          <w:szCs w:val="22"/>
        </w:rPr>
        <w:t>management</w:t>
      </w:r>
      <w:proofErr w:type="gramEnd"/>
      <w:r>
        <w:rPr>
          <w:rFonts w:ascii="Calibri" w:hAnsi="Calibri" w:cs="Calibri"/>
          <w:sz w:val="22"/>
          <w:szCs w:val="22"/>
        </w:rPr>
        <w:t xml:space="preserve"> </w:t>
      </w:r>
    </w:p>
    <w:p w14:paraId="39F53FB8" w14:textId="77777777" w:rsidR="00910F9D" w:rsidRDefault="00910F9D" w:rsidP="00910F9D">
      <w:pPr>
        <w:pStyle w:val="ListParagraph"/>
        <w:rPr>
          <w:rFonts w:ascii="Calibri" w:hAnsi="Calibri" w:cs="Calibri"/>
          <w:sz w:val="22"/>
          <w:szCs w:val="22"/>
        </w:rPr>
      </w:pPr>
    </w:p>
    <w:p w14:paraId="5895204E" w14:textId="5DDAD238" w:rsidR="00A562D1" w:rsidRDefault="00910F9D" w:rsidP="00A562D1">
      <w:pPr>
        <w:numPr>
          <w:ilvl w:val="0"/>
          <w:numId w:val="3"/>
        </w:numPr>
        <w:pBdr>
          <w:top w:val="nil"/>
          <w:left w:val="nil"/>
          <w:bottom w:val="nil"/>
          <w:right w:val="nil"/>
          <w:between w:val="nil"/>
          <w:bar w:val="nil"/>
        </w:pBdr>
        <w:rPr>
          <w:rFonts w:ascii="Calibri" w:hAnsi="Calibri" w:cs="Calibri"/>
          <w:sz w:val="22"/>
          <w:szCs w:val="22"/>
        </w:rPr>
      </w:pPr>
      <w:r>
        <w:rPr>
          <w:rFonts w:ascii="Calibri" w:hAnsi="Calibri" w:cs="Calibri"/>
          <w:sz w:val="22"/>
          <w:szCs w:val="22"/>
        </w:rPr>
        <w:t xml:space="preserve">NCC </w:t>
      </w:r>
      <w:r w:rsidR="00A562D1">
        <w:rPr>
          <w:rFonts w:ascii="Calibri" w:hAnsi="Calibri" w:cs="Calibri"/>
          <w:sz w:val="22"/>
          <w:szCs w:val="22"/>
        </w:rPr>
        <w:t>(Level 1) Coaching qualification</w:t>
      </w:r>
    </w:p>
    <w:p w14:paraId="07E62193" w14:textId="77777777" w:rsidR="00A562D1" w:rsidRPr="00A562D1" w:rsidRDefault="00A562D1" w:rsidP="00A562D1">
      <w:pPr>
        <w:pBdr>
          <w:top w:val="nil"/>
          <w:left w:val="nil"/>
          <w:bottom w:val="nil"/>
          <w:right w:val="nil"/>
          <w:between w:val="nil"/>
          <w:bar w:val="nil"/>
        </w:pBdr>
        <w:rPr>
          <w:rFonts w:ascii="Calibri" w:hAnsi="Calibri" w:cs="Calibri"/>
          <w:sz w:val="22"/>
          <w:szCs w:val="22"/>
        </w:rPr>
      </w:pPr>
    </w:p>
    <w:p w14:paraId="6F46FFB6" w14:textId="77777777" w:rsidR="00C00AAB" w:rsidRPr="00DE226B" w:rsidRDefault="00C00AAB" w:rsidP="00C00AAB">
      <w:pPr>
        <w:pStyle w:val="ListParagraph"/>
        <w:rPr>
          <w:rFonts w:ascii="Calibri" w:hAnsi="Calibri" w:cs="Calibri"/>
          <w:sz w:val="22"/>
          <w:szCs w:val="22"/>
        </w:rPr>
      </w:pPr>
    </w:p>
    <w:p w14:paraId="11CCECB2" w14:textId="77777777" w:rsidR="00C00AAB" w:rsidRDefault="00C00AAB" w:rsidP="00C00AAB">
      <w:pPr>
        <w:rPr>
          <w:rFonts w:ascii="Arial" w:hAnsi="Arial" w:cs="Arial"/>
          <w:b/>
          <w:sz w:val="22"/>
          <w:szCs w:val="22"/>
          <w:u w:val="single"/>
        </w:rPr>
      </w:pPr>
    </w:p>
    <w:p w14:paraId="7DA11AA3" w14:textId="77777777" w:rsidR="00C00AAB" w:rsidRDefault="00C00AAB" w:rsidP="00C00AAB">
      <w:pPr>
        <w:rPr>
          <w:rFonts w:ascii="Arial" w:hAnsi="Arial" w:cs="Arial"/>
          <w:b/>
          <w:sz w:val="22"/>
          <w:szCs w:val="22"/>
          <w:u w:val="single"/>
        </w:rPr>
      </w:pPr>
    </w:p>
    <w:p w14:paraId="2887E557" w14:textId="77777777" w:rsidR="00C00AAB" w:rsidRDefault="00C00AAB" w:rsidP="00C00AAB">
      <w:pPr>
        <w:rPr>
          <w:rFonts w:ascii="Arial" w:hAnsi="Arial" w:cs="Arial"/>
          <w:b/>
          <w:sz w:val="22"/>
          <w:szCs w:val="22"/>
          <w:u w:val="single"/>
        </w:rPr>
      </w:pPr>
    </w:p>
    <w:p w14:paraId="645174C3" w14:textId="77777777" w:rsidR="008B64CE" w:rsidRDefault="008B64CE"/>
    <w:sectPr w:rsidR="008B6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60F0"/>
    <w:multiLevelType w:val="hybridMultilevel"/>
    <w:tmpl w:val="9EF0F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812F6C"/>
    <w:multiLevelType w:val="hybridMultilevel"/>
    <w:tmpl w:val="05143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705B2"/>
    <w:multiLevelType w:val="multilevel"/>
    <w:tmpl w:val="52340CB4"/>
    <w:styleLink w:val="List0"/>
    <w:lvl w:ilvl="0">
      <w:start w:val="1"/>
      <w:numFmt w:val="decimal"/>
      <w:lvlText w:val="%1."/>
      <w:lvlJc w:val="left"/>
      <w:pPr>
        <w:tabs>
          <w:tab w:val="num" w:pos="426"/>
        </w:tabs>
        <w:ind w:left="426" w:hanging="426"/>
      </w:pPr>
      <w:rPr>
        <w:rFonts w:ascii="Arial" w:eastAsia="Arial" w:hAnsi="Arial" w:cs="Arial"/>
        <w:color w:val="000000"/>
        <w:position w:val="0"/>
        <w:sz w:val="22"/>
        <w:szCs w:val="22"/>
        <w:u w:color="000000"/>
      </w:rPr>
    </w:lvl>
    <w:lvl w:ilvl="1">
      <w:start w:val="1"/>
      <w:numFmt w:val="lowerLetter"/>
      <w:lvlText w:val="%2."/>
      <w:lvlJc w:val="left"/>
      <w:pPr>
        <w:tabs>
          <w:tab w:val="num" w:pos="1410"/>
        </w:tabs>
        <w:ind w:left="1410" w:hanging="330"/>
      </w:pPr>
      <w:rPr>
        <w:rFonts w:ascii="Arial" w:eastAsia="Arial" w:hAnsi="Arial" w:cs="Arial"/>
        <w:color w:val="000000"/>
        <w:position w:val="0"/>
        <w:sz w:val="22"/>
        <w:szCs w:val="22"/>
        <w:u w:color="000000"/>
      </w:rPr>
    </w:lvl>
    <w:lvl w:ilvl="2">
      <w:start w:val="1"/>
      <w:numFmt w:val="lowerRoman"/>
      <w:lvlText w:val="%3."/>
      <w:lvlJc w:val="left"/>
      <w:pPr>
        <w:tabs>
          <w:tab w:val="num" w:pos="2135"/>
        </w:tabs>
        <w:ind w:left="2135" w:hanging="271"/>
      </w:pPr>
      <w:rPr>
        <w:rFonts w:ascii="Arial" w:eastAsia="Arial" w:hAnsi="Arial" w:cs="Arial"/>
        <w:color w:val="000000"/>
        <w:position w:val="0"/>
        <w:sz w:val="22"/>
        <w:szCs w:val="22"/>
        <w:u w:color="000000"/>
      </w:rPr>
    </w:lvl>
    <w:lvl w:ilvl="3">
      <w:start w:val="1"/>
      <w:numFmt w:val="decimal"/>
      <w:lvlText w:val="%4."/>
      <w:lvlJc w:val="left"/>
      <w:pPr>
        <w:tabs>
          <w:tab w:val="num" w:pos="2850"/>
        </w:tabs>
        <w:ind w:left="2850" w:hanging="330"/>
      </w:pPr>
      <w:rPr>
        <w:rFonts w:ascii="Arial" w:eastAsia="Arial" w:hAnsi="Arial" w:cs="Arial"/>
        <w:color w:val="000000"/>
        <w:position w:val="0"/>
        <w:sz w:val="22"/>
        <w:szCs w:val="22"/>
        <w:u w:color="000000"/>
      </w:rPr>
    </w:lvl>
    <w:lvl w:ilvl="4">
      <w:start w:val="1"/>
      <w:numFmt w:val="lowerLetter"/>
      <w:lvlText w:val="%5."/>
      <w:lvlJc w:val="left"/>
      <w:pPr>
        <w:tabs>
          <w:tab w:val="num" w:pos="3570"/>
        </w:tabs>
        <w:ind w:left="3570" w:hanging="330"/>
      </w:pPr>
      <w:rPr>
        <w:rFonts w:ascii="Arial" w:eastAsia="Arial" w:hAnsi="Arial" w:cs="Arial"/>
        <w:color w:val="000000"/>
        <w:position w:val="0"/>
        <w:sz w:val="22"/>
        <w:szCs w:val="22"/>
        <w:u w:color="000000"/>
      </w:rPr>
    </w:lvl>
    <w:lvl w:ilvl="5">
      <w:start w:val="1"/>
      <w:numFmt w:val="lowerRoman"/>
      <w:lvlText w:val="%6."/>
      <w:lvlJc w:val="left"/>
      <w:pPr>
        <w:tabs>
          <w:tab w:val="num" w:pos="4295"/>
        </w:tabs>
        <w:ind w:left="4295" w:hanging="271"/>
      </w:pPr>
      <w:rPr>
        <w:rFonts w:ascii="Arial" w:eastAsia="Arial" w:hAnsi="Arial" w:cs="Arial"/>
        <w:color w:val="000000"/>
        <w:position w:val="0"/>
        <w:sz w:val="22"/>
        <w:szCs w:val="22"/>
        <w:u w:color="000000"/>
      </w:rPr>
    </w:lvl>
    <w:lvl w:ilvl="6">
      <w:start w:val="1"/>
      <w:numFmt w:val="decimal"/>
      <w:lvlText w:val="%7."/>
      <w:lvlJc w:val="left"/>
      <w:pPr>
        <w:tabs>
          <w:tab w:val="num" w:pos="5010"/>
        </w:tabs>
        <w:ind w:left="5010" w:hanging="330"/>
      </w:pPr>
      <w:rPr>
        <w:rFonts w:ascii="Arial" w:eastAsia="Arial" w:hAnsi="Arial" w:cs="Arial"/>
        <w:color w:val="000000"/>
        <w:position w:val="0"/>
        <w:sz w:val="22"/>
        <w:szCs w:val="22"/>
        <w:u w:color="000000"/>
      </w:rPr>
    </w:lvl>
    <w:lvl w:ilvl="7">
      <w:start w:val="1"/>
      <w:numFmt w:val="lowerLetter"/>
      <w:lvlText w:val="%8."/>
      <w:lvlJc w:val="left"/>
      <w:pPr>
        <w:tabs>
          <w:tab w:val="num" w:pos="5730"/>
        </w:tabs>
        <w:ind w:left="5730" w:hanging="330"/>
      </w:pPr>
      <w:rPr>
        <w:rFonts w:ascii="Arial" w:eastAsia="Arial" w:hAnsi="Arial" w:cs="Arial"/>
        <w:color w:val="000000"/>
        <w:position w:val="0"/>
        <w:sz w:val="22"/>
        <w:szCs w:val="22"/>
        <w:u w:color="000000"/>
      </w:rPr>
    </w:lvl>
    <w:lvl w:ilvl="8">
      <w:start w:val="1"/>
      <w:numFmt w:val="lowerRoman"/>
      <w:lvlText w:val="%9."/>
      <w:lvlJc w:val="left"/>
      <w:pPr>
        <w:tabs>
          <w:tab w:val="num" w:pos="6455"/>
        </w:tabs>
        <w:ind w:left="6455" w:hanging="271"/>
      </w:pPr>
      <w:rPr>
        <w:rFonts w:ascii="Arial" w:eastAsia="Arial" w:hAnsi="Arial" w:cs="Arial"/>
        <w:color w:val="000000"/>
        <w:position w:val="0"/>
        <w:sz w:val="22"/>
        <w:szCs w:val="22"/>
        <w:u w:color="000000"/>
      </w:rPr>
    </w:lvl>
  </w:abstractNum>
  <w:abstractNum w:abstractNumId="3" w15:restartNumberingAfterBreak="0">
    <w:nsid w:val="3A9F25CC"/>
    <w:multiLevelType w:val="hybridMultilevel"/>
    <w:tmpl w:val="7758DF5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596F4A0D"/>
    <w:multiLevelType w:val="hybridMultilevel"/>
    <w:tmpl w:val="9EAC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570282">
    <w:abstractNumId w:val="0"/>
  </w:num>
  <w:num w:numId="2" w16cid:durableId="524294010">
    <w:abstractNumId w:val="4"/>
  </w:num>
  <w:num w:numId="3" w16cid:durableId="1367215139">
    <w:abstractNumId w:val="1"/>
  </w:num>
  <w:num w:numId="4" w16cid:durableId="966009275">
    <w:abstractNumId w:val="2"/>
  </w:num>
  <w:num w:numId="5" w16cid:durableId="1858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AB"/>
    <w:rsid w:val="00014E02"/>
    <w:rsid w:val="0008798B"/>
    <w:rsid w:val="00096E30"/>
    <w:rsid w:val="000A519C"/>
    <w:rsid w:val="00127A58"/>
    <w:rsid w:val="001513A7"/>
    <w:rsid w:val="00181063"/>
    <w:rsid w:val="001C1D2C"/>
    <w:rsid w:val="001E2896"/>
    <w:rsid w:val="00201F71"/>
    <w:rsid w:val="002640EE"/>
    <w:rsid w:val="002D3FB2"/>
    <w:rsid w:val="00314B1A"/>
    <w:rsid w:val="003167E2"/>
    <w:rsid w:val="003228D2"/>
    <w:rsid w:val="0033532C"/>
    <w:rsid w:val="00416584"/>
    <w:rsid w:val="0045038B"/>
    <w:rsid w:val="00460793"/>
    <w:rsid w:val="00543115"/>
    <w:rsid w:val="0054678A"/>
    <w:rsid w:val="00617F34"/>
    <w:rsid w:val="00622AC6"/>
    <w:rsid w:val="00686F4B"/>
    <w:rsid w:val="006A522F"/>
    <w:rsid w:val="006C44B1"/>
    <w:rsid w:val="00725BC4"/>
    <w:rsid w:val="00886CC0"/>
    <w:rsid w:val="008B2122"/>
    <w:rsid w:val="008B64CE"/>
    <w:rsid w:val="00910F9D"/>
    <w:rsid w:val="009227DE"/>
    <w:rsid w:val="00964547"/>
    <w:rsid w:val="0098256E"/>
    <w:rsid w:val="009964D2"/>
    <w:rsid w:val="00A45DFD"/>
    <w:rsid w:val="00A562D1"/>
    <w:rsid w:val="00A65394"/>
    <w:rsid w:val="00AF54C5"/>
    <w:rsid w:val="00B75BB3"/>
    <w:rsid w:val="00BD1550"/>
    <w:rsid w:val="00C00AAB"/>
    <w:rsid w:val="00C17817"/>
    <w:rsid w:val="00D310FA"/>
    <w:rsid w:val="00E00E69"/>
    <w:rsid w:val="00F13E2E"/>
    <w:rsid w:val="00F55584"/>
    <w:rsid w:val="00F71508"/>
    <w:rsid w:val="00FC30F7"/>
    <w:rsid w:val="00FD25B5"/>
    <w:rsid w:val="00FF1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A1C121"/>
  <w15:chartTrackingRefBased/>
  <w15:docId w15:val="{B866B260-E045-4682-A6A2-3C49AF94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A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00AAB"/>
    <w:pPr>
      <w:ind w:left="720"/>
    </w:pPr>
  </w:style>
  <w:style w:type="character" w:styleId="CommentReference">
    <w:name w:val="annotation reference"/>
    <w:semiHidden/>
    <w:rsid w:val="00C00AAB"/>
    <w:rPr>
      <w:sz w:val="16"/>
      <w:szCs w:val="16"/>
    </w:rPr>
  </w:style>
  <w:style w:type="paragraph" w:styleId="CommentText">
    <w:name w:val="annotation text"/>
    <w:basedOn w:val="Normal"/>
    <w:link w:val="CommentTextChar"/>
    <w:semiHidden/>
    <w:rsid w:val="00C00AAB"/>
    <w:rPr>
      <w:sz w:val="20"/>
      <w:szCs w:val="20"/>
    </w:rPr>
  </w:style>
  <w:style w:type="character" w:customStyle="1" w:styleId="CommentTextChar">
    <w:name w:val="Comment Text Char"/>
    <w:basedOn w:val="DefaultParagraphFont"/>
    <w:link w:val="CommentText"/>
    <w:semiHidden/>
    <w:rsid w:val="00C00AAB"/>
    <w:rPr>
      <w:rFonts w:ascii="Times New Roman" w:eastAsia="Times New Roman" w:hAnsi="Times New Roman" w:cs="Times New Roman"/>
      <w:sz w:val="20"/>
      <w:szCs w:val="20"/>
    </w:rPr>
  </w:style>
  <w:style w:type="paragraph" w:customStyle="1" w:styleId="Default">
    <w:name w:val="Default"/>
    <w:rsid w:val="00C00AA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2640EE"/>
    <w:pPr>
      <w:spacing w:before="100" w:beforeAutospacing="1" w:after="100" w:afterAutospacing="1"/>
    </w:pPr>
    <w:rPr>
      <w:rFonts w:ascii="Calibri" w:eastAsiaTheme="minorHAnsi" w:hAnsi="Calibri" w:cs="Calibri"/>
      <w:sz w:val="22"/>
      <w:szCs w:val="22"/>
      <w:u w:color="000000"/>
      <w:lang w:eastAsia="en-GB"/>
    </w:rPr>
  </w:style>
  <w:style w:type="numbering" w:customStyle="1" w:styleId="List0">
    <w:name w:val="List 0"/>
    <w:basedOn w:val="NoList"/>
    <w:rsid w:val="0046079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81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a3b3c4-ce20-44a6-89db-aa40a9363e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648115AD32EA48BC45EC2DF751ED11" ma:contentTypeVersion="18" ma:contentTypeDescription="Create a new document." ma:contentTypeScope="" ma:versionID="aa29805752e5b80ab0fd27f76e808a9f">
  <xsd:schema xmlns:xsd="http://www.w3.org/2001/XMLSchema" xmlns:xs="http://www.w3.org/2001/XMLSchema" xmlns:p="http://schemas.microsoft.com/office/2006/metadata/properties" xmlns:ns3="b9a3b3c4-ce20-44a6-89db-aa40a9363ede" xmlns:ns4="51283a20-8084-42f5-bdfc-0aad67d39887" targetNamespace="http://schemas.microsoft.com/office/2006/metadata/properties" ma:root="true" ma:fieldsID="490be542a746b814742e3bb2fd82d393" ns3:_="" ns4:_="">
    <xsd:import namespace="b9a3b3c4-ce20-44a6-89db-aa40a9363ede"/>
    <xsd:import namespace="51283a20-8084-42f5-bdfc-0aad67d398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3b3c4-ce20-44a6-89db-aa40a9363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283a20-8084-42f5-bdfc-0aad67d398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3B656-EBC7-4C4D-864A-E444B95F2CB0}">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elements/1.1/"/>
    <ds:schemaRef ds:uri="51283a20-8084-42f5-bdfc-0aad67d39887"/>
    <ds:schemaRef ds:uri="b9a3b3c4-ce20-44a6-89db-aa40a9363ede"/>
    <ds:schemaRef ds:uri="http://www.w3.org/XML/1998/namespace"/>
  </ds:schemaRefs>
</ds:datastoreItem>
</file>

<file path=customXml/itemProps2.xml><?xml version="1.0" encoding="utf-8"?>
<ds:datastoreItem xmlns:ds="http://schemas.openxmlformats.org/officeDocument/2006/customXml" ds:itemID="{74CE6154-6C70-4D45-A17A-B0911F1D3C1B}">
  <ds:schemaRefs>
    <ds:schemaRef ds:uri="http://schemas.microsoft.com/sharepoint/v3/contenttype/forms"/>
  </ds:schemaRefs>
</ds:datastoreItem>
</file>

<file path=customXml/itemProps3.xml><?xml version="1.0" encoding="utf-8"?>
<ds:datastoreItem xmlns:ds="http://schemas.openxmlformats.org/officeDocument/2006/customXml" ds:itemID="{0A33C391-8ABE-4170-8E9C-593C51A73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3b3c4-ce20-44a6-89db-aa40a9363ede"/>
    <ds:schemaRef ds:uri="51283a20-8084-42f5-bdfc-0aad67d39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daniel.chambers@irishfa.com</dc:creator>
  <cp:keywords/>
  <dc:description/>
  <cp:lastModifiedBy>mark.couchman@irishfa.com</cp:lastModifiedBy>
  <cp:revision>2</cp:revision>
  <dcterms:created xsi:type="dcterms:W3CDTF">2024-03-04T09:14:00Z</dcterms:created>
  <dcterms:modified xsi:type="dcterms:W3CDTF">2024-03-04T09:14:00Z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0x010100AC648115AD32EA48BC45EC2DF751ED11</vt:lpwstr>
  </property>
</Properties>
</file>