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EE1F" w14:textId="77777777" w:rsidR="00127A80" w:rsidRDefault="00127A80">
      <w:pPr>
        <w:pStyle w:val="BodyText"/>
        <w:spacing w:before="1"/>
        <w:rPr>
          <w:sz w:val="17"/>
        </w:rPr>
      </w:pPr>
    </w:p>
    <w:p w14:paraId="4B40EE20" w14:textId="77777777" w:rsidR="00127A80" w:rsidRDefault="004A5FE0" w:rsidP="00FC151F">
      <w:pPr>
        <w:spacing w:before="30"/>
        <w:ind w:right="158"/>
        <w:jc w:val="center"/>
        <w:rPr>
          <w:sz w:val="44"/>
        </w:rPr>
      </w:pPr>
      <w:r>
        <w:rPr>
          <w:sz w:val="44"/>
        </w:rPr>
        <w:t>IRISH</w:t>
      </w:r>
      <w:r>
        <w:rPr>
          <w:spacing w:val="9"/>
          <w:sz w:val="44"/>
        </w:rPr>
        <w:t xml:space="preserve"> </w:t>
      </w:r>
      <w:r>
        <w:rPr>
          <w:sz w:val="44"/>
        </w:rPr>
        <w:t>FOOTBALL</w:t>
      </w:r>
      <w:r>
        <w:rPr>
          <w:spacing w:val="-30"/>
          <w:sz w:val="44"/>
        </w:rPr>
        <w:t xml:space="preserve"> </w:t>
      </w:r>
      <w:r>
        <w:rPr>
          <w:spacing w:val="-2"/>
          <w:sz w:val="44"/>
        </w:rPr>
        <w:t>ASSOCIATION</w:t>
      </w:r>
    </w:p>
    <w:p w14:paraId="4B40EE21" w14:textId="77777777" w:rsidR="00127A80" w:rsidRDefault="00127A80">
      <w:pPr>
        <w:pStyle w:val="BodyText"/>
      </w:pPr>
    </w:p>
    <w:p w14:paraId="4B40EE22" w14:textId="77777777" w:rsidR="00127A80" w:rsidRDefault="00127A80">
      <w:pPr>
        <w:pStyle w:val="BodyText"/>
      </w:pPr>
    </w:p>
    <w:p w14:paraId="4B40EE23" w14:textId="29C8B722" w:rsidR="00127A80" w:rsidRDefault="00FC151F">
      <w:pPr>
        <w:pStyle w:val="BodyText"/>
      </w:pPr>
      <w:r>
        <w:rPr>
          <w:noProof/>
        </w:rPr>
        <w:drawing>
          <wp:anchor distT="0" distB="0" distL="0" distR="0" simplePos="0" relativeHeight="251658240" behindDoc="0" locked="0" layoutInCell="1" allowOverlap="1" wp14:anchorId="4B40F03B" wp14:editId="76C71DC1">
            <wp:simplePos x="0" y="0"/>
            <wp:positionH relativeFrom="page">
              <wp:posOffset>1679741</wp:posOffset>
            </wp:positionH>
            <wp:positionV relativeFrom="paragraph">
              <wp:posOffset>277136</wp:posOffset>
            </wp:positionV>
            <wp:extent cx="1975104" cy="197510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75104" cy="1975104"/>
                    </a:xfrm>
                    <a:prstGeom prst="rect">
                      <a:avLst/>
                    </a:prstGeom>
                  </pic:spPr>
                </pic:pic>
              </a:graphicData>
            </a:graphic>
          </wp:anchor>
        </w:drawing>
      </w:r>
    </w:p>
    <w:p w14:paraId="4B40EE24" w14:textId="6DB73DBF" w:rsidR="00127A80" w:rsidRDefault="00127A80">
      <w:pPr>
        <w:pStyle w:val="BodyText"/>
        <w:spacing w:before="1"/>
        <w:rPr>
          <w:sz w:val="19"/>
        </w:rPr>
      </w:pPr>
    </w:p>
    <w:p w14:paraId="4B40EE25" w14:textId="77777777" w:rsidR="00127A80" w:rsidRDefault="00127A80">
      <w:pPr>
        <w:pStyle w:val="BodyText"/>
        <w:rPr>
          <w:sz w:val="44"/>
        </w:rPr>
      </w:pPr>
    </w:p>
    <w:p w14:paraId="4B40EE26" w14:textId="77777777" w:rsidR="00127A80" w:rsidRDefault="00127A80">
      <w:pPr>
        <w:pStyle w:val="BodyText"/>
        <w:spacing w:before="10"/>
        <w:rPr>
          <w:sz w:val="54"/>
        </w:rPr>
      </w:pPr>
    </w:p>
    <w:p w14:paraId="4B40EE27" w14:textId="77777777" w:rsidR="00127A80" w:rsidRDefault="004A5FE0" w:rsidP="00FC151F">
      <w:pPr>
        <w:pStyle w:val="Title"/>
        <w:ind w:left="0"/>
      </w:pPr>
      <w:r>
        <w:t>Articles</w:t>
      </w:r>
      <w:r>
        <w:rPr>
          <w:spacing w:val="11"/>
        </w:rPr>
        <w:t xml:space="preserve"> </w:t>
      </w:r>
      <w:r>
        <w:t>of</w:t>
      </w:r>
      <w:r>
        <w:rPr>
          <w:spacing w:val="-19"/>
        </w:rPr>
        <w:t xml:space="preserve"> </w:t>
      </w:r>
      <w:r>
        <w:rPr>
          <w:spacing w:val="-2"/>
        </w:rPr>
        <w:t>Association</w:t>
      </w:r>
    </w:p>
    <w:p w14:paraId="4B40EE28" w14:textId="77777777" w:rsidR="00127A80" w:rsidRDefault="00127A80">
      <w:pPr>
        <w:pStyle w:val="BodyText"/>
        <w:rPr>
          <w:sz w:val="72"/>
        </w:rPr>
      </w:pPr>
    </w:p>
    <w:p w14:paraId="4B40EE29" w14:textId="5A68340F" w:rsidR="00127A80" w:rsidRDefault="004A5FE0" w:rsidP="00FC151F">
      <w:pPr>
        <w:ind w:right="158"/>
        <w:jc w:val="center"/>
        <w:rPr>
          <w:sz w:val="44"/>
        </w:rPr>
      </w:pPr>
      <w:r>
        <w:rPr>
          <w:sz w:val="44"/>
        </w:rPr>
        <w:t>Updated</w:t>
      </w:r>
      <w:r w:rsidR="00B454D2">
        <w:rPr>
          <w:spacing w:val="8"/>
          <w:sz w:val="44"/>
        </w:rPr>
        <w:t xml:space="preserve"> 2</w:t>
      </w:r>
      <w:r w:rsidR="005251B8">
        <w:rPr>
          <w:spacing w:val="8"/>
          <w:sz w:val="44"/>
        </w:rPr>
        <w:t>6 June 2023</w:t>
      </w:r>
    </w:p>
    <w:p w14:paraId="4B40EE2A" w14:textId="77777777" w:rsidR="00127A80" w:rsidRDefault="00127A80">
      <w:pPr>
        <w:jc w:val="center"/>
        <w:rPr>
          <w:sz w:val="44"/>
        </w:rPr>
        <w:sectPr w:rsidR="00127A80">
          <w:footerReference w:type="default" r:id="rId8"/>
          <w:type w:val="continuous"/>
          <w:pgSz w:w="8400" w:h="11910"/>
          <w:pgMar w:top="1340" w:right="460" w:bottom="560" w:left="460" w:header="0" w:footer="372" w:gutter="0"/>
          <w:pgNumType w:start="1"/>
          <w:cols w:space="720"/>
        </w:sectPr>
      </w:pPr>
    </w:p>
    <w:p w14:paraId="4B40EE2B" w14:textId="77777777" w:rsidR="00127A80" w:rsidRDefault="004A5FE0">
      <w:pPr>
        <w:spacing w:before="35"/>
        <w:ind w:left="1798"/>
        <w:rPr>
          <w:b/>
          <w:sz w:val="36"/>
        </w:rPr>
      </w:pPr>
      <w:r>
        <w:rPr>
          <w:b/>
          <w:sz w:val="36"/>
        </w:rPr>
        <w:lastRenderedPageBreak/>
        <w:t>LIST</w:t>
      </w:r>
      <w:r>
        <w:rPr>
          <w:b/>
          <w:spacing w:val="2"/>
          <w:sz w:val="36"/>
        </w:rPr>
        <w:t xml:space="preserve"> </w:t>
      </w:r>
      <w:r>
        <w:rPr>
          <w:b/>
          <w:sz w:val="36"/>
        </w:rPr>
        <w:t>OF</w:t>
      </w:r>
      <w:r>
        <w:rPr>
          <w:b/>
          <w:spacing w:val="-24"/>
          <w:sz w:val="36"/>
        </w:rPr>
        <w:t xml:space="preserve"> </w:t>
      </w:r>
      <w:r>
        <w:rPr>
          <w:b/>
          <w:spacing w:val="-2"/>
          <w:sz w:val="36"/>
        </w:rPr>
        <w:t>ARTICLES</w:t>
      </w:r>
    </w:p>
    <w:p w14:paraId="4B40EE2C" w14:textId="77777777" w:rsidR="00127A80" w:rsidRDefault="00127A80">
      <w:pPr>
        <w:pStyle w:val="BodyText"/>
        <w:spacing w:before="1"/>
        <w:rPr>
          <w:b/>
          <w:sz w:val="36"/>
        </w:rPr>
      </w:pPr>
    </w:p>
    <w:p w14:paraId="4B40EE2D" w14:textId="77777777" w:rsidR="00127A80" w:rsidRDefault="004A5FE0">
      <w:pPr>
        <w:pStyle w:val="Heading1"/>
      </w:pPr>
      <w:r>
        <w:t>PART</w:t>
      </w:r>
      <w:r>
        <w:rPr>
          <w:spacing w:val="-6"/>
        </w:rPr>
        <w:t xml:space="preserve"> </w:t>
      </w:r>
      <w:r>
        <w:t>1</w:t>
      </w:r>
      <w:r>
        <w:rPr>
          <w:spacing w:val="-3"/>
        </w:rPr>
        <w:t xml:space="preserve"> </w:t>
      </w:r>
      <w:r>
        <w:t>–</w:t>
      </w:r>
      <w:r>
        <w:rPr>
          <w:spacing w:val="-2"/>
        </w:rPr>
        <w:t xml:space="preserve"> INTERPRETATION</w:t>
      </w:r>
    </w:p>
    <w:p w14:paraId="4B40EE2E" w14:textId="77777777" w:rsidR="00127A80" w:rsidRDefault="004A5FE0">
      <w:pPr>
        <w:pStyle w:val="BodyText"/>
        <w:spacing w:before="10"/>
        <w:ind w:left="106"/>
      </w:pPr>
      <w:r>
        <w:t>Article</w:t>
      </w:r>
      <w:r>
        <w:rPr>
          <w:spacing w:val="5"/>
        </w:rPr>
        <w:t xml:space="preserve"> </w:t>
      </w:r>
      <w:r>
        <w:t>1</w:t>
      </w:r>
      <w:r>
        <w:rPr>
          <w:spacing w:val="5"/>
        </w:rPr>
        <w:t xml:space="preserve"> </w:t>
      </w:r>
      <w:r>
        <w:t>–</w:t>
      </w:r>
      <w:r>
        <w:rPr>
          <w:spacing w:val="5"/>
        </w:rPr>
        <w:t xml:space="preserve"> </w:t>
      </w:r>
      <w:r>
        <w:t>Definitions</w:t>
      </w:r>
      <w:r>
        <w:rPr>
          <w:spacing w:val="-6"/>
        </w:rPr>
        <w:t xml:space="preserve"> </w:t>
      </w:r>
      <w:r>
        <w:t>Article</w:t>
      </w:r>
      <w:r>
        <w:rPr>
          <w:spacing w:val="5"/>
        </w:rPr>
        <w:t xml:space="preserve"> </w:t>
      </w:r>
      <w:r>
        <w:t>2</w:t>
      </w:r>
      <w:r>
        <w:rPr>
          <w:spacing w:val="5"/>
        </w:rPr>
        <w:t xml:space="preserve"> </w:t>
      </w:r>
      <w:r>
        <w:t>–</w:t>
      </w:r>
      <w:r>
        <w:rPr>
          <w:spacing w:val="5"/>
        </w:rPr>
        <w:t xml:space="preserve"> </w:t>
      </w:r>
      <w:r>
        <w:rPr>
          <w:spacing w:val="-2"/>
        </w:rPr>
        <w:t>Explanations</w:t>
      </w:r>
    </w:p>
    <w:p w14:paraId="4B40EE2F" w14:textId="77777777" w:rsidR="00127A80" w:rsidRDefault="00127A80">
      <w:pPr>
        <w:pStyle w:val="BodyText"/>
        <w:spacing w:before="9"/>
        <w:rPr>
          <w:sz w:val="21"/>
        </w:rPr>
      </w:pPr>
    </w:p>
    <w:p w14:paraId="4B40EE30" w14:textId="77777777" w:rsidR="00127A80" w:rsidRDefault="004A5FE0">
      <w:pPr>
        <w:pStyle w:val="Heading1"/>
      </w:pPr>
      <w:r>
        <w:t>PART</w:t>
      </w:r>
      <w:r>
        <w:rPr>
          <w:spacing w:val="-6"/>
        </w:rPr>
        <w:t xml:space="preserve"> </w:t>
      </w:r>
      <w:r>
        <w:t>2</w:t>
      </w:r>
      <w:r>
        <w:rPr>
          <w:spacing w:val="-3"/>
        </w:rPr>
        <w:t xml:space="preserve"> </w:t>
      </w:r>
      <w:r>
        <w:t>–</w:t>
      </w:r>
      <w:r>
        <w:rPr>
          <w:spacing w:val="-2"/>
        </w:rPr>
        <w:t xml:space="preserve"> MEMBERS</w:t>
      </w:r>
    </w:p>
    <w:p w14:paraId="4B40EE31" w14:textId="77777777" w:rsidR="00127A80" w:rsidRDefault="004A5FE0">
      <w:pPr>
        <w:pStyle w:val="BodyText"/>
        <w:spacing w:before="10" w:line="249" w:lineRule="auto"/>
        <w:ind w:left="106" w:right="4889"/>
      </w:pPr>
      <w:r>
        <w:t>Article</w:t>
      </w:r>
      <w:r>
        <w:rPr>
          <w:spacing w:val="-1"/>
        </w:rPr>
        <w:t xml:space="preserve"> </w:t>
      </w:r>
      <w:r>
        <w:t>3</w:t>
      </w:r>
      <w:r>
        <w:rPr>
          <w:spacing w:val="-1"/>
        </w:rPr>
        <w:t xml:space="preserve"> </w:t>
      </w:r>
      <w:r>
        <w:t>–</w:t>
      </w:r>
      <w:r>
        <w:rPr>
          <w:spacing w:val="-1"/>
        </w:rPr>
        <w:t xml:space="preserve"> </w:t>
      </w:r>
      <w:r>
        <w:t>Duties</w:t>
      </w:r>
      <w:r>
        <w:rPr>
          <w:spacing w:val="-1"/>
        </w:rPr>
        <w:t xml:space="preserve"> </w:t>
      </w:r>
      <w:r>
        <w:t>of</w:t>
      </w:r>
      <w:r>
        <w:rPr>
          <w:spacing w:val="-1"/>
        </w:rPr>
        <w:t xml:space="preserve"> </w:t>
      </w:r>
      <w:r>
        <w:t>Members Article 4 – Membership</w:t>
      </w:r>
      <w:r>
        <w:rPr>
          <w:spacing w:val="40"/>
        </w:rPr>
        <w:t xml:space="preserve"> </w:t>
      </w:r>
      <w:r>
        <w:t>Article 5 – General Meetings</w:t>
      </w:r>
    </w:p>
    <w:p w14:paraId="4B40EE32" w14:textId="77777777" w:rsidR="00127A80" w:rsidRDefault="004A5FE0">
      <w:pPr>
        <w:pStyle w:val="BodyText"/>
        <w:spacing w:before="3" w:line="249" w:lineRule="auto"/>
        <w:ind w:left="106" w:right="3555"/>
      </w:pPr>
      <w:r>
        <w:t>Article 6 – Proceedings at General Meetings Article 7 – Votes of Members</w:t>
      </w:r>
    </w:p>
    <w:p w14:paraId="4B40EE33" w14:textId="77777777" w:rsidR="00127A80" w:rsidRDefault="00127A80">
      <w:pPr>
        <w:pStyle w:val="BodyText"/>
        <w:spacing w:before="11"/>
      </w:pPr>
    </w:p>
    <w:p w14:paraId="4B40EE34" w14:textId="77777777" w:rsidR="00127A80" w:rsidRDefault="004A5FE0">
      <w:pPr>
        <w:pStyle w:val="Heading1"/>
      </w:pPr>
      <w:r>
        <w:t>PART</w:t>
      </w:r>
      <w:r>
        <w:rPr>
          <w:spacing w:val="-6"/>
        </w:rPr>
        <w:t xml:space="preserve"> </w:t>
      </w:r>
      <w:r>
        <w:t>3</w:t>
      </w:r>
      <w:r>
        <w:rPr>
          <w:spacing w:val="1"/>
        </w:rPr>
        <w:t xml:space="preserve"> </w:t>
      </w:r>
      <w:r>
        <w:t>–</w:t>
      </w:r>
      <w:r>
        <w:rPr>
          <w:spacing w:val="1"/>
        </w:rPr>
        <w:t xml:space="preserve"> </w:t>
      </w:r>
      <w:r>
        <w:t>COUNCIL</w:t>
      </w:r>
      <w:r>
        <w:rPr>
          <w:spacing w:val="-17"/>
        </w:rPr>
        <w:t xml:space="preserve"> </w:t>
      </w:r>
      <w:r>
        <w:t>AND</w:t>
      </w:r>
      <w:r>
        <w:rPr>
          <w:spacing w:val="1"/>
        </w:rPr>
        <w:t xml:space="preserve"> </w:t>
      </w:r>
      <w:r>
        <w:t>OFFICE</w:t>
      </w:r>
      <w:r>
        <w:rPr>
          <w:spacing w:val="2"/>
        </w:rPr>
        <w:t xml:space="preserve"> </w:t>
      </w:r>
      <w:r>
        <w:rPr>
          <w:spacing w:val="-2"/>
        </w:rPr>
        <w:t>BEARERS</w:t>
      </w:r>
    </w:p>
    <w:p w14:paraId="4B40EE35" w14:textId="77777777" w:rsidR="00127A80" w:rsidRDefault="004A5FE0">
      <w:pPr>
        <w:pStyle w:val="BodyText"/>
        <w:spacing w:before="10" w:line="249" w:lineRule="auto"/>
        <w:ind w:left="106" w:right="5269"/>
      </w:pPr>
      <w:r>
        <w:t>Article 8 – Council</w:t>
      </w:r>
      <w:r>
        <w:rPr>
          <w:spacing w:val="40"/>
        </w:rPr>
        <w:t xml:space="preserve"> </w:t>
      </w:r>
      <w:r>
        <w:t>Article</w:t>
      </w:r>
      <w:r>
        <w:rPr>
          <w:spacing w:val="-3"/>
        </w:rPr>
        <w:t xml:space="preserve"> </w:t>
      </w:r>
      <w:r>
        <w:t>9</w:t>
      </w:r>
      <w:r>
        <w:rPr>
          <w:spacing w:val="-3"/>
        </w:rPr>
        <w:t xml:space="preserve"> </w:t>
      </w:r>
      <w:r>
        <w:t>–</w:t>
      </w:r>
      <w:r>
        <w:rPr>
          <w:spacing w:val="-3"/>
        </w:rPr>
        <w:t xml:space="preserve"> </w:t>
      </w:r>
      <w:r>
        <w:t>Office</w:t>
      </w:r>
      <w:r>
        <w:rPr>
          <w:spacing w:val="-3"/>
        </w:rPr>
        <w:t xml:space="preserve"> </w:t>
      </w:r>
      <w:r>
        <w:t>Bearers</w:t>
      </w:r>
    </w:p>
    <w:p w14:paraId="4B40EE36" w14:textId="77777777" w:rsidR="00127A80" w:rsidRDefault="00127A80">
      <w:pPr>
        <w:pStyle w:val="BodyText"/>
        <w:rPr>
          <w:sz w:val="21"/>
        </w:rPr>
      </w:pPr>
    </w:p>
    <w:p w14:paraId="4B40EE37" w14:textId="77777777" w:rsidR="00127A80" w:rsidRDefault="004A5FE0">
      <w:pPr>
        <w:pStyle w:val="Heading1"/>
      </w:pPr>
      <w:r>
        <w:t>PART</w:t>
      </w:r>
      <w:r>
        <w:rPr>
          <w:spacing w:val="-6"/>
        </w:rPr>
        <w:t xml:space="preserve"> </w:t>
      </w:r>
      <w:r>
        <w:t>4</w:t>
      </w:r>
      <w:r>
        <w:rPr>
          <w:spacing w:val="-3"/>
        </w:rPr>
        <w:t xml:space="preserve"> </w:t>
      </w:r>
      <w:r>
        <w:t>–</w:t>
      </w:r>
      <w:r>
        <w:rPr>
          <w:spacing w:val="-2"/>
        </w:rPr>
        <w:t xml:space="preserve"> </w:t>
      </w:r>
      <w:r>
        <w:rPr>
          <w:spacing w:val="-4"/>
        </w:rPr>
        <w:t>BOARD</w:t>
      </w:r>
    </w:p>
    <w:p w14:paraId="4B40EE38" w14:textId="77777777" w:rsidR="00127A80" w:rsidRDefault="004A5FE0">
      <w:pPr>
        <w:pStyle w:val="BodyText"/>
        <w:spacing w:before="10"/>
        <w:ind w:left="106"/>
      </w:pPr>
      <w:r>
        <w:t>Article</w:t>
      </w:r>
      <w:r>
        <w:rPr>
          <w:spacing w:val="5"/>
        </w:rPr>
        <w:t xml:space="preserve"> </w:t>
      </w:r>
      <w:r>
        <w:t>10</w:t>
      </w:r>
      <w:r>
        <w:rPr>
          <w:spacing w:val="5"/>
        </w:rPr>
        <w:t xml:space="preserve"> </w:t>
      </w:r>
      <w:r>
        <w:t>–</w:t>
      </w:r>
      <w:r>
        <w:rPr>
          <w:spacing w:val="5"/>
        </w:rPr>
        <w:t xml:space="preserve"> </w:t>
      </w:r>
      <w:r>
        <w:rPr>
          <w:spacing w:val="-2"/>
        </w:rPr>
        <w:t>Board</w:t>
      </w:r>
    </w:p>
    <w:p w14:paraId="4B40EE39" w14:textId="77777777" w:rsidR="00127A80" w:rsidRDefault="00127A80">
      <w:pPr>
        <w:pStyle w:val="BodyText"/>
        <w:spacing w:before="9"/>
        <w:rPr>
          <w:sz w:val="21"/>
        </w:rPr>
      </w:pPr>
    </w:p>
    <w:p w14:paraId="4B40EE3A" w14:textId="77777777" w:rsidR="00127A80" w:rsidRDefault="004A5FE0">
      <w:pPr>
        <w:pStyle w:val="Heading1"/>
      </w:pPr>
      <w:r>
        <w:t>PART</w:t>
      </w:r>
      <w:r>
        <w:rPr>
          <w:spacing w:val="-8"/>
        </w:rPr>
        <w:t xml:space="preserve"> </w:t>
      </w:r>
      <w:r>
        <w:t>5</w:t>
      </w:r>
      <w:r>
        <w:rPr>
          <w:spacing w:val="-3"/>
        </w:rPr>
        <w:t xml:space="preserve"> </w:t>
      </w:r>
      <w:r>
        <w:t>–</w:t>
      </w:r>
      <w:r>
        <w:rPr>
          <w:spacing w:val="-2"/>
        </w:rPr>
        <w:t xml:space="preserve"> FOOTBALL</w:t>
      </w:r>
    </w:p>
    <w:p w14:paraId="4B40EE3B" w14:textId="77777777" w:rsidR="00127A80" w:rsidRDefault="004A5FE0">
      <w:pPr>
        <w:pStyle w:val="BodyText"/>
        <w:spacing w:before="10"/>
        <w:ind w:left="106"/>
      </w:pPr>
      <w:r>
        <w:t>Article</w:t>
      </w:r>
      <w:r>
        <w:rPr>
          <w:spacing w:val="3"/>
        </w:rPr>
        <w:t xml:space="preserve"> </w:t>
      </w:r>
      <w:r>
        <w:t>11</w:t>
      </w:r>
      <w:r>
        <w:rPr>
          <w:spacing w:val="3"/>
        </w:rPr>
        <w:t xml:space="preserve"> </w:t>
      </w:r>
      <w:r>
        <w:t>–</w:t>
      </w:r>
      <w:r>
        <w:rPr>
          <w:spacing w:val="3"/>
        </w:rPr>
        <w:t xml:space="preserve"> </w:t>
      </w:r>
      <w:proofErr w:type="spellStart"/>
      <w:r>
        <w:t>Organisation</w:t>
      </w:r>
      <w:proofErr w:type="spellEnd"/>
      <w:r>
        <w:rPr>
          <w:spacing w:val="4"/>
        </w:rPr>
        <w:t xml:space="preserve"> </w:t>
      </w:r>
      <w:r>
        <w:t>and</w:t>
      </w:r>
      <w:r>
        <w:rPr>
          <w:spacing w:val="3"/>
        </w:rPr>
        <w:t xml:space="preserve"> </w:t>
      </w:r>
      <w:r>
        <w:t>Management</w:t>
      </w:r>
      <w:r>
        <w:rPr>
          <w:spacing w:val="3"/>
        </w:rPr>
        <w:t xml:space="preserve"> </w:t>
      </w:r>
      <w:r>
        <w:t>of</w:t>
      </w:r>
      <w:r>
        <w:rPr>
          <w:spacing w:val="4"/>
        </w:rPr>
        <w:t xml:space="preserve"> </w:t>
      </w:r>
      <w:r>
        <w:rPr>
          <w:spacing w:val="-2"/>
        </w:rPr>
        <w:t>Football</w:t>
      </w:r>
    </w:p>
    <w:p w14:paraId="4B40EE3C" w14:textId="77777777" w:rsidR="00127A80" w:rsidRDefault="00127A80">
      <w:pPr>
        <w:pStyle w:val="BodyText"/>
        <w:spacing w:before="8"/>
        <w:rPr>
          <w:sz w:val="21"/>
        </w:rPr>
      </w:pPr>
    </w:p>
    <w:p w14:paraId="4B40EE3D" w14:textId="77777777" w:rsidR="00127A80" w:rsidRDefault="004A5FE0">
      <w:pPr>
        <w:pStyle w:val="Heading1"/>
      </w:pPr>
      <w:r>
        <w:t>PART</w:t>
      </w:r>
      <w:r>
        <w:rPr>
          <w:spacing w:val="-4"/>
        </w:rPr>
        <w:t xml:space="preserve"> </w:t>
      </w:r>
      <w:r>
        <w:t>6</w:t>
      </w:r>
      <w:r>
        <w:rPr>
          <w:spacing w:val="1"/>
        </w:rPr>
        <w:t xml:space="preserve"> </w:t>
      </w:r>
      <w:r>
        <w:t>– LICENSING</w:t>
      </w:r>
      <w:r>
        <w:rPr>
          <w:spacing w:val="-10"/>
        </w:rPr>
        <w:t xml:space="preserve"> </w:t>
      </w:r>
      <w:r>
        <w:t>AND</w:t>
      </w:r>
      <w:r>
        <w:rPr>
          <w:spacing w:val="1"/>
        </w:rPr>
        <w:t xml:space="preserve"> </w:t>
      </w:r>
      <w:r>
        <w:rPr>
          <w:spacing w:val="-2"/>
        </w:rPr>
        <w:t>DISCIPLINE</w:t>
      </w:r>
    </w:p>
    <w:p w14:paraId="4B40EE3E" w14:textId="77777777" w:rsidR="00127A80" w:rsidRDefault="004A5FE0">
      <w:pPr>
        <w:pStyle w:val="BodyText"/>
        <w:spacing w:before="10" w:line="249" w:lineRule="auto"/>
        <w:ind w:left="106" w:right="4106"/>
      </w:pPr>
      <w:r>
        <w:t>Article 12 – Licensing Committee Article</w:t>
      </w:r>
      <w:r>
        <w:rPr>
          <w:spacing w:val="-2"/>
        </w:rPr>
        <w:t xml:space="preserve"> </w:t>
      </w:r>
      <w:r>
        <w:t>13</w:t>
      </w:r>
      <w:r>
        <w:rPr>
          <w:spacing w:val="-2"/>
        </w:rPr>
        <w:t xml:space="preserve"> </w:t>
      </w:r>
      <w:r>
        <w:t>–</w:t>
      </w:r>
      <w:r>
        <w:rPr>
          <w:spacing w:val="-2"/>
        </w:rPr>
        <w:t xml:space="preserve"> </w:t>
      </w:r>
      <w:r>
        <w:t>Disciplinary</w:t>
      </w:r>
      <w:r>
        <w:rPr>
          <w:spacing w:val="-2"/>
        </w:rPr>
        <w:t xml:space="preserve"> </w:t>
      </w:r>
      <w:r>
        <w:t>Committee Article 14 – Appeals Committee</w:t>
      </w:r>
    </w:p>
    <w:p w14:paraId="4B40EE3F" w14:textId="77777777" w:rsidR="00127A80" w:rsidRDefault="004A5FE0">
      <w:pPr>
        <w:pStyle w:val="BodyText"/>
        <w:spacing w:before="3" w:line="249" w:lineRule="auto"/>
        <w:ind w:left="106" w:right="3555"/>
      </w:pPr>
      <w:r>
        <w:t>Article</w:t>
      </w:r>
      <w:r>
        <w:rPr>
          <w:spacing w:val="-2"/>
        </w:rPr>
        <w:t xml:space="preserve"> </w:t>
      </w:r>
      <w:r>
        <w:t>15</w:t>
      </w:r>
      <w:r>
        <w:rPr>
          <w:spacing w:val="-2"/>
        </w:rPr>
        <w:t xml:space="preserve"> </w:t>
      </w:r>
      <w:r>
        <w:t>–</w:t>
      </w:r>
      <w:r>
        <w:rPr>
          <w:spacing w:val="-2"/>
        </w:rPr>
        <w:t xml:space="preserve"> </w:t>
      </w:r>
      <w:r>
        <w:t>Disqualification</w:t>
      </w:r>
      <w:r>
        <w:rPr>
          <w:spacing w:val="-2"/>
        </w:rPr>
        <w:t xml:space="preserve"> </w:t>
      </w:r>
      <w:r>
        <w:t>from</w:t>
      </w:r>
      <w:r>
        <w:rPr>
          <w:spacing w:val="-2"/>
        </w:rPr>
        <w:t xml:space="preserve"> </w:t>
      </w:r>
      <w:r>
        <w:t>Office Article 16 – Suspension</w:t>
      </w:r>
    </w:p>
    <w:p w14:paraId="4B40EE40" w14:textId="77777777" w:rsidR="00127A80" w:rsidRDefault="004A5FE0">
      <w:pPr>
        <w:pStyle w:val="BodyText"/>
        <w:spacing w:before="2"/>
        <w:ind w:left="106"/>
      </w:pPr>
      <w:r>
        <w:t>Article</w:t>
      </w:r>
      <w:r>
        <w:rPr>
          <w:spacing w:val="5"/>
        </w:rPr>
        <w:t xml:space="preserve"> </w:t>
      </w:r>
      <w:r>
        <w:t>17</w:t>
      </w:r>
      <w:r>
        <w:rPr>
          <w:spacing w:val="5"/>
        </w:rPr>
        <w:t xml:space="preserve"> </w:t>
      </w:r>
      <w:r>
        <w:t>–</w:t>
      </w:r>
      <w:r>
        <w:rPr>
          <w:spacing w:val="5"/>
        </w:rPr>
        <w:t xml:space="preserve"> </w:t>
      </w:r>
      <w:r>
        <w:t>General</w:t>
      </w:r>
      <w:r>
        <w:rPr>
          <w:spacing w:val="5"/>
        </w:rPr>
        <w:t xml:space="preserve"> </w:t>
      </w:r>
      <w:r>
        <w:rPr>
          <w:spacing w:val="-2"/>
        </w:rPr>
        <w:t>Discipline</w:t>
      </w:r>
    </w:p>
    <w:p w14:paraId="4B40EE41" w14:textId="77777777" w:rsidR="00127A80" w:rsidRDefault="00127A80">
      <w:pPr>
        <w:pStyle w:val="BodyText"/>
        <w:spacing w:before="8"/>
        <w:rPr>
          <w:sz w:val="21"/>
        </w:rPr>
      </w:pPr>
    </w:p>
    <w:p w14:paraId="4B40EE42" w14:textId="77777777" w:rsidR="00127A80" w:rsidRDefault="004A5FE0">
      <w:pPr>
        <w:pStyle w:val="Heading1"/>
      </w:pPr>
      <w:r>
        <w:t>PART</w:t>
      </w:r>
      <w:r>
        <w:rPr>
          <w:spacing w:val="-7"/>
        </w:rPr>
        <w:t xml:space="preserve"> </w:t>
      </w:r>
      <w:r>
        <w:t>7</w:t>
      </w:r>
      <w:r>
        <w:rPr>
          <w:spacing w:val="-3"/>
        </w:rPr>
        <w:t xml:space="preserve"> </w:t>
      </w:r>
      <w:r>
        <w:t>–</w:t>
      </w:r>
      <w:r>
        <w:rPr>
          <w:spacing w:val="-12"/>
        </w:rPr>
        <w:t xml:space="preserve"> </w:t>
      </w:r>
      <w:r>
        <w:rPr>
          <w:spacing w:val="-2"/>
        </w:rPr>
        <w:t>ADMINISTRATION</w:t>
      </w:r>
    </w:p>
    <w:p w14:paraId="4B40EE43" w14:textId="77777777" w:rsidR="00127A80" w:rsidRDefault="004A5FE0">
      <w:pPr>
        <w:pStyle w:val="BodyText"/>
        <w:spacing w:before="10" w:line="249" w:lineRule="auto"/>
        <w:ind w:left="106" w:right="3555"/>
      </w:pPr>
      <w:r>
        <w:t>Article</w:t>
      </w:r>
      <w:r>
        <w:rPr>
          <w:spacing w:val="-3"/>
        </w:rPr>
        <w:t xml:space="preserve"> </w:t>
      </w:r>
      <w:r>
        <w:t>18</w:t>
      </w:r>
      <w:r>
        <w:rPr>
          <w:spacing w:val="-3"/>
        </w:rPr>
        <w:t xml:space="preserve"> </w:t>
      </w:r>
      <w:r>
        <w:t>–</w:t>
      </w:r>
      <w:r>
        <w:rPr>
          <w:spacing w:val="-13"/>
        </w:rPr>
        <w:t xml:space="preserve"> </w:t>
      </w:r>
      <w:r>
        <w:t>Administrative</w:t>
      </w:r>
      <w:r>
        <w:rPr>
          <w:spacing w:val="-12"/>
        </w:rPr>
        <w:t xml:space="preserve"> </w:t>
      </w:r>
      <w:r>
        <w:t>Arrangements Article 19 – Notices</w:t>
      </w:r>
    </w:p>
    <w:p w14:paraId="4B40EE44" w14:textId="77777777" w:rsidR="00127A80" w:rsidRDefault="004A5FE0">
      <w:pPr>
        <w:pStyle w:val="BodyText"/>
        <w:spacing w:before="2" w:line="249" w:lineRule="auto"/>
        <w:ind w:left="106" w:right="4481"/>
      </w:pPr>
      <w:r>
        <w:t>Article</w:t>
      </w:r>
      <w:r>
        <w:rPr>
          <w:spacing w:val="-5"/>
        </w:rPr>
        <w:t xml:space="preserve"> </w:t>
      </w:r>
      <w:r>
        <w:t>20</w:t>
      </w:r>
      <w:r>
        <w:rPr>
          <w:spacing w:val="-5"/>
        </w:rPr>
        <w:t xml:space="preserve"> </w:t>
      </w:r>
      <w:r>
        <w:t>–</w:t>
      </w:r>
      <w:r>
        <w:rPr>
          <w:spacing w:val="-5"/>
        </w:rPr>
        <w:t xml:space="preserve"> </w:t>
      </w:r>
      <w:r>
        <w:t>Communications Article 21 – Conduct</w:t>
      </w:r>
    </w:p>
    <w:p w14:paraId="4B40EE45" w14:textId="77777777" w:rsidR="00127A80" w:rsidRDefault="004A5FE0">
      <w:pPr>
        <w:pStyle w:val="BodyText"/>
        <w:spacing w:before="1"/>
        <w:ind w:left="106"/>
      </w:pPr>
      <w:r>
        <w:t>Article</w:t>
      </w:r>
      <w:r>
        <w:rPr>
          <w:spacing w:val="5"/>
        </w:rPr>
        <w:t xml:space="preserve"> </w:t>
      </w:r>
      <w:r>
        <w:t>22</w:t>
      </w:r>
      <w:r>
        <w:rPr>
          <w:spacing w:val="5"/>
        </w:rPr>
        <w:t xml:space="preserve"> </w:t>
      </w:r>
      <w:r>
        <w:t>–</w:t>
      </w:r>
      <w:r>
        <w:rPr>
          <w:spacing w:val="5"/>
        </w:rPr>
        <w:t xml:space="preserve"> </w:t>
      </w:r>
      <w:r>
        <w:rPr>
          <w:spacing w:val="-2"/>
        </w:rPr>
        <w:t>Indemnity</w:t>
      </w:r>
    </w:p>
    <w:p w14:paraId="4B40EE46" w14:textId="77777777" w:rsidR="00127A80" w:rsidRDefault="00127A80">
      <w:pPr>
        <w:sectPr w:rsidR="00127A80">
          <w:footerReference w:type="default" r:id="rId9"/>
          <w:pgSz w:w="8400" w:h="11910"/>
          <w:pgMar w:top="460" w:right="460" w:bottom="560" w:left="460" w:header="0" w:footer="372" w:gutter="0"/>
          <w:cols w:space="720"/>
        </w:sectPr>
      </w:pPr>
    </w:p>
    <w:p w14:paraId="4B40EE47" w14:textId="77777777" w:rsidR="00127A80" w:rsidRDefault="004A5FE0" w:rsidP="00FC151F">
      <w:pPr>
        <w:pStyle w:val="Heading1"/>
        <w:spacing w:before="44"/>
      </w:pPr>
      <w:r>
        <w:lastRenderedPageBreak/>
        <w:t>ARTICLE</w:t>
      </w:r>
      <w:r>
        <w:rPr>
          <w:spacing w:val="-7"/>
        </w:rPr>
        <w:t xml:space="preserve"> </w:t>
      </w:r>
      <w:r>
        <w:rPr>
          <w:spacing w:val="-10"/>
        </w:rPr>
        <w:t>1</w:t>
      </w:r>
    </w:p>
    <w:p w14:paraId="4B40EE48" w14:textId="77777777" w:rsidR="00127A80" w:rsidRDefault="004A5FE0" w:rsidP="00FC151F">
      <w:pPr>
        <w:pStyle w:val="Heading2"/>
      </w:pPr>
      <w:r>
        <w:rPr>
          <w:spacing w:val="-2"/>
        </w:rPr>
        <w:t>Definitions</w:t>
      </w:r>
    </w:p>
    <w:p w14:paraId="4B40EE49" w14:textId="77777777" w:rsidR="00127A80" w:rsidRDefault="00127A80">
      <w:pPr>
        <w:pStyle w:val="BodyText"/>
        <w:spacing w:before="6"/>
        <w:rPr>
          <w:b/>
          <w:sz w:val="16"/>
        </w:rPr>
      </w:pPr>
    </w:p>
    <w:p w14:paraId="4B40EE4B" w14:textId="5A70DDAC" w:rsidR="00127A80" w:rsidRPr="006B606A" w:rsidRDefault="004A5FE0" w:rsidP="006B606A">
      <w:pPr>
        <w:pStyle w:val="BodyText"/>
        <w:spacing w:line="249" w:lineRule="auto"/>
        <w:ind w:left="106" w:right="832"/>
      </w:pPr>
      <w:r>
        <w:t>In</w:t>
      </w:r>
      <w:r>
        <w:rPr>
          <w:spacing w:val="-4"/>
        </w:rPr>
        <w:t xml:space="preserve"> </w:t>
      </w:r>
      <w:r>
        <w:t>the</w:t>
      </w:r>
      <w:r>
        <w:rPr>
          <w:spacing w:val="-13"/>
        </w:rPr>
        <w:t xml:space="preserve"> </w:t>
      </w:r>
      <w:r>
        <w:t>Articles,</w:t>
      </w:r>
      <w:r>
        <w:rPr>
          <w:spacing w:val="-3"/>
        </w:rPr>
        <w:t xml:space="preserve"> </w:t>
      </w:r>
      <w:r>
        <w:t>unless</w:t>
      </w:r>
      <w:r>
        <w:rPr>
          <w:spacing w:val="-3"/>
        </w:rPr>
        <w:t xml:space="preserve"> </w:t>
      </w:r>
      <w:r>
        <w:t>the</w:t>
      </w:r>
      <w:r>
        <w:rPr>
          <w:spacing w:val="-3"/>
        </w:rPr>
        <w:t xml:space="preserve"> </w:t>
      </w:r>
      <w:r>
        <w:t>context</w:t>
      </w:r>
      <w:r>
        <w:rPr>
          <w:spacing w:val="-3"/>
        </w:rPr>
        <w:t xml:space="preserve"> </w:t>
      </w:r>
      <w:r>
        <w:t>requires</w:t>
      </w:r>
      <w:r>
        <w:rPr>
          <w:spacing w:val="-3"/>
        </w:rPr>
        <w:t xml:space="preserve"> </w:t>
      </w:r>
      <w:r>
        <w:t>otherwise,</w:t>
      </w:r>
      <w:r>
        <w:rPr>
          <w:spacing w:val="-3"/>
        </w:rPr>
        <w:t xml:space="preserve"> </w:t>
      </w:r>
      <w:r>
        <w:t>terms</w:t>
      </w:r>
      <w:r>
        <w:rPr>
          <w:spacing w:val="-3"/>
        </w:rPr>
        <w:t xml:space="preserve"> </w:t>
      </w:r>
      <w:r>
        <w:t>used</w:t>
      </w:r>
      <w:r>
        <w:rPr>
          <w:spacing w:val="-3"/>
        </w:rPr>
        <w:t xml:space="preserve"> </w:t>
      </w:r>
      <w:r>
        <w:t>have</w:t>
      </w:r>
      <w:r>
        <w:rPr>
          <w:spacing w:val="-3"/>
        </w:rPr>
        <w:t xml:space="preserve"> </w:t>
      </w:r>
      <w:r>
        <w:t>the following meanings:</w:t>
      </w:r>
    </w:p>
    <w:p w14:paraId="4B40EE4C" w14:textId="77777777" w:rsidR="00127A80" w:rsidRDefault="004A5FE0" w:rsidP="00392154">
      <w:pPr>
        <w:pStyle w:val="BodyText"/>
        <w:tabs>
          <w:tab w:val="left" w:pos="2998"/>
        </w:tabs>
        <w:spacing w:before="1" w:line="249" w:lineRule="auto"/>
        <w:ind w:left="2431" w:right="160" w:hanging="2325"/>
      </w:pPr>
      <w:r>
        <w:rPr>
          <w:spacing w:val="-2"/>
        </w:rPr>
        <w:t>‘Act’</w:t>
      </w:r>
      <w:r>
        <w:tab/>
        <w:t>The</w:t>
      </w:r>
      <w:r>
        <w:rPr>
          <w:spacing w:val="-5"/>
        </w:rPr>
        <w:t xml:space="preserve"> </w:t>
      </w:r>
      <w:r>
        <w:t>Companies</w:t>
      </w:r>
      <w:r>
        <w:rPr>
          <w:spacing w:val="-13"/>
        </w:rPr>
        <w:t xml:space="preserve"> </w:t>
      </w:r>
      <w:r>
        <w:t>Act</w:t>
      </w:r>
      <w:r>
        <w:rPr>
          <w:spacing w:val="-3"/>
        </w:rPr>
        <w:t xml:space="preserve"> </w:t>
      </w:r>
      <w:r>
        <w:t>2006</w:t>
      </w:r>
      <w:r>
        <w:rPr>
          <w:spacing w:val="-4"/>
        </w:rPr>
        <w:t xml:space="preserve"> </w:t>
      </w:r>
      <w:r>
        <w:t>and</w:t>
      </w:r>
      <w:r>
        <w:rPr>
          <w:spacing w:val="-4"/>
        </w:rPr>
        <w:t xml:space="preserve"> </w:t>
      </w:r>
      <w:r>
        <w:t>any</w:t>
      </w:r>
      <w:r>
        <w:rPr>
          <w:spacing w:val="-4"/>
        </w:rPr>
        <w:t xml:space="preserve"> </w:t>
      </w:r>
      <w:r>
        <w:t>act,</w:t>
      </w:r>
      <w:r>
        <w:rPr>
          <w:spacing w:val="-4"/>
        </w:rPr>
        <w:t xml:space="preserve"> </w:t>
      </w:r>
      <w:r>
        <w:t>statute</w:t>
      </w:r>
      <w:r>
        <w:rPr>
          <w:spacing w:val="-4"/>
        </w:rPr>
        <w:t xml:space="preserve"> </w:t>
      </w:r>
      <w:r>
        <w:t>or</w:t>
      </w:r>
      <w:r>
        <w:rPr>
          <w:spacing w:val="-4"/>
        </w:rPr>
        <w:t xml:space="preserve"> </w:t>
      </w:r>
      <w:r>
        <w:t>order amending or replacing it or any statutory instrument or regulation made thereunder.</w:t>
      </w:r>
    </w:p>
    <w:p w14:paraId="4BE42B8F" w14:textId="19D3038E" w:rsidR="00BE4B9A" w:rsidRDefault="002F0F9E" w:rsidP="00392154">
      <w:pPr>
        <w:pStyle w:val="BodyText"/>
        <w:tabs>
          <w:tab w:val="left" w:pos="2998"/>
        </w:tabs>
        <w:spacing w:before="1" w:line="249" w:lineRule="auto"/>
        <w:ind w:left="2431" w:right="160" w:hanging="2325"/>
      </w:pPr>
      <w:r>
        <w:t>‘Adult Football’</w:t>
      </w:r>
      <w:r w:rsidR="00F01B51">
        <w:tab/>
        <w:t>Football played by members consisting of</w:t>
      </w:r>
      <w:r w:rsidR="009F49D3">
        <w:t xml:space="preserve"> players wh</w:t>
      </w:r>
      <w:r w:rsidR="005C6D78">
        <w:t>o</w:t>
      </w:r>
      <w:r w:rsidR="00C364CA">
        <w:t xml:space="preserve"> have attained the age of 16 years or over during the current playing season who do not play</w:t>
      </w:r>
      <w:r w:rsidR="00897E1B">
        <w:t xml:space="preserve"> in youth leagues or competitions </w:t>
      </w:r>
      <w:proofErr w:type="spellStart"/>
      <w:r w:rsidR="00897E1B">
        <w:t>organised</w:t>
      </w:r>
      <w:proofErr w:type="spellEnd"/>
      <w:r w:rsidR="00897E1B">
        <w:t xml:space="preserve"> by </w:t>
      </w:r>
      <w:r w:rsidR="002F55D2">
        <w:t>Youth Football.</w:t>
      </w:r>
    </w:p>
    <w:p w14:paraId="4B40EE4D" w14:textId="77777777" w:rsidR="00127A80" w:rsidRDefault="004A5FE0" w:rsidP="00392154">
      <w:pPr>
        <w:pStyle w:val="BodyText"/>
        <w:tabs>
          <w:tab w:val="left" w:pos="2998"/>
        </w:tabs>
        <w:spacing w:before="2" w:line="249" w:lineRule="auto"/>
        <w:ind w:left="2431" w:right="1008" w:hanging="2325"/>
      </w:pPr>
      <w:r>
        <w:rPr>
          <w:spacing w:val="-2"/>
        </w:rPr>
        <w:t>‘AONISC’</w:t>
      </w:r>
      <w:r>
        <w:tab/>
        <w:t>Amalgamation</w:t>
      </w:r>
      <w:r>
        <w:rPr>
          <w:spacing w:val="-8"/>
        </w:rPr>
        <w:t xml:space="preserve"> </w:t>
      </w:r>
      <w:r>
        <w:t>of</w:t>
      </w:r>
      <w:r>
        <w:rPr>
          <w:spacing w:val="-8"/>
        </w:rPr>
        <w:t xml:space="preserve"> </w:t>
      </w:r>
      <w:r>
        <w:t>Official</w:t>
      </w:r>
      <w:r>
        <w:rPr>
          <w:spacing w:val="-8"/>
        </w:rPr>
        <w:t xml:space="preserve"> </w:t>
      </w:r>
      <w:r>
        <w:t>Northern</w:t>
      </w:r>
      <w:r>
        <w:rPr>
          <w:spacing w:val="-8"/>
        </w:rPr>
        <w:t xml:space="preserve"> </w:t>
      </w:r>
      <w:r>
        <w:t>Ireland Supporters Clubs.</w:t>
      </w:r>
    </w:p>
    <w:p w14:paraId="4B40EE4E" w14:textId="77777777" w:rsidR="00127A80" w:rsidRDefault="004A5FE0" w:rsidP="00BD6663">
      <w:pPr>
        <w:pStyle w:val="BodyText"/>
        <w:tabs>
          <w:tab w:val="left" w:pos="2410"/>
        </w:tabs>
        <w:spacing w:before="2" w:line="249" w:lineRule="auto"/>
        <w:ind w:left="106" w:right="832"/>
      </w:pPr>
      <w:r>
        <w:t>‘Appeals Committee’</w:t>
      </w:r>
      <w:r>
        <w:tab/>
        <w:t xml:space="preserve">The committee appointed under Article 14. </w:t>
      </w:r>
      <w:r>
        <w:rPr>
          <w:spacing w:val="-2"/>
        </w:rPr>
        <w:t>‘Articles’</w:t>
      </w:r>
      <w:r>
        <w:tab/>
        <w:t>The</w:t>
      </w:r>
      <w:r>
        <w:rPr>
          <w:spacing w:val="-8"/>
        </w:rPr>
        <w:t xml:space="preserve"> </w:t>
      </w:r>
      <w:r>
        <w:t>articles</w:t>
      </w:r>
      <w:r>
        <w:rPr>
          <w:spacing w:val="-5"/>
        </w:rPr>
        <w:t xml:space="preserve"> </w:t>
      </w:r>
      <w:r>
        <w:t>of</w:t>
      </w:r>
      <w:r>
        <w:rPr>
          <w:spacing w:val="-5"/>
        </w:rPr>
        <w:t xml:space="preserve"> </w:t>
      </w:r>
      <w:r>
        <w:t>association</w:t>
      </w:r>
      <w:r>
        <w:rPr>
          <w:spacing w:val="-5"/>
        </w:rPr>
        <w:t xml:space="preserve"> </w:t>
      </w:r>
      <w:r>
        <w:t>of</w:t>
      </w:r>
      <w:r>
        <w:rPr>
          <w:spacing w:val="-5"/>
        </w:rPr>
        <w:t xml:space="preserve"> </w:t>
      </w:r>
      <w:r>
        <w:t>the</w:t>
      </w:r>
      <w:r>
        <w:rPr>
          <w:spacing w:val="-13"/>
        </w:rPr>
        <w:t xml:space="preserve"> </w:t>
      </w:r>
      <w:r>
        <w:t>Association.</w:t>
      </w:r>
    </w:p>
    <w:p w14:paraId="4B40EE4F" w14:textId="77777777" w:rsidR="00127A80" w:rsidRDefault="004A5FE0" w:rsidP="00BD6663">
      <w:pPr>
        <w:pStyle w:val="BodyText"/>
        <w:tabs>
          <w:tab w:val="left" w:pos="2410"/>
        </w:tabs>
        <w:spacing w:before="1" w:line="249" w:lineRule="auto"/>
        <w:ind w:left="106" w:right="870"/>
      </w:pPr>
      <w:r>
        <w:rPr>
          <w:spacing w:val="-2"/>
        </w:rPr>
        <w:t>‘Association’</w:t>
      </w:r>
      <w:r>
        <w:tab/>
        <w:t>The Irish Football Association Limited. ‘Association Club</w:t>
      </w:r>
      <w:r>
        <w:tab/>
        <w:t>A</w:t>
      </w:r>
      <w:r>
        <w:rPr>
          <w:spacing w:val="-13"/>
        </w:rPr>
        <w:t xml:space="preserve"> </w:t>
      </w:r>
      <w:r>
        <w:t>manual</w:t>
      </w:r>
      <w:r>
        <w:rPr>
          <w:spacing w:val="-5"/>
        </w:rPr>
        <w:t xml:space="preserve"> </w:t>
      </w:r>
      <w:r>
        <w:t>published</w:t>
      </w:r>
      <w:r>
        <w:rPr>
          <w:spacing w:val="-4"/>
        </w:rPr>
        <w:t xml:space="preserve"> </w:t>
      </w:r>
      <w:r>
        <w:t>from</w:t>
      </w:r>
      <w:r>
        <w:rPr>
          <w:spacing w:val="-4"/>
        </w:rPr>
        <w:t xml:space="preserve"> </w:t>
      </w:r>
      <w:r>
        <w:t>time</w:t>
      </w:r>
      <w:r>
        <w:rPr>
          <w:spacing w:val="-4"/>
        </w:rPr>
        <w:t xml:space="preserve"> </w:t>
      </w:r>
      <w:r>
        <w:t>to</w:t>
      </w:r>
      <w:r>
        <w:rPr>
          <w:spacing w:val="-4"/>
        </w:rPr>
        <w:t xml:space="preserve"> </w:t>
      </w:r>
      <w:r>
        <w:t>time</w:t>
      </w:r>
      <w:r>
        <w:rPr>
          <w:spacing w:val="-4"/>
        </w:rPr>
        <w:t xml:space="preserve"> </w:t>
      </w:r>
      <w:r>
        <w:t>by</w:t>
      </w:r>
      <w:r>
        <w:rPr>
          <w:spacing w:val="-4"/>
        </w:rPr>
        <w:t xml:space="preserve"> </w:t>
      </w:r>
      <w:r>
        <w:t>the</w:t>
      </w:r>
    </w:p>
    <w:p w14:paraId="4B40EE50" w14:textId="77777777" w:rsidR="00127A80" w:rsidRDefault="004A5FE0" w:rsidP="00BD6663">
      <w:pPr>
        <w:pStyle w:val="BodyText"/>
        <w:tabs>
          <w:tab w:val="left" w:pos="2410"/>
        </w:tabs>
        <w:spacing w:before="2" w:line="249" w:lineRule="auto"/>
        <w:ind w:left="106" w:right="199"/>
      </w:pPr>
      <w:r>
        <w:t>Licensing Manual’</w:t>
      </w:r>
      <w:r>
        <w:tab/>
        <w:t>Association</w:t>
      </w:r>
      <w:r>
        <w:rPr>
          <w:spacing w:val="-5"/>
        </w:rPr>
        <w:t xml:space="preserve"> </w:t>
      </w:r>
      <w:r>
        <w:t>setting</w:t>
      </w:r>
      <w:r>
        <w:rPr>
          <w:spacing w:val="-5"/>
        </w:rPr>
        <w:t xml:space="preserve"> </w:t>
      </w:r>
      <w:r>
        <w:t>out</w:t>
      </w:r>
      <w:r>
        <w:rPr>
          <w:spacing w:val="-5"/>
        </w:rPr>
        <w:t xml:space="preserve"> </w:t>
      </w:r>
      <w:r>
        <w:t>the</w:t>
      </w:r>
      <w:r>
        <w:rPr>
          <w:spacing w:val="-5"/>
        </w:rPr>
        <w:t xml:space="preserve"> </w:t>
      </w:r>
      <w:r>
        <w:t>club</w:t>
      </w:r>
      <w:r>
        <w:rPr>
          <w:spacing w:val="-5"/>
        </w:rPr>
        <w:t xml:space="preserve"> </w:t>
      </w:r>
      <w:r>
        <w:t>licensing</w:t>
      </w:r>
      <w:r>
        <w:rPr>
          <w:spacing w:val="-5"/>
        </w:rPr>
        <w:t xml:space="preserve"> </w:t>
      </w:r>
      <w:r>
        <w:t>procedures. ‘Association Football’</w:t>
      </w:r>
      <w:r>
        <w:tab/>
        <w:t>Football as played under the auspices of the</w:t>
      </w:r>
    </w:p>
    <w:p w14:paraId="4B40EE51" w14:textId="77777777" w:rsidR="00127A80" w:rsidRDefault="004A5FE0" w:rsidP="00392154">
      <w:pPr>
        <w:pStyle w:val="BodyText"/>
        <w:spacing w:before="2"/>
        <w:ind w:left="2431"/>
      </w:pPr>
      <w:r>
        <w:rPr>
          <w:spacing w:val="-2"/>
        </w:rPr>
        <w:t>Association.</w:t>
      </w:r>
    </w:p>
    <w:p w14:paraId="4B40EE52" w14:textId="77777777" w:rsidR="00127A80" w:rsidRDefault="004A5FE0" w:rsidP="00BD6663">
      <w:pPr>
        <w:pStyle w:val="BodyText"/>
        <w:tabs>
          <w:tab w:val="left" w:pos="2410"/>
        </w:tabs>
        <w:spacing w:before="10"/>
        <w:ind w:left="106"/>
      </w:pPr>
      <w:r>
        <w:t xml:space="preserve">‘Associate </w:t>
      </w:r>
      <w:r>
        <w:rPr>
          <w:spacing w:val="-2"/>
        </w:rPr>
        <w:t>Member’</w:t>
      </w:r>
      <w:r>
        <w:tab/>
        <w:t>A</w:t>
      </w:r>
      <w:r>
        <w:rPr>
          <w:spacing w:val="-15"/>
        </w:rPr>
        <w:t xml:space="preserve"> </w:t>
      </w:r>
      <w:r>
        <w:t>Club</w:t>
      </w:r>
      <w:r>
        <w:rPr>
          <w:spacing w:val="-2"/>
        </w:rPr>
        <w:t xml:space="preserve"> </w:t>
      </w:r>
      <w:r>
        <w:t>which</w:t>
      </w:r>
      <w:r>
        <w:rPr>
          <w:spacing w:val="-2"/>
        </w:rPr>
        <w:t xml:space="preserve"> </w:t>
      </w:r>
      <w:r>
        <w:t>is</w:t>
      </w:r>
      <w:r>
        <w:rPr>
          <w:spacing w:val="-2"/>
        </w:rPr>
        <w:t xml:space="preserve"> </w:t>
      </w:r>
      <w:r>
        <w:t>a</w:t>
      </w:r>
      <w:r>
        <w:rPr>
          <w:spacing w:val="-2"/>
        </w:rPr>
        <w:t xml:space="preserve"> </w:t>
      </w:r>
      <w:r>
        <w:t>member</w:t>
      </w:r>
      <w:r>
        <w:rPr>
          <w:spacing w:val="-2"/>
        </w:rPr>
        <w:t xml:space="preserve"> </w:t>
      </w:r>
      <w:r>
        <w:t>of</w:t>
      </w:r>
      <w:r>
        <w:rPr>
          <w:spacing w:val="-2"/>
        </w:rPr>
        <w:t xml:space="preserve"> </w:t>
      </w:r>
      <w:r>
        <w:t>NIBFA</w:t>
      </w:r>
      <w:r>
        <w:rPr>
          <w:spacing w:val="-13"/>
        </w:rPr>
        <w:t xml:space="preserve"> </w:t>
      </w:r>
      <w:r>
        <w:t>and</w:t>
      </w:r>
      <w:r>
        <w:rPr>
          <w:spacing w:val="-2"/>
        </w:rPr>
        <w:t xml:space="preserve"> </w:t>
      </w:r>
      <w:r>
        <w:t>affiliated</w:t>
      </w:r>
      <w:r>
        <w:rPr>
          <w:spacing w:val="-1"/>
        </w:rPr>
        <w:t xml:space="preserve"> </w:t>
      </w:r>
      <w:r>
        <w:rPr>
          <w:spacing w:val="-5"/>
        </w:rPr>
        <w:t>to</w:t>
      </w:r>
    </w:p>
    <w:p w14:paraId="4B40EE53" w14:textId="77777777" w:rsidR="00127A80" w:rsidRDefault="004A5FE0" w:rsidP="00392154">
      <w:pPr>
        <w:pStyle w:val="BodyText"/>
        <w:spacing w:before="10"/>
        <w:ind w:left="2431"/>
      </w:pPr>
      <w:r>
        <w:t>the</w:t>
      </w:r>
      <w:r>
        <w:rPr>
          <w:spacing w:val="-11"/>
        </w:rPr>
        <w:t xml:space="preserve"> </w:t>
      </w:r>
      <w:r>
        <w:t>Association under</w:t>
      </w:r>
      <w:r>
        <w:rPr>
          <w:spacing w:val="-11"/>
        </w:rPr>
        <w:t xml:space="preserve"> </w:t>
      </w:r>
      <w:r>
        <w:t xml:space="preserve">Article </w:t>
      </w:r>
      <w:r>
        <w:rPr>
          <w:spacing w:val="-4"/>
        </w:rPr>
        <w:t>4.2.</w:t>
      </w:r>
    </w:p>
    <w:p w14:paraId="4B40EE54" w14:textId="77777777" w:rsidR="00127A80" w:rsidRDefault="004A5FE0" w:rsidP="00392154">
      <w:pPr>
        <w:pStyle w:val="BodyText"/>
        <w:tabs>
          <w:tab w:val="left" w:pos="2998"/>
        </w:tabs>
        <w:spacing w:before="10" w:line="249" w:lineRule="auto"/>
        <w:ind w:left="2431" w:right="187" w:hanging="2325"/>
      </w:pPr>
      <w:r>
        <w:rPr>
          <w:spacing w:val="-2"/>
        </w:rPr>
        <w:t>‘Board’</w:t>
      </w:r>
      <w:r>
        <w:tab/>
        <w:t>The</w:t>
      </w:r>
      <w:r>
        <w:rPr>
          <w:spacing w:val="-8"/>
        </w:rPr>
        <w:t xml:space="preserve"> </w:t>
      </w:r>
      <w:r>
        <w:t>Board</w:t>
      </w:r>
      <w:r>
        <w:rPr>
          <w:spacing w:val="-5"/>
        </w:rPr>
        <w:t xml:space="preserve"> </w:t>
      </w:r>
      <w:r>
        <w:t>of</w:t>
      </w:r>
      <w:r>
        <w:rPr>
          <w:spacing w:val="-5"/>
        </w:rPr>
        <w:t xml:space="preserve"> </w:t>
      </w:r>
      <w:r>
        <w:t>the</w:t>
      </w:r>
      <w:r>
        <w:rPr>
          <w:spacing w:val="-13"/>
        </w:rPr>
        <w:t xml:space="preserve"> </w:t>
      </w:r>
      <w:r>
        <w:t>Association</w:t>
      </w:r>
      <w:r>
        <w:rPr>
          <w:spacing w:val="-4"/>
        </w:rPr>
        <w:t xml:space="preserve"> </w:t>
      </w:r>
      <w:r>
        <w:t>appointed</w:t>
      </w:r>
      <w:r>
        <w:rPr>
          <w:spacing w:val="-5"/>
        </w:rPr>
        <w:t xml:space="preserve"> </w:t>
      </w:r>
      <w:r>
        <w:t>under</w:t>
      </w:r>
      <w:r>
        <w:rPr>
          <w:spacing w:val="-13"/>
        </w:rPr>
        <w:t xml:space="preserve"> </w:t>
      </w:r>
      <w:r>
        <w:t xml:space="preserve">Article </w:t>
      </w:r>
      <w:r>
        <w:rPr>
          <w:spacing w:val="-4"/>
        </w:rPr>
        <w:t>10.</w:t>
      </w:r>
    </w:p>
    <w:p w14:paraId="4B40EE55" w14:textId="77777777" w:rsidR="00127A80" w:rsidRDefault="004A5FE0" w:rsidP="00BD6663">
      <w:pPr>
        <w:pStyle w:val="BodyText"/>
        <w:tabs>
          <w:tab w:val="left" w:pos="2410"/>
        </w:tabs>
        <w:spacing w:before="1"/>
        <w:ind w:left="106"/>
      </w:pPr>
      <w:r>
        <w:t xml:space="preserve">‘Chief </w:t>
      </w:r>
      <w:r>
        <w:rPr>
          <w:spacing w:val="-2"/>
        </w:rPr>
        <w:t>Executive’</w:t>
      </w:r>
      <w:r>
        <w:tab/>
        <w:t>The person appointed under</w:t>
      </w:r>
      <w:r>
        <w:rPr>
          <w:spacing w:val="-11"/>
        </w:rPr>
        <w:t xml:space="preserve"> </w:t>
      </w:r>
      <w:r>
        <w:t xml:space="preserve">Article </w:t>
      </w:r>
      <w:r>
        <w:rPr>
          <w:spacing w:val="-2"/>
        </w:rPr>
        <w:t>10.1.</w:t>
      </w:r>
    </w:p>
    <w:p w14:paraId="4B40EE56" w14:textId="77777777" w:rsidR="00127A80" w:rsidRDefault="004A5FE0" w:rsidP="00392154">
      <w:pPr>
        <w:pStyle w:val="BodyText"/>
        <w:tabs>
          <w:tab w:val="left" w:pos="2998"/>
        </w:tabs>
        <w:spacing w:before="10" w:line="249" w:lineRule="auto"/>
        <w:ind w:left="2431" w:right="570" w:hanging="2325"/>
      </w:pPr>
      <w:r>
        <w:rPr>
          <w:spacing w:val="-2"/>
        </w:rPr>
        <w:t>‘Club’</w:t>
      </w:r>
      <w:r>
        <w:tab/>
        <w:t>A</w:t>
      </w:r>
      <w:r>
        <w:rPr>
          <w:spacing w:val="-13"/>
        </w:rPr>
        <w:t xml:space="preserve"> </w:t>
      </w:r>
      <w:r>
        <w:t>team</w:t>
      </w:r>
      <w:r>
        <w:rPr>
          <w:spacing w:val="-10"/>
        </w:rPr>
        <w:t xml:space="preserve"> </w:t>
      </w:r>
      <w:r>
        <w:t>playing</w:t>
      </w:r>
      <w:r>
        <w:rPr>
          <w:spacing w:val="-12"/>
        </w:rPr>
        <w:t xml:space="preserve"> </w:t>
      </w:r>
      <w:r>
        <w:t>Association</w:t>
      </w:r>
      <w:r>
        <w:rPr>
          <w:spacing w:val="-5"/>
        </w:rPr>
        <w:t xml:space="preserve"> </w:t>
      </w:r>
      <w:r>
        <w:t>Football</w:t>
      </w:r>
      <w:r>
        <w:rPr>
          <w:spacing w:val="-5"/>
        </w:rPr>
        <w:t xml:space="preserve"> </w:t>
      </w:r>
      <w:r>
        <w:t>in</w:t>
      </w:r>
      <w:r>
        <w:rPr>
          <w:spacing w:val="-5"/>
        </w:rPr>
        <w:t xml:space="preserve"> </w:t>
      </w:r>
      <w:r>
        <w:t xml:space="preserve">Northern </w:t>
      </w:r>
      <w:r>
        <w:rPr>
          <w:spacing w:val="-2"/>
        </w:rPr>
        <w:t>Ireland.</w:t>
      </w:r>
    </w:p>
    <w:p w14:paraId="4B40EE57" w14:textId="77777777" w:rsidR="00127A80" w:rsidRDefault="004A5FE0" w:rsidP="00BD6663">
      <w:pPr>
        <w:pStyle w:val="BodyText"/>
        <w:tabs>
          <w:tab w:val="left" w:pos="2410"/>
        </w:tabs>
        <w:spacing w:before="2"/>
        <w:ind w:left="106"/>
      </w:pPr>
      <w:r>
        <w:rPr>
          <w:spacing w:val="-2"/>
        </w:rPr>
        <w:t>‘Council’</w:t>
      </w:r>
      <w:r>
        <w:tab/>
        <w:t>The Council appointed under</w:t>
      </w:r>
      <w:r>
        <w:rPr>
          <w:spacing w:val="-11"/>
        </w:rPr>
        <w:t xml:space="preserve"> </w:t>
      </w:r>
      <w:r>
        <w:t xml:space="preserve">Article </w:t>
      </w:r>
      <w:r>
        <w:rPr>
          <w:spacing w:val="-5"/>
        </w:rPr>
        <w:t>8.</w:t>
      </w:r>
    </w:p>
    <w:p w14:paraId="4B40EE58" w14:textId="77777777" w:rsidR="00127A80" w:rsidRDefault="004A5FE0" w:rsidP="00BD6663">
      <w:pPr>
        <w:pStyle w:val="BodyText"/>
        <w:tabs>
          <w:tab w:val="left" w:pos="2410"/>
        </w:tabs>
        <w:spacing w:before="10"/>
        <w:ind w:left="106"/>
      </w:pPr>
      <w:r>
        <w:t xml:space="preserve">‘Deputy </w:t>
      </w:r>
      <w:r>
        <w:rPr>
          <w:spacing w:val="-2"/>
        </w:rPr>
        <w:t>President’</w:t>
      </w:r>
      <w:r>
        <w:tab/>
        <w:t>Any Deputy President of the</w:t>
      </w:r>
      <w:r>
        <w:rPr>
          <w:spacing w:val="-11"/>
        </w:rPr>
        <w:t xml:space="preserve"> </w:t>
      </w:r>
      <w:r>
        <w:t xml:space="preserve">Association </w:t>
      </w:r>
      <w:r>
        <w:rPr>
          <w:spacing w:val="-2"/>
        </w:rPr>
        <w:t>elected</w:t>
      </w:r>
    </w:p>
    <w:p w14:paraId="4B40EE59" w14:textId="77777777" w:rsidR="00127A80" w:rsidRDefault="004A5FE0" w:rsidP="00392154">
      <w:pPr>
        <w:pStyle w:val="BodyText"/>
        <w:spacing w:before="10"/>
        <w:ind w:left="2431"/>
      </w:pPr>
      <w:r>
        <w:t>under</w:t>
      </w:r>
      <w:r>
        <w:rPr>
          <w:spacing w:val="-11"/>
        </w:rPr>
        <w:t xml:space="preserve"> </w:t>
      </w:r>
      <w:r>
        <w:t xml:space="preserve">Article </w:t>
      </w:r>
      <w:r>
        <w:rPr>
          <w:spacing w:val="-5"/>
        </w:rPr>
        <w:t>9.</w:t>
      </w:r>
    </w:p>
    <w:p w14:paraId="4B40EE5A" w14:textId="77777777" w:rsidR="00127A80" w:rsidRDefault="004A5FE0" w:rsidP="00BD6663">
      <w:pPr>
        <w:pStyle w:val="BodyText"/>
        <w:tabs>
          <w:tab w:val="left" w:pos="2410"/>
        </w:tabs>
        <w:spacing w:before="10" w:line="249" w:lineRule="auto"/>
        <w:ind w:left="106" w:right="1026"/>
      </w:pPr>
      <w:r>
        <w:t>‘Disciplinary Committee’</w:t>
      </w:r>
      <w:r>
        <w:tab/>
        <w:t>The</w:t>
      </w:r>
      <w:r>
        <w:rPr>
          <w:spacing w:val="-9"/>
        </w:rPr>
        <w:t xml:space="preserve"> </w:t>
      </w:r>
      <w:r>
        <w:t>committee</w:t>
      </w:r>
      <w:r>
        <w:rPr>
          <w:spacing w:val="-6"/>
        </w:rPr>
        <w:t xml:space="preserve"> </w:t>
      </w:r>
      <w:r>
        <w:t>appointed</w:t>
      </w:r>
      <w:r>
        <w:rPr>
          <w:spacing w:val="-6"/>
        </w:rPr>
        <w:t xml:space="preserve"> </w:t>
      </w:r>
      <w:r>
        <w:t>under</w:t>
      </w:r>
      <w:r>
        <w:rPr>
          <w:spacing w:val="-13"/>
        </w:rPr>
        <w:t xml:space="preserve"> </w:t>
      </w:r>
      <w:r>
        <w:t>Article</w:t>
      </w:r>
      <w:r>
        <w:rPr>
          <w:spacing w:val="-6"/>
        </w:rPr>
        <w:t xml:space="preserve"> </w:t>
      </w:r>
      <w:r>
        <w:t>13. ‘Divisional</w:t>
      </w:r>
      <w:r>
        <w:rPr>
          <w:spacing w:val="-13"/>
        </w:rPr>
        <w:t xml:space="preserve"> </w:t>
      </w:r>
      <w:r>
        <w:t>Association’</w:t>
      </w:r>
      <w:r>
        <w:tab/>
        <w:t>The associations governed by Article 11.</w:t>
      </w:r>
    </w:p>
    <w:p w14:paraId="4B40EE5B" w14:textId="77777777" w:rsidR="00127A80" w:rsidRDefault="004A5FE0" w:rsidP="00BD6663">
      <w:pPr>
        <w:pStyle w:val="BodyText"/>
        <w:tabs>
          <w:tab w:val="left" w:pos="2410"/>
        </w:tabs>
        <w:spacing w:before="2" w:line="249" w:lineRule="auto"/>
        <w:ind w:left="106" w:right="465"/>
      </w:pPr>
      <w:r>
        <w:rPr>
          <w:spacing w:val="-2"/>
        </w:rPr>
        <w:t>‘FIFA’</w:t>
      </w:r>
      <w:r>
        <w:tab/>
      </w:r>
      <w:r>
        <w:rPr>
          <w:spacing w:val="-49"/>
        </w:rPr>
        <w:t xml:space="preserve"> </w:t>
      </w:r>
      <w:r>
        <w:t>Fédération</w:t>
      </w:r>
      <w:r>
        <w:rPr>
          <w:spacing w:val="-12"/>
        </w:rPr>
        <w:t xml:space="preserve"> </w:t>
      </w:r>
      <w:proofErr w:type="spellStart"/>
      <w:r>
        <w:t>Internationale</w:t>
      </w:r>
      <w:proofErr w:type="spellEnd"/>
      <w:r>
        <w:rPr>
          <w:spacing w:val="-7"/>
        </w:rPr>
        <w:t xml:space="preserve"> </w:t>
      </w:r>
      <w:r>
        <w:t>de</w:t>
      </w:r>
      <w:r>
        <w:rPr>
          <w:spacing w:val="-8"/>
        </w:rPr>
        <w:t xml:space="preserve"> </w:t>
      </w:r>
      <w:r>
        <w:t>Football</w:t>
      </w:r>
      <w:r>
        <w:rPr>
          <w:spacing w:val="-13"/>
        </w:rPr>
        <w:t xml:space="preserve"> </w:t>
      </w:r>
      <w:r>
        <w:t>Association. ‘Football Committee’</w:t>
      </w:r>
      <w:r>
        <w:tab/>
        <w:t>The committee appointed under Article 11.</w:t>
      </w:r>
    </w:p>
    <w:p w14:paraId="4B40EE5C" w14:textId="77777777" w:rsidR="00127A80" w:rsidRDefault="004A5FE0" w:rsidP="00BD6663">
      <w:pPr>
        <w:pStyle w:val="BodyText"/>
        <w:tabs>
          <w:tab w:val="left" w:pos="2410"/>
        </w:tabs>
        <w:spacing w:before="1"/>
        <w:ind w:left="106"/>
      </w:pPr>
      <w:r>
        <w:t>‘Full</w:t>
      </w:r>
      <w:r>
        <w:rPr>
          <w:spacing w:val="-1"/>
        </w:rPr>
        <w:t xml:space="preserve"> </w:t>
      </w:r>
      <w:r>
        <w:rPr>
          <w:spacing w:val="-2"/>
        </w:rPr>
        <w:t>Member’</w:t>
      </w:r>
      <w:r>
        <w:tab/>
        <w:t>A</w:t>
      </w:r>
      <w:r>
        <w:rPr>
          <w:spacing w:val="-13"/>
        </w:rPr>
        <w:t xml:space="preserve"> </w:t>
      </w:r>
      <w:r>
        <w:t>Club/Team</w:t>
      </w:r>
      <w:r>
        <w:rPr>
          <w:spacing w:val="-3"/>
        </w:rPr>
        <w:t xml:space="preserve"> </w:t>
      </w:r>
      <w:r>
        <w:t>that</w:t>
      </w:r>
      <w:r>
        <w:rPr>
          <w:spacing w:val="-3"/>
        </w:rPr>
        <w:t xml:space="preserve"> </w:t>
      </w:r>
      <w:r>
        <w:t>plays</w:t>
      </w:r>
      <w:r>
        <w:rPr>
          <w:spacing w:val="-12"/>
        </w:rPr>
        <w:t xml:space="preserve"> </w:t>
      </w:r>
      <w:r>
        <w:t>Association</w:t>
      </w:r>
      <w:r>
        <w:rPr>
          <w:spacing w:val="-3"/>
        </w:rPr>
        <w:t xml:space="preserve"> </w:t>
      </w:r>
      <w:r>
        <w:t>football</w:t>
      </w:r>
      <w:r>
        <w:rPr>
          <w:spacing w:val="-2"/>
        </w:rPr>
        <w:t xml:space="preserve"> </w:t>
      </w:r>
      <w:r>
        <w:rPr>
          <w:spacing w:val="-5"/>
        </w:rPr>
        <w:t>in</w:t>
      </w:r>
    </w:p>
    <w:p w14:paraId="4B40EE5D" w14:textId="77777777" w:rsidR="00127A80" w:rsidRDefault="004A5FE0" w:rsidP="00392154">
      <w:pPr>
        <w:pStyle w:val="BodyText"/>
        <w:spacing w:before="10" w:line="249" w:lineRule="auto"/>
        <w:ind w:left="2430" w:right="88"/>
      </w:pPr>
      <w:r>
        <w:t>Northern</w:t>
      </w:r>
      <w:r>
        <w:rPr>
          <w:spacing w:val="-6"/>
        </w:rPr>
        <w:t xml:space="preserve"> </w:t>
      </w:r>
      <w:r>
        <w:t>Ireland</w:t>
      </w:r>
      <w:r>
        <w:rPr>
          <w:spacing w:val="-4"/>
        </w:rPr>
        <w:t xml:space="preserve"> </w:t>
      </w:r>
      <w:r>
        <w:t>and</w:t>
      </w:r>
      <w:r>
        <w:rPr>
          <w:spacing w:val="-4"/>
        </w:rPr>
        <w:t xml:space="preserve"> </w:t>
      </w:r>
      <w:r>
        <w:t>is</w:t>
      </w:r>
      <w:r>
        <w:rPr>
          <w:spacing w:val="-4"/>
        </w:rPr>
        <w:t xml:space="preserve"> </w:t>
      </w:r>
      <w:r>
        <w:t>affiliated</w:t>
      </w:r>
      <w:r>
        <w:rPr>
          <w:spacing w:val="-4"/>
        </w:rPr>
        <w:t xml:space="preserve"> </w:t>
      </w:r>
      <w:r>
        <w:t>to</w:t>
      </w:r>
      <w:r>
        <w:rPr>
          <w:spacing w:val="-4"/>
        </w:rPr>
        <w:t xml:space="preserve"> </w:t>
      </w:r>
      <w:r>
        <w:t>the</w:t>
      </w:r>
      <w:r>
        <w:rPr>
          <w:spacing w:val="-13"/>
        </w:rPr>
        <w:t xml:space="preserve"> </w:t>
      </w:r>
      <w:r>
        <w:t>Association</w:t>
      </w:r>
      <w:r>
        <w:rPr>
          <w:spacing w:val="-4"/>
        </w:rPr>
        <w:t xml:space="preserve"> </w:t>
      </w:r>
      <w:r>
        <w:t>as in Article 4.</w:t>
      </w:r>
    </w:p>
    <w:p w14:paraId="4B40EE5E" w14:textId="77777777" w:rsidR="00127A80" w:rsidRDefault="004A5FE0" w:rsidP="00392154">
      <w:pPr>
        <w:pStyle w:val="BodyText"/>
        <w:spacing w:before="2"/>
        <w:ind w:left="106"/>
      </w:pPr>
      <w:r>
        <w:t>‘Honorary</w:t>
      </w:r>
      <w:r>
        <w:rPr>
          <w:spacing w:val="-6"/>
        </w:rPr>
        <w:t xml:space="preserve"> </w:t>
      </w:r>
      <w:r>
        <w:t>Vice</w:t>
      </w:r>
      <w:r>
        <w:rPr>
          <w:spacing w:val="-1"/>
        </w:rPr>
        <w:t xml:space="preserve"> </w:t>
      </w:r>
      <w:r>
        <w:t>Presidents’</w:t>
      </w:r>
      <w:r>
        <w:rPr>
          <w:spacing w:val="62"/>
          <w:w w:val="150"/>
        </w:rPr>
        <w:t xml:space="preserve"> </w:t>
      </w:r>
      <w:r>
        <w:t>Former</w:t>
      </w:r>
      <w:r>
        <w:rPr>
          <w:spacing w:val="-1"/>
        </w:rPr>
        <w:t xml:space="preserve"> </w:t>
      </w:r>
      <w:r>
        <w:t>Presidents</w:t>
      </w:r>
      <w:r>
        <w:rPr>
          <w:spacing w:val="-2"/>
        </w:rPr>
        <w:t xml:space="preserve"> </w:t>
      </w:r>
      <w:r>
        <w:t>of</w:t>
      </w:r>
      <w:r>
        <w:rPr>
          <w:spacing w:val="-1"/>
        </w:rPr>
        <w:t xml:space="preserve"> </w:t>
      </w:r>
      <w:r>
        <w:t>the</w:t>
      </w:r>
      <w:r>
        <w:rPr>
          <w:spacing w:val="-12"/>
        </w:rPr>
        <w:t xml:space="preserve"> </w:t>
      </w:r>
      <w:r>
        <w:t>Association</w:t>
      </w:r>
      <w:r>
        <w:rPr>
          <w:spacing w:val="-1"/>
        </w:rPr>
        <w:t xml:space="preserve"> </w:t>
      </w:r>
      <w:r>
        <w:t>as</w:t>
      </w:r>
      <w:r>
        <w:rPr>
          <w:spacing w:val="-1"/>
        </w:rPr>
        <w:t xml:space="preserve"> </w:t>
      </w:r>
      <w:r>
        <w:t>defined</w:t>
      </w:r>
      <w:r>
        <w:rPr>
          <w:spacing w:val="-1"/>
        </w:rPr>
        <w:t xml:space="preserve"> </w:t>
      </w:r>
      <w:r>
        <w:rPr>
          <w:spacing w:val="-2"/>
        </w:rPr>
        <w:t>under</w:t>
      </w:r>
    </w:p>
    <w:p w14:paraId="4B40EE5F" w14:textId="77777777" w:rsidR="00127A80" w:rsidRDefault="004A5FE0" w:rsidP="00392154">
      <w:pPr>
        <w:pStyle w:val="BodyText"/>
        <w:spacing w:before="10"/>
        <w:ind w:left="2430"/>
      </w:pPr>
      <w:r>
        <w:t xml:space="preserve">Article </w:t>
      </w:r>
      <w:r>
        <w:rPr>
          <w:spacing w:val="-4"/>
        </w:rPr>
        <w:t>9.4.</w:t>
      </w:r>
    </w:p>
    <w:p w14:paraId="4B40EE60" w14:textId="77777777" w:rsidR="00127A80" w:rsidRDefault="004A5FE0" w:rsidP="00BD6663">
      <w:pPr>
        <w:pStyle w:val="BodyText"/>
        <w:tabs>
          <w:tab w:val="left" w:pos="2410"/>
        </w:tabs>
        <w:spacing w:before="10" w:line="249" w:lineRule="auto"/>
        <w:ind w:left="106" w:right="505"/>
      </w:pPr>
      <w:r>
        <w:rPr>
          <w:spacing w:val="-2"/>
        </w:rPr>
        <w:t>‘IFAB’</w:t>
      </w:r>
      <w:r>
        <w:tab/>
        <w:t>The International Football Association Board. ‘Independent</w:t>
      </w:r>
      <w:r>
        <w:rPr>
          <w:spacing w:val="-13"/>
        </w:rPr>
        <w:t xml:space="preserve"> </w:t>
      </w:r>
      <w:r>
        <w:t>Arbitration</w:t>
      </w:r>
      <w:r>
        <w:tab/>
        <w:t>The</w:t>
      </w:r>
      <w:r>
        <w:rPr>
          <w:spacing w:val="-7"/>
        </w:rPr>
        <w:t xml:space="preserve"> </w:t>
      </w:r>
      <w:r>
        <w:t>arbitration</w:t>
      </w:r>
      <w:r>
        <w:rPr>
          <w:spacing w:val="-5"/>
        </w:rPr>
        <w:t xml:space="preserve"> </w:t>
      </w:r>
      <w:r>
        <w:t>panel</w:t>
      </w:r>
      <w:r>
        <w:rPr>
          <w:spacing w:val="-5"/>
        </w:rPr>
        <w:t xml:space="preserve"> </w:t>
      </w:r>
      <w:r>
        <w:t>appointed</w:t>
      </w:r>
      <w:r>
        <w:rPr>
          <w:spacing w:val="-5"/>
        </w:rPr>
        <w:t xml:space="preserve"> </w:t>
      </w:r>
      <w:r>
        <w:t>under</w:t>
      </w:r>
      <w:r>
        <w:rPr>
          <w:spacing w:val="-13"/>
        </w:rPr>
        <w:t xml:space="preserve"> </w:t>
      </w:r>
      <w:r>
        <w:t>Article</w:t>
      </w:r>
      <w:r>
        <w:rPr>
          <w:spacing w:val="-5"/>
        </w:rPr>
        <w:t xml:space="preserve"> </w:t>
      </w:r>
      <w:r>
        <w:t xml:space="preserve">8.5. </w:t>
      </w:r>
      <w:r>
        <w:rPr>
          <w:spacing w:val="-2"/>
        </w:rPr>
        <w:t>Panel’</w:t>
      </w:r>
    </w:p>
    <w:p w14:paraId="4B40EE61" w14:textId="77777777" w:rsidR="00127A80" w:rsidRDefault="004A5FE0" w:rsidP="00392154">
      <w:pPr>
        <w:pStyle w:val="BodyText"/>
        <w:tabs>
          <w:tab w:val="left" w:pos="2997"/>
        </w:tabs>
        <w:spacing w:before="2" w:line="249" w:lineRule="auto"/>
        <w:ind w:left="2430" w:right="277" w:hanging="2325"/>
      </w:pPr>
      <w:r>
        <w:t>‘Judicial Committees’</w:t>
      </w:r>
      <w:r>
        <w:tab/>
        <w:t>The</w:t>
      </w:r>
      <w:r>
        <w:rPr>
          <w:spacing w:val="-7"/>
        </w:rPr>
        <w:t xml:space="preserve"> </w:t>
      </w:r>
      <w:r>
        <w:t>Disciplinary</w:t>
      </w:r>
      <w:r>
        <w:rPr>
          <w:spacing w:val="-7"/>
        </w:rPr>
        <w:t xml:space="preserve"> </w:t>
      </w:r>
      <w:r>
        <w:t>Committee,</w:t>
      </w:r>
      <w:r>
        <w:rPr>
          <w:spacing w:val="-7"/>
        </w:rPr>
        <w:t xml:space="preserve"> </w:t>
      </w:r>
      <w:r>
        <w:t>Licensing</w:t>
      </w:r>
      <w:r>
        <w:rPr>
          <w:spacing w:val="-7"/>
        </w:rPr>
        <w:t xml:space="preserve"> </w:t>
      </w:r>
      <w:r>
        <w:t>Committees and Appeals Committee.</w:t>
      </w:r>
    </w:p>
    <w:p w14:paraId="4B40EE62" w14:textId="44C851E0" w:rsidR="00127A80" w:rsidRDefault="004A5FE0" w:rsidP="00BD6663">
      <w:pPr>
        <w:pStyle w:val="BodyText"/>
        <w:tabs>
          <w:tab w:val="left" w:pos="2410"/>
        </w:tabs>
        <w:spacing w:before="2"/>
        <w:ind w:left="106"/>
      </w:pPr>
      <w:r>
        <w:t xml:space="preserve">‘Laws of the </w:t>
      </w:r>
      <w:r>
        <w:rPr>
          <w:spacing w:val="-2"/>
        </w:rPr>
        <w:t>Game’</w:t>
      </w:r>
      <w:r>
        <w:tab/>
        <w:t>The</w:t>
      </w:r>
      <w:r>
        <w:rPr>
          <w:spacing w:val="-3"/>
        </w:rPr>
        <w:t xml:space="preserve"> </w:t>
      </w:r>
      <w:r>
        <w:t>Laws of</w:t>
      </w:r>
      <w:r>
        <w:rPr>
          <w:spacing w:val="-11"/>
        </w:rPr>
        <w:t xml:space="preserve"> </w:t>
      </w:r>
      <w:r>
        <w:t xml:space="preserve">Association Football prescribed </w:t>
      </w:r>
      <w:r>
        <w:rPr>
          <w:spacing w:val="-5"/>
        </w:rPr>
        <w:t>by</w:t>
      </w:r>
    </w:p>
    <w:p w14:paraId="4B40EE63" w14:textId="77777777" w:rsidR="00127A80" w:rsidRDefault="004A5FE0" w:rsidP="00392154">
      <w:pPr>
        <w:pStyle w:val="BodyText"/>
        <w:spacing w:before="10"/>
        <w:ind w:left="2430"/>
      </w:pPr>
      <w:r>
        <w:rPr>
          <w:spacing w:val="-2"/>
        </w:rPr>
        <w:t>IFAB.</w:t>
      </w:r>
    </w:p>
    <w:p w14:paraId="4B40EE64" w14:textId="77777777" w:rsidR="00392154" w:rsidRDefault="00392154">
      <w:pPr>
        <w:sectPr w:rsidR="00392154">
          <w:footerReference w:type="default" r:id="rId10"/>
          <w:pgSz w:w="8400" w:h="11910"/>
          <w:pgMar w:top="480" w:right="460" w:bottom="560" w:left="460" w:header="0" w:footer="372" w:gutter="0"/>
          <w:cols w:space="720"/>
        </w:sectPr>
      </w:pPr>
    </w:p>
    <w:p w14:paraId="4B40EE65" w14:textId="77777777" w:rsidR="00127A80" w:rsidRDefault="004A5FE0">
      <w:pPr>
        <w:pStyle w:val="BodyText"/>
        <w:tabs>
          <w:tab w:val="left" w:pos="2431"/>
        </w:tabs>
        <w:spacing w:before="44"/>
        <w:ind w:left="106"/>
      </w:pPr>
      <w:r>
        <w:rPr>
          <w:spacing w:val="-2"/>
        </w:rPr>
        <w:lastRenderedPageBreak/>
        <w:t>‘League’</w:t>
      </w:r>
      <w:r>
        <w:tab/>
        <w:t>Any league admitted as a Member under</w:t>
      </w:r>
      <w:r>
        <w:rPr>
          <w:spacing w:val="-11"/>
        </w:rPr>
        <w:t xml:space="preserve"> </w:t>
      </w:r>
      <w:r>
        <w:t xml:space="preserve">Article </w:t>
      </w:r>
      <w:r>
        <w:rPr>
          <w:spacing w:val="-4"/>
        </w:rPr>
        <w:t>4.2.</w:t>
      </w:r>
    </w:p>
    <w:p w14:paraId="4B40EE66" w14:textId="77777777" w:rsidR="00127A80" w:rsidRDefault="004A5FE0">
      <w:pPr>
        <w:pStyle w:val="BodyText"/>
        <w:tabs>
          <w:tab w:val="left" w:pos="2431"/>
        </w:tabs>
        <w:spacing w:before="10" w:line="249" w:lineRule="auto"/>
        <w:ind w:left="2431" w:right="740" w:hanging="2325"/>
      </w:pPr>
      <w:r>
        <w:rPr>
          <w:spacing w:val="-2"/>
        </w:rPr>
        <w:t>‘Member’</w:t>
      </w:r>
      <w:r>
        <w:tab/>
        <w:t>Any</w:t>
      </w:r>
      <w:r>
        <w:rPr>
          <w:spacing w:val="-13"/>
        </w:rPr>
        <w:t xml:space="preserve"> </w:t>
      </w:r>
      <w:r>
        <w:t>Full</w:t>
      </w:r>
      <w:r>
        <w:rPr>
          <w:spacing w:val="-12"/>
        </w:rPr>
        <w:t xml:space="preserve"> </w:t>
      </w:r>
      <w:r>
        <w:t>Member,</w:t>
      </w:r>
      <w:r>
        <w:rPr>
          <w:spacing w:val="-13"/>
        </w:rPr>
        <w:t xml:space="preserve"> </w:t>
      </w:r>
      <w:r>
        <w:t>Associate</w:t>
      </w:r>
      <w:r>
        <w:rPr>
          <w:spacing w:val="-11"/>
        </w:rPr>
        <w:t xml:space="preserve"> </w:t>
      </w:r>
      <w:r>
        <w:t>Member,</w:t>
      </w:r>
      <w:r>
        <w:rPr>
          <w:spacing w:val="-10"/>
        </w:rPr>
        <w:t xml:space="preserve"> </w:t>
      </w:r>
      <w:proofErr w:type="spellStart"/>
      <w:r>
        <w:t>Organisational</w:t>
      </w:r>
      <w:proofErr w:type="spellEnd"/>
      <w:r>
        <w:t xml:space="preserve"> Member or League.</w:t>
      </w:r>
    </w:p>
    <w:p w14:paraId="4B40EE67" w14:textId="77777777" w:rsidR="00127A80" w:rsidRDefault="004A5FE0">
      <w:pPr>
        <w:pStyle w:val="BodyText"/>
        <w:tabs>
          <w:tab w:val="left" w:pos="2431"/>
        </w:tabs>
        <w:spacing w:before="2"/>
        <w:ind w:left="106"/>
      </w:pPr>
      <w:r>
        <w:rPr>
          <w:spacing w:val="-2"/>
        </w:rPr>
        <w:t>‘NIFL’</w:t>
      </w:r>
      <w:r>
        <w:tab/>
        <w:t xml:space="preserve">Northern Ireland Football League </w:t>
      </w:r>
      <w:r>
        <w:rPr>
          <w:spacing w:val="-5"/>
        </w:rPr>
        <w:t>Ltd</w:t>
      </w:r>
    </w:p>
    <w:p w14:paraId="4B40EE68" w14:textId="77777777" w:rsidR="00127A80" w:rsidRDefault="004A5FE0">
      <w:pPr>
        <w:pStyle w:val="BodyText"/>
        <w:tabs>
          <w:tab w:val="left" w:pos="2431"/>
        </w:tabs>
        <w:spacing w:before="10"/>
        <w:ind w:left="106"/>
      </w:pPr>
      <w:r>
        <w:rPr>
          <w:spacing w:val="-2"/>
        </w:rPr>
        <w:t>‘NIWFA’</w:t>
      </w:r>
      <w:r>
        <w:tab/>
        <w:t>The</w:t>
      </w:r>
      <w:r>
        <w:rPr>
          <w:spacing w:val="-9"/>
        </w:rPr>
        <w:t xml:space="preserve"> </w:t>
      </w:r>
      <w:r>
        <w:t>Northern</w:t>
      </w:r>
      <w:r>
        <w:rPr>
          <w:spacing w:val="-6"/>
        </w:rPr>
        <w:t xml:space="preserve"> </w:t>
      </w:r>
      <w:r>
        <w:t>Ireland</w:t>
      </w:r>
      <w:r>
        <w:rPr>
          <w:spacing w:val="-9"/>
        </w:rPr>
        <w:t xml:space="preserve"> </w:t>
      </w:r>
      <w:r>
        <w:t>Women’s</w:t>
      </w:r>
      <w:r>
        <w:rPr>
          <w:spacing w:val="-6"/>
        </w:rPr>
        <w:t xml:space="preserve"> </w:t>
      </w:r>
      <w:r>
        <w:t>Football</w:t>
      </w:r>
      <w:r>
        <w:rPr>
          <w:spacing w:val="-12"/>
        </w:rPr>
        <w:t xml:space="preserve"> </w:t>
      </w:r>
      <w:r>
        <w:rPr>
          <w:spacing w:val="-2"/>
        </w:rPr>
        <w:t>Association.</w:t>
      </w:r>
    </w:p>
    <w:p w14:paraId="4B40EE69" w14:textId="77777777" w:rsidR="00127A80" w:rsidRDefault="004A5FE0">
      <w:pPr>
        <w:pStyle w:val="BodyText"/>
        <w:tabs>
          <w:tab w:val="left" w:pos="2431"/>
        </w:tabs>
        <w:spacing w:before="10"/>
        <w:ind w:left="106"/>
      </w:pPr>
      <w:r>
        <w:rPr>
          <w:spacing w:val="-2"/>
        </w:rPr>
        <w:t>‘NISFA’</w:t>
      </w:r>
      <w:r>
        <w:tab/>
        <w:t>The Northern Ireland Schools’</w:t>
      </w:r>
      <w:r>
        <w:rPr>
          <w:spacing w:val="-15"/>
        </w:rPr>
        <w:t xml:space="preserve"> </w:t>
      </w:r>
      <w:r>
        <w:t>Football</w:t>
      </w:r>
      <w:r>
        <w:rPr>
          <w:spacing w:val="-11"/>
        </w:rPr>
        <w:t xml:space="preserve"> </w:t>
      </w:r>
      <w:r>
        <w:rPr>
          <w:spacing w:val="-2"/>
        </w:rPr>
        <w:t>Association.</w:t>
      </w:r>
    </w:p>
    <w:p w14:paraId="4B40EE6A" w14:textId="77777777" w:rsidR="00127A80" w:rsidRDefault="004A5FE0">
      <w:pPr>
        <w:pStyle w:val="BodyText"/>
        <w:tabs>
          <w:tab w:val="left" w:pos="2431"/>
        </w:tabs>
        <w:spacing w:before="10"/>
        <w:ind w:left="106"/>
      </w:pPr>
      <w:r>
        <w:rPr>
          <w:spacing w:val="-2"/>
        </w:rPr>
        <w:t>‘NIBFA’</w:t>
      </w:r>
      <w:r>
        <w:tab/>
        <w:t>The Northern Ireland Boys’</w:t>
      </w:r>
      <w:r>
        <w:rPr>
          <w:spacing w:val="-15"/>
        </w:rPr>
        <w:t xml:space="preserve"> </w:t>
      </w:r>
      <w:r>
        <w:t>Football</w:t>
      </w:r>
      <w:r>
        <w:rPr>
          <w:spacing w:val="-11"/>
        </w:rPr>
        <w:t xml:space="preserve"> </w:t>
      </w:r>
      <w:r>
        <w:rPr>
          <w:spacing w:val="-2"/>
        </w:rPr>
        <w:t>Association.</w:t>
      </w:r>
    </w:p>
    <w:p w14:paraId="4B40EE6B" w14:textId="77777777" w:rsidR="00127A80" w:rsidRDefault="004A5FE0">
      <w:pPr>
        <w:pStyle w:val="BodyText"/>
        <w:tabs>
          <w:tab w:val="left" w:pos="2431"/>
        </w:tabs>
        <w:spacing w:before="10" w:line="249" w:lineRule="auto"/>
        <w:ind w:left="106" w:right="1553"/>
      </w:pPr>
      <w:r>
        <w:rPr>
          <w:spacing w:val="-2"/>
        </w:rPr>
        <w:t>‘NIRA’</w:t>
      </w:r>
      <w:r>
        <w:tab/>
        <w:t>The</w:t>
      </w:r>
      <w:r>
        <w:rPr>
          <w:spacing w:val="-12"/>
        </w:rPr>
        <w:t xml:space="preserve"> </w:t>
      </w:r>
      <w:r>
        <w:t>Northern</w:t>
      </w:r>
      <w:r>
        <w:rPr>
          <w:spacing w:val="-8"/>
        </w:rPr>
        <w:t xml:space="preserve"> </w:t>
      </w:r>
      <w:r>
        <w:t>Ireland</w:t>
      </w:r>
      <w:r>
        <w:rPr>
          <w:spacing w:val="-8"/>
        </w:rPr>
        <w:t xml:space="preserve"> </w:t>
      </w:r>
      <w:r>
        <w:t>Referees’</w:t>
      </w:r>
      <w:r>
        <w:rPr>
          <w:spacing w:val="-26"/>
        </w:rPr>
        <w:t xml:space="preserve"> </w:t>
      </w:r>
      <w:r>
        <w:t>Association ‘Office</w:t>
      </w:r>
      <w:r>
        <w:rPr>
          <w:spacing w:val="-4"/>
        </w:rPr>
        <w:t xml:space="preserve"> </w:t>
      </w:r>
      <w:r>
        <w:rPr>
          <w:spacing w:val="-2"/>
        </w:rPr>
        <w:t>Bearers’</w:t>
      </w:r>
      <w:r>
        <w:tab/>
        <w:t xml:space="preserve">The President and Deputy Presidents of </w:t>
      </w:r>
      <w:r>
        <w:rPr>
          <w:spacing w:val="-5"/>
        </w:rPr>
        <w:t>the</w:t>
      </w:r>
    </w:p>
    <w:p w14:paraId="4B40EE6C" w14:textId="77777777" w:rsidR="00127A80" w:rsidRDefault="004A5FE0">
      <w:pPr>
        <w:pStyle w:val="BodyText"/>
        <w:tabs>
          <w:tab w:val="left" w:pos="2431"/>
        </w:tabs>
        <w:spacing w:before="2" w:line="249" w:lineRule="auto"/>
        <w:ind w:left="106" w:right="1804" w:firstLine="2324"/>
      </w:pPr>
      <w:r>
        <w:t>Association</w:t>
      </w:r>
      <w:r>
        <w:rPr>
          <w:spacing w:val="-12"/>
        </w:rPr>
        <w:t xml:space="preserve"> </w:t>
      </w:r>
      <w:r>
        <w:t>appointed</w:t>
      </w:r>
      <w:r>
        <w:rPr>
          <w:spacing w:val="-7"/>
        </w:rPr>
        <w:t xml:space="preserve"> </w:t>
      </w:r>
      <w:r>
        <w:t>under</w:t>
      </w:r>
      <w:r>
        <w:rPr>
          <w:spacing w:val="-13"/>
        </w:rPr>
        <w:t xml:space="preserve"> </w:t>
      </w:r>
      <w:r>
        <w:t>Article</w:t>
      </w:r>
      <w:r>
        <w:rPr>
          <w:spacing w:val="-7"/>
        </w:rPr>
        <w:t xml:space="preserve"> </w:t>
      </w:r>
      <w:r>
        <w:t>9.1. ‘</w:t>
      </w:r>
      <w:proofErr w:type="spellStart"/>
      <w:r>
        <w:t>Organisational</w:t>
      </w:r>
      <w:proofErr w:type="spellEnd"/>
      <w:r>
        <w:t xml:space="preserve"> Member’</w:t>
      </w:r>
      <w:r>
        <w:tab/>
        <w:t>Each of the following associations:</w:t>
      </w:r>
    </w:p>
    <w:p w14:paraId="4B40EE6D" w14:textId="77777777" w:rsidR="00127A80" w:rsidRDefault="004A5FE0">
      <w:pPr>
        <w:pStyle w:val="BodyText"/>
        <w:spacing w:before="1" w:line="249" w:lineRule="auto"/>
        <w:ind w:left="2431" w:right="832"/>
      </w:pPr>
      <w:r>
        <w:t>Amalgamation</w:t>
      </w:r>
      <w:r>
        <w:rPr>
          <w:spacing w:val="-8"/>
        </w:rPr>
        <w:t xml:space="preserve"> </w:t>
      </w:r>
      <w:r>
        <w:t>of</w:t>
      </w:r>
      <w:r>
        <w:rPr>
          <w:spacing w:val="-8"/>
        </w:rPr>
        <w:t xml:space="preserve"> </w:t>
      </w:r>
      <w:r>
        <w:t>Official</w:t>
      </w:r>
      <w:r>
        <w:rPr>
          <w:spacing w:val="-8"/>
        </w:rPr>
        <w:t xml:space="preserve"> </w:t>
      </w:r>
      <w:r>
        <w:t>Northern</w:t>
      </w:r>
      <w:r>
        <w:rPr>
          <w:spacing w:val="-8"/>
        </w:rPr>
        <w:t xml:space="preserve"> </w:t>
      </w:r>
      <w:r>
        <w:t>Ireland Supporters Clubs</w:t>
      </w:r>
    </w:p>
    <w:p w14:paraId="4B40EE6E" w14:textId="77777777" w:rsidR="00127A80" w:rsidRDefault="004A5FE0">
      <w:pPr>
        <w:pStyle w:val="BodyText"/>
        <w:spacing w:before="2"/>
        <w:ind w:left="2431"/>
      </w:pPr>
      <w:r>
        <w:t>Army Football</w:t>
      </w:r>
      <w:r>
        <w:rPr>
          <w:spacing w:val="-11"/>
        </w:rPr>
        <w:t xml:space="preserve"> </w:t>
      </w:r>
      <w:r>
        <w:rPr>
          <w:spacing w:val="-2"/>
        </w:rPr>
        <w:t>Association</w:t>
      </w:r>
    </w:p>
    <w:p w14:paraId="4B40EE6F" w14:textId="77777777" w:rsidR="00127A80" w:rsidRDefault="004A5FE0">
      <w:pPr>
        <w:pStyle w:val="BodyText"/>
        <w:spacing w:before="10" w:line="249" w:lineRule="auto"/>
        <w:ind w:left="2431" w:right="1485"/>
      </w:pPr>
      <w:r>
        <w:t>Fermanagh</w:t>
      </w:r>
      <w:r>
        <w:rPr>
          <w:spacing w:val="-13"/>
        </w:rPr>
        <w:t xml:space="preserve"> </w:t>
      </w:r>
      <w:r>
        <w:t>&amp;</w:t>
      </w:r>
      <w:r>
        <w:rPr>
          <w:spacing w:val="-12"/>
        </w:rPr>
        <w:t xml:space="preserve"> </w:t>
      </w:r>
      <w:r>
        <w:t>Western</w:t>
      </w:r>
      <w:r>
        <w:rPr>
          <w:spacing w:val="-13"/>
        </w:rPr>
        <w:t xml:space="preserve"> </w:t>
      </w:r>
      <w:r>
        <w:t>Football</w:t>
      </w:r>
      <w:r>
        <w:rPr>
          <w:spacing w:val="-12"/>
        </w:rPr>
        <w:t xml:space="preserve"> </w:t>
      </w:r>
      <w:r>
        <w:t>Association Mid Ulster Football Association</w:t>
      </w:r>
    </w:p>
    <w:p w14:paraId="4B40EE70" w14:textId="77777777" w:rsidR="00127A80" w:rsidRDefault="004A5FE0">
      <w:pPr>
        <w:pStyle w:val="BodyText"/>
        <w:spacing w:before="2" w:line="249" w:lineRule="auto"/>
        <w:ind w:left="2431" w:right="1485"/>
      </w:pPr>
      <w:r>
        <w:t>North East Ulster Football Association North West of Ireland Football Association Northern</w:t>
      </w:r>
      <w:r>
        <w:rPr>
          <w:spacing w:val="-13"/>
        </w:rPr>
        <w:t xml:space="preserve"> </w:t>
      </w:r>
      <w:r>
        <w:t>Ireland</w:t>
      </w:r>
      <w:r>
        <w:rPr>
          <w:spacing w:val="-12"/>
        </w:rPr>
        <w:t xml:space="preserve"> </w:t>
      </w:r>
      <w:r>
        <w:t>Boys’</w:t>
      </w:r>
      <w:r>
        <w:rPr>
          <w:spacing w:val="-15"/>
        </w:rPr>
        <w:t xml:space="preserve"> </w:t>
      </w:r>
      <w:r>
        <w:t>Football</w:t>
      </w:r>
      <w:r>
        <w:rPr>
          <w:spacing w:val="-13"/>
        </w:rPr>
        <w:t xml:space="preserve"> </w:t>
      </w:r>
      <w:r>
        <w:t>Association Northern Ireland Referees’</w:t>
      </w:r>
      <w:r>
        <w:rPr>
          <w:spacing w:val="-10"/>
        </w:rPr>
        <w:t xml:space="preserve"> </w:t>
      </w:r>
      <w:r>
        <w:t>Association</w:t>
      </w:r>
    </w:p>
    <w:p w14:paraId="4B40EE71" w14:textId="77777777" w:rsidR="00127A80" w:rsidRDefault="004A5FE0">
      <w:pPr>
        <w:pStyle w:val="BodyText"/>
        <w:spacing w:before="3" w:line="249" w:lineRule="auto"/>
        <w:ind w:left="2431" w:right="832"/>
      </w:pPr>
      <w:r>
        <w:t>Northern Ireland Schools’</w:t>
      </w:r>
      <w:r>
        <w:rPr>
          <w:spacing w:val="-9"/>
        </w:rPr>
        <w:t xml:space="preserve"> </w:t>
      </w:r>
      <w:r>
        <w:t>Football</w:t>
      </w:r>
      <w:r>
        <w:rPr>
          <w:spacing w:val="-4"/>
        </w:rPr>
        <w:t xml:space="preserve"> </w:t>
      </w:r>
      <w:r>
        <w:t>Association Northern</w:t>
      </w:r>
      <w:r>
        <w:rPr>
          <w:spacing w:val="-14"/>
        </w:rPr>
        <w:t xml:space="preserve"> </w:t>
      </w:r>
      <w:r>
        <w:t>Ireland</w:t>
      </w:r>
      <w:r>
        <w:rPr>
          <w:spacing w:val="-11"/>
        </w:rPr>
        <w:t xml:space="preserve"> </w:t>
      </w:r>
      <w:r>
        <w:t>Women’s</w:t>
      </w:r>
      <w:r>
        <w:rPr>
          <w:spacing w:val="-7"/>
        </w:rPr>
        <w:t xml:space="preserve"> </w:t>
      </w:r>
      <w:r>
        <w:t>Football</w:t>
      </w:r>
      <w:r>
        <w:rPr>
          <w:spacing w:val="-12"/>
        </w:rPr>
        <w:t xml:space="preserve"> </w:t>
      </w:r>
      <w:r>
        <w:rPr>
          <w:spacing w:val="-2"/>
        </w:rPr>
        <w:t>Association</w:t>
      </w:r>
    </w:p>
    <w:p w14:paraId="4B40EE72" w14:textId="77777777" w:rsidR="00127A80" w:rsidRDefault="004A5FE0">
      <w:pPr>
        <w:pStyle w:val="BodyText"/>
        <w:tabs>
          <w:tab w:val="left" w:pos="2431"/>
        </w:tabs>
        <w:spacing w:before="2" w:line="249" w:lineRule="auto"/>
        <w:ind w:left="2431" w:right="721" w:hanging="2325"/>
      </w:pPr>
      <w:r>
        <w:rPr>
          <w:spacing w:val="-2"/>
        </w:rPr>
        <w:t>‘President’</w:t>
      </w:r>
      <w:r>
        <w:tab/>
        <w:t>The</w:t>
      </w:r>
      <w:r>
        <w:rPr>
          <w:spacing w:val="-8"/>
        </w:rPr>
        <w:t xml:space="preserve"> </w:t>
      </w:r>
      <w:r>
        <w:t>President</w:t>
      </w:r>
      <w:r>
        <w:rPr>
          <w:spacing w:val="-5"/>
        </w:rPr>
        <w:t xml:space="preserve"> </w:t>
      </w:r>
      <w:r>
        <w:t>of</w:t>
      </w:r>
      <w:r>
        <w:rPr>
          <w:spacing w:val="-5"/>
        </w:rPr>
        <w:t xml:space="preserve"> </w:t>
      </w:r>
      <w:r>
        <w:t>the</w:t>
      </w:r>
      <w:r>
        <w:rPr>
          <w:spacing w:val="-13"/>
        </w:rPr>
        <w:t xml:space="preserve"> </w:t>
      </w:r>
      <w:r>
        <w:t>Association</w:t>
      </w:r>
      <w:r>
        <w:rPr>
          <w:spacing w:val="-4"/>
        </w:rPr>
        <w:t xml:space="preserve"> </w:t>
      </w:r>
      <w:r>
        <w:t>elected</w:t>
      </w:r>
      <w:r>
        <w:rPr>
          <w:spacing w:val="-5"/>
        </w:rPr>
        <w:t xml:space="preserve"> </w:t>
      </w:r>
      <w:r>
        <w:t>under</w:t>
      </w:r>
      <w:r>
        <w:rPr>
          <w:spacing w:val="-13"/>
        </w:rPr>
        <w:t xml:space="preserve"> </w:t>
      </w:r>
      <w:r>
        <w:t xml:space="preserve">Article </w:t>
      </w:r>
      <w:r>
        <w:rPr>
          <w:spacing w:val="-6"/>
        </w:rPr>
        <w:t>9.</w:t>
      </w:r>
    </w:p>
    <w:p w14:paraId="4B40EE73" w14:textId="77777777" w:rsidR="00127A80" w:rsidRDefault="004A5FE0">
      <w:pPr>
        <w:pStyle w:val="BodyText"/>
        <w:tabs>
          <w:tab w:val="left" w:pos="2431"/>
        </w:tabs>
        <w:spacing w:before="1" w:line="249" w:lineRule="auto"/>
        <w:ind w:left="106" w:right="1126"/>
      </w:pPr>
      <w:r>
        <w:rPr>
          <w:spacing w:val="-2"/>
        </w:rPr>
        <w:t>‘UEFA’</w:t>
      </w:r>
      <w:r>
        <w:tab/>
        <w:t>Union des</w:t>
      </w:r>
      <w:r>
        <w:rPr>
          <w:spacing w:val="-9"/>
        </w:rPr>
        <w:t xml:space="preserve"> </w:t>
      </w:r>
      <w:r>
        <w:t xml:space="preserve">Associations </w:t>
      </w:r>
      <w:proofErr w:type="spellStart"/>
      <w:r>
        <w:t>Européenes</w:t>
      </w:r>
      <w:proofErr w:type="spellEnd"/>
      <w:r>
        <w:t xml:space="preserve"> de Football. </w:t>
      </w:r>
      <w:r>
        <w:rPr>
          <w:spacing w:val="-2"/>
        </w:rPr>
        <w:t>‘Youth</w:t>
      </w:r>
      <w:r>
        <w:rPr>
          <w:spacing w:val="-8"/>
        </w:rPr>
        <w:t xml:space="preserve"> </w:t>
      </w:r>
      <w:r>
        <w:rPr>
          <w:spacing w:val="-2"/>
        </w:rPr>
        <w:t>Football’</w:t>
      </w:r>
      <w:r>
        <w:tab/>
        <w:t xml:space="preserve">Football played by Members consisting solely </w:t>
      </w:r>
      <w:r>
        <w:rPr>
          <w:spacing w:val="-5"/>
        </w:rPr>
        <w:t>of</w:t>
      </w:r>
    </w:p>
    <w:p w14:paraId="4B40EE74" w14:textId="77777777" w:rsidR="00127A80" w:rsidRDefault="004A5FE0">
      <w:pPr>
        <w:pStyle w:val="BodyText"/>
        <w:spacing w:before="2" w:line="249" w:lineRule="auto"/>
        <w:ind w:left="2431"/>
      </w:pPr>
      <w:r>
        <w:t>players</w:t>
      </w:r>
      <w:r>
        <w:rPr>
          <w:spacing w:val="-4"/>
        </w:rPr>
        <w:t xml:space="preserve"> </w:t>
      </w:r>
      <w:r>
        <w:t>under</w:t>
      </w:r>
      <w:r>
        <w:rPr>
          <w:spacing w:val="-4"/>
        </w:rPr>
        <w:t xml:space="preserve"> </w:t>
      </w:r>
      <w:r>
        <w:t>18</w:t>
      </w:r>
      <w:r>
        <w:rPr>
          <w:spacing w:val="-4"/>
        </w:rPr>
        <w:t xml:space="preserve"> </w:t>
      </w:r>
      <w:r>
        <w:t>years</w:t>
      </w:r>
      <w:r>
        <w:rPr>
          <w:spacing w:val="-4"/>
        </w:rPr>
        <w:t xml:space="preserve"> </w:t>
      </w:r>
      <w:r>
        <w:t>of</w:t>
      </w:r>
      <w:r>
        <w:rPr>
          <w:spacing w:val="-4"/>
        </w:rPr>
        <w:t xml:space="preserve"> </w:t>
      </w:r>
      <w:r>
        <w:t>age</w:t>
      </w:r>
      <w:r>
        <w:rPr>
          <w:spacing w:val="-4"/>
        </w:rPr>
        <w:t xml:space="preserve"> </w:t>
      </w:r>
      <w:r>
        <w:t>who</w:t>
      </w:r>
      <w:r>
        <w:rPr>
          <w:spacing w:val="-4"/>
        </w:rPr>
        <w:t xml:space="preserve"> </w:t>
      </w:r>
      <w:r>
        <w:t>are</w:t>
      </w:r>
      <w:r>
        <w:rPr>
          <w:spacing w:val="-4"/>
        </w:rPr>
        <w:t xml:space="preserve"> </w:t>
      </w:r>
      <w:r>
        <w:t>eligible</w:t>
      </w:r>
      <w:r>
        <w:rPr>
          <w:spacing w:val="-4"/>
        </w:rPr>
        <w:t xml:space="preserve"> </w:t>
      </w:r>
      <w:r>
        <w:t>under Competition Rules.</w:t>
      </w:r>
    </w:p>
    <w:p w14:paraId="4B40EE75" w14:textId="77777777" w:rsidR="00127A80" w:rsidRDefault="00127A80">
      <w:pPr>
        <w:pStyle w:val="BodyText"/>
        <w:rPr>
          <w:sz w:val="21"/>
        </w:rPr>
      </w:pPr>
    </w:p>
    <w:p w14:paraId="4B40EE76" w14:textId="77777777" w:rsidR="00127A80" w:rsidRDefault="004A5FE0">
      <w:pPr>
        <w:pStyle w:val="Heading1"/>
      </w:pPr>
      <w:r>
        <w:t>ARTICLE</w:t>
      </w:r>
      <w:r>
        <w:rPr>
          <w:spacing w:val="-7"/>
        </w:rPr>
        <w:t xml:space="preserve"> </w:t>
      </w:r>
      <w:r>
        <w:rPr>
          <w:spacing w:val="-10"/>
        </w:rPr>
        <w:t>2</w:t>
      </w:r>
    </w:p>
    <w:p w14:paraId="4B40EE77" w14:textId="77777777" w:rsidR="00127A80" w:rsidRDefault="004A5FE0">
      <w:pPr>
        <w:pStyle w:val="Heading2"/>
      </w:pPr>
      <w:r>
        <w:rPr>
          <w:spacing w:val="-2"/>
        </w:rPr>
        <w:t>Explanations</w:t>
      </w:r>
    </w:p>
    <w:p w14:paraId="4B40EE78" w14:textId="77777777" w:rsidR="00127A80" w:rsidRDefault="00127A80">
      <w:pPr>
        <w:pStyle w:val="BodyText"/>
        <w:spacing w:before="8"/>
        <w:rPr>
          <w:b/>
          <w:sz w:val="21"/>
        </w:rPr>
      </w:pPr>
    </w:p>
    <w:p w14:paraId="4B40EE79" w14:textId="77777777" w:rsidR="00127A80" w:rsidRDefault="004A5FE0">
      <w:pPr>
        <w:pStyle w:val="ListParagraph"/>
        <w:numPr>
          <w:ilvl w:val="0"/>
          <w:numId w:val="26"/>
        </w:numPr>
        <w:tabs>
          <w:tab w:val="left" w:pos="448"/>
        </w:tabs>
        <w:spacing w:before="1" w:line="249" w:lineRule="auto"/>
        <w:ind w:right="816" w:hanging="681"/>
        <w:jc w:val="left"/>
        <w:rPr>
          <w:sz w:val="20"/>
        </w:rPr>
      </w:pPr>
      <w:r>
        <w:rPr>
          <w:sz w:val="20"/>
        </w:rPr>
        <w:t>(a)</w:t>
      </w:r>
      <w:r>
        <w:rPr>
          <w:spacing w:val="40"/>
          <w:sz w:val="20"/>
        </w:rPr>
        <w:t xml:space="preserve"> </w:t>
      </w:r>
      <w:r>
        <w:rPr>
          <w:sz w:val="20"/>
        </w:rPr>
        <w:t>Save as aforesaid and unless the context otherwise requires, words or expressions</w:t>
      </w:r>
      <w:r>
        <w:rPr>
          <w:spacing w:val="-4"/>
          <w:sz w:val="20"/>
        </w:rPr>
        <w:t xml:space="preserve"> </w:t>
      </w:r>
      <w:r>
        <w:rPr>
          <w:sz w:val="20"/>
        </w:rPr>
        <w:t>contained</w:t>
      </w:r>
      <w:r>
        <w:rPr>
          <w:spacing w:val="-3"/>
          <w:sz w:val="20"/>
        </w:rPr>
        <w:t xml:space="preserve"> </w:t>
      </w:r>
      <w:r>
        <w:rPr>
          <w:sz w:val="20"/>
        </w:rPr>
        <w:t>in</w:t>
      </w:r>
      <w:r>
        <w:rPr>
          <w:spacing w:val="-3"/>
          <w:sz w:val="20"/>
        </w:rPr>
        <w:t xml:space="preserve"> </w:t>
      </w:r>
      <w:r>
        <w:rPr>
          <w:sz w:val="20"/>
        </w:rPr>
        <w:t>the</w:t>
      </w:r>
      <w:r>
        <w:rPr>
          <w:spacing w:val="-13"/>
          <w:sz w:val="20"/>
        </w:rPr>
        <w:t xml:space="preserve"> </w:t>
      </w:r>
      <w:r>
        <w:rPr>
          <w:sz w:val="20"/>
        </w:rPr>
        <w:t>Articles</w:t>
      </w:r>
      <w:r>
        <w:rPr>
          <w:spacing w:val="-2"/>
          <w:sz w:val="20"/>
        </w:rPr>
        <w:t xml:space="preserve"> </w:t>
      </w:r>
      <w:r>
        <w:rPr>
          <w:sz w:val="20"/>
        </w:rPr>
        <w:t>bear</w:t>
      </w:r>
      <w:r>
        <w:rPr>
          <w:spacing w:val="-3"/>
          <w:sz w:val="20"/>
        </w:rPr>
        <w:t xml:space="preserve"> </w:t>
      </w:r>
      <w:r>
        <w:rPr>
          <w:sz w:val="20"/>
        </w:rPr>
        <w:t>the</w:t>
      </w:r>
      <w:r>
        <w:rPr>
          <w:spacing w:val="-3"/>
          <w:sz w:val="20"/>
        </w:rPr>
        <w:t xml:space="preserve"> </w:t>
      </w:r>
      <w:r>
        <w:rPr>
          <w:sz w:val="20"/>
        </w:rPr>
        <w:t>same</w:t>
      </w:r>
      <w:r>
        <w:rPr>
          <w:spacing w:val="-3"/>
          <w:sz w:val="20"/>
        </w:rPr>
        <w:t xml:space="preserve"> </w:t>
      </w:r>
      <w:r>
        <w:rPr>
          <w:sz w:val="20"/>
        </w:rPr>
        <w:t>meaning</w:t>
      </w:r>
      <w:r>
        <w:rPr>
          <w:spacing w:val="-3"/>
          <w:sz w:val="20"/>
        </w:rPr>
        <w:t xml:space="preserve"> </w:t>
      </w:r>
      <w:r>
        <w:rPr>
          <w:sz w:val="20"/>
        </w:rPr>
        <w:t>as</w:t>
      </w:r>
      <w:r>
        <w:rPr>
          <w:spacing w:val="-3"/>
          <w:sz w:val="20"/>
        </w:rPr>
        <w:t xml:space="preserve"> </w:t>
      </w:r>
      <w:r>
        <w:rPr>
          <w:sz w:val="20"/>
        </w:rPr>
        <w:t>in</w:t>
      </w:r>
      <w:r>
        <w:rPr>
          <w:spacing w:val="-3"/>
          <w:sz w:val="20"/>
        </w:rPr>
        <w:t xml:space="preserve"> </w:t>
      </w:r>
      <w:r>
        <w:rPr>
          <w:sz w:val="20"/>
        </w:rPr>
        <w:t>the</w:t>
      </w:r>
      <w:r>
        <w:rPr>
          <w:spacing w:val="-13"/>
          <w:sz w:val="20"/>
        </w:rPr>
        <w:t xml:space="preserve"> </w:t>
      </w:r>
      <w:r>
        <w:rPr>
          <w:sz w:val="20"/>
        </w:rPr>
        <w:t>Act</w:t>
      </w:r>
    </w:p>
    <w:p w14:paraId="4B40EE7A" w14:textId="77777777" w:rsidR="00127A80" w:rsidRDefault="004A5FE0">
      <w:pPr>
        <w:pStyle w:val="ListParagraph"/>
        <w:numPr>
          <w:ilvl w:val="1"/>
          <w:numId w:val="26"/>
        </w:numPr>
        <w:tabs>
          <w:tab w:val="left" w:pos="788"/>
        </w:tabs>
        <w:spacing w:before="1" w:line="249" w:lineRule="auto"/>
        <w:ind w:right="738"/>
        <w:jc w:val="left"/>
        <w:rPr>
          <w:sz w:val="20"/>
        </w:rPr>
      </w:pPr>
      <w:r>
        <w:rPr>
          <w:sz w:val="20"/>
        </w:rPr>
        <w:t>A</w:t>
      </w:r>
      <w:r>
        <w:rPr>
          <w:spacing w:val="-7"/>
          <w:sz w:val="20"/>
        </w:rPr>
        <w:t xml:space="preserve"> </w:t>
      </w:r>
      <w:r>
        <w:rPr>
          <w:sz w:val="20"/>
        </w:rPr>
        <w:t>reference to any statute or provision of a statute includes a reference to any</w:t>
      </w:r>
      <w:r>
        <w:rPr>
          <w:spacing w:val="-3"/>
          <w:sz w:val="20"/>
        </w:rPr>
        <w:t xml:space="preserve"> </w:t>
      </w:r>
      <w:r>
        <w:rPr>
          <w:sz w:val="20"/>
        </w:rPr>
        <w:t>statutory</w:t>
      </w:r>
      <w:r>
        <w:rPr>
          <w:spacing w:val="-3"/>
          <w:sz w:val="20"/>
        </w:rPr>
        <w:t xml:space="preserve"> </w:t>
      </w:r>
      <w:r>
        <w:rPr>
          <w:sz w:val="20"/>
        </w:rPr>
        <w:t>modification</w:t>
      </w:r>
      <w:r>
        <w:rPr>
          <w:spacing w:val="-3"/>
          <w:sz w:val="20"/>
        </w:rPr>
        <w:t xml:space="preserve"> </w:t>
      </w:r>
      <w:r>
        <w:rPr>
          <w:sz w:val="20"/>
        </w:rPr>
        <w:t>or</w:t>
      </w:r>
      <w:r>
        <w:rPr>
          <w:spacing w:val="-3"/>
          <w:sz w:val="20"/>
        </w:rPr>
        <w:t xml:space="preserve"> </w:t>
      </w:r>
      <w:r>
        <w:rPr>
          <w:sz w:val="20"/>
        </w:rPr>
        <w:t>re-enactment</w:t>
      </w:r>
      <w:r>
        <w:rPr>
          <w:spacing w:val="-3"/>
          <w:sz w:val="20"/>
        </w:rPr>
        <w:t xml:space="preserve"> </w:t>
      </w:r>
      <w:r>
        <w:rPr>
          <w:sz w:val="20"/>
        </w:rPr>
        <w:t>of</w:t>
      </w:r>
      <w:r>
        <w:rPr>
          <w:spacing w:val="-3"/>
          <w:sz w:val="20"/>
        </w:rPr>
        <w:t xml:space="preserve"> </w:t>
      </w:r>
      <w:r>
        <w:rPr>
          <w:sz w:val="20"/>
        </w:rPr>
        <w:t>it</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being</w:t>
      </w:r>
      <w:r>
        <w:rPr>
          <w:spacing w:val="-3"/>
          <w:sz w:val="20"/>
        </w:rPr>
        <w:t xml:space="preserve"> </w:t>
      </w:r>
      <w:r>
        <w:rPr>
          <w:sz w:val="20"/>
        </w:rPr>
        <w:t>in</w:t>
      </w:r>
      <w:r>
        <w:rPr>
          <w:spacing w:val="-3"/>
          <w:sz w:val="20"/>
        </w:rPr>
        <w:t xml:space="preserve"> </w:t>
      </w:r>
      <w:r>
        <w:rPr>
          <w:sz w:val="20"/>
        </w:rPr>
        <w:t>force and from time to time</w:t>
      </w:r>
    </w:p>
    <w:p w14:paraId="4B40EE7B" w14:textId="77777777" w:rsidR="00127A80" w:rsidRDefault="004A5FE0">
      <w:pPr>
        <w:pStyle w:val="ListParagraph"/>
        <w:numPr>
          <w:ilvl w:val="1"/>
          <w:numId w:val="26"/>
        </w:numPr>
        <w:tabs>
          <w:tab w:val="left" w:pos="788"/>
        </w:tabs>
        <w:spacing w:before="3" w:line="249" w:lineRule="auto"/>
        <w:ind w:right="871"/>
        <w:jc w:val="left"/>
        <w:rPr>
          <w:sz w:val="20"/>
        </w:rPr>
      </w:pPr>
      <w:r>
        <w:rPr>
          <w:sz w:val="20"/>
        </w:rPr>
        <w:t>Unless the context otherwise requires words importing the singular only shall</w:t>
      </w:r>
      <w:r>
        <w:rPr>
          <w:spacing w:val="-3"/>
          <w:sz w:val="20"/>
        </w:rPr>
        <w:t xml:space="preserve"> </w:t>
      </w:r>
      <w:r>
        <w:rPr>
          <w:sz w:val="20"/>
        </w:rPr>
        <w:t>include</w:t>
      </w:r>
      <w:r>
        <w:rPr>
          <w:spacing w:val="-3"/>
          <w:sz w:val="20"/>
        </w:rPr>
        <w:t xml:space="preserve"> </w:t>
      </w:r>
      <w:r>
        <w:rPr>
          <w:sz w:val="20"/>
        </w:rPr>
        <w:t>the</w:t>
      </w:r>
      <w:r>
        <w:rPr>
          <w:spacing w:val="-3"/>
          <w:sz w:val="20"/>
        </w:rPr>
        <w:t xml:space="preserve"> </w:t>
      </w:r>
      <w:r>
        <w:rPr>
          <w:sz w:val="20"/>
        </w:rPr>
        <w:t>plural</w:t>
      </w:r>
      <w:r>
        <w:rPr>
          <w:spacing w:val="-3"/>
          <w:sz w:val="20"/>
        </w:rPr>
        <w:t xml:space="preserve"> </w:t>
      </w:r>
      <w:r>
        <w:rPr>
          <w:sz w:val="20"/>
        </w:rPr>
        <w:t>and</w:t>
      </w:r>
      <w:r>
        <w:rPr>
          <w:spacing w:val="-3"/>
          <w:sz w:val="20"/>
        </w:rPr>
        <w:t xml:space="preserve"> </w:t>
      </w:r>
      <w:r>
        <w:rPr>
          <w:sz w:val="20"/>
        </w:rPr>
        <w:t>vice</w:t>
      </w:r>
      <w:r>
        <w:rPr>
          <w:spacing w:val="-3"/>
          <w:sz w:val="20"/>
        </w:rPr>
        <w:t xml:space="preserve"> </w:t>
      </w:r>
      <w:r>
        <w:rPr>
          <w:sz w:val="20"/>
        </w:rPr>
        <w:t>versa,</w:t>
      </w:r>
      <w:r>
        <w:rPr>
          <w:spacing w:val="-3"/>
          <w:sz w:val="20"/>
        </w:rPr>
        <w:t xml:space="preserve"> </w:t>
      </w:r>
      <w:r>
        <w:rPr>
          <w:sz w:val="20"/>
        </w:rPr>
        <w:t>words</w:t>
      </w:r>
      <w:r>
        <w:rPr>
          <w:spacing w:val="-3"/>
          <w:sz w:val="20"/>
        </w:rPr>
        <w:t xml:space="preserve"> </w:t>
      </w:r>
      <w:r>
        <w:rPr>
          <w:sz w:val="20"/>
        </w:rPr>
        <w:t>importing</w:t>
      </w:r>
      <w:r>
        <w:rPr>
          <w:spacing w:val="-3"/>
          <w:sz w:val="20"/>
        </w:rPr>
        <w:t xml:space="preserve"> </w:t>
      </w:r>
      <w:r>
        <w:rPr>
          <w:sz w:val="20"/>
        </w:rPr>
        <w:t>any</w:t>
      </w:r>
      <w:r>
        <w:rPr>
          <w:spacing w:val="-3"/>
          <w:sz w:val="20"/>
        </w:rPr>
        <w:t xml:space="preserve"> </w:t>
      </w:r>
      <w:r>
        <w:rPr>
          <w:sz w:val="20"/>
        </w:rPr>
        <w:t>gender</w:t>
      </w:r>
      <w:r>
        <w:rPr>
          <w:spacing w:val="-3"/>
          <w:sz w:val="20"/>
        </w:rPr>
        <w:t xml:space="preserve"> </w:t>
      </w:r>
      <w:r>
        <w:rPr>
          <w:sz w:val="20"/>
        </w:rPr>
        <w:t xml:space="preserve">shall include all genders and words importing natural persons shall include </w:t>
      </w:r>
      <w:r>
        <w:rPr>
          <w:spacing w:val="-2"/>
          <w:sz w:val="20"/>
        </w:rPr>
        <w:t>corporations</w:t>
      </w:r>
    </w:p>
    <w:p w14:paraId="4B40EE7C" w14:textId="77777777" w:rsidR="00127A80" w:rsidRDefault="004A5FE0">
      <w:pPr>
        <w:pStyle w:val="ListParagraph"/>
        <w:numPr>
          <w:ilvl w:val="1"/>
          <w:numId w:val="26"/>
        </w:numPr>
        <w:tabs>
          <w:tab w:val="left" w:pos="788"/>
        </w:tabs>
        <w:spacing w:before="3" w:line="249" w:lineRule="auto"/>
        <w:ind w:right="1027"/>
        <w:jc w:val="left"/>
        <w:rPr>
          <w:sz w:val="20"/>
        </w:rPr>
      </w:pPr>
      <w:r>
        <w:rPr>
          <w:sz w:val="20"/>
        </w:rPr>
        <w:t>The</w:t>
      </w:r>
      <w:r>
        <w:rPr>
          <w:spacing w:val="-3"/>
          <w:sz w:val="20"/>
        </w:rPr>
        <w:t xml:space="preserve"> </w:t>
      </w:r>
      <w:r>
        <w:rPr>
          <w:sz w:val="20"/>
        </w:rPr>
        <w:t>headings</w:t>
      </w:r>
      <w:r>
        <w:rPr>
          <w:spacing w:val="-3"/>
          <w:sz w:val="20"/>
        </w:rPr>
        <w:t xml:space="preserve"> </w:t>
      </w:r>
      <w:r>
        <w:rPr>
          <w:sz w:val="20"/>
        </w:rPr>
        <w:t>are</w:t>
      </w:r>
      <w:r>
        <w:rPr>
          <w:spacing w:val="-3"/>
          <w:sz w:val="20"/>
        </w:rPr>
        <w:t xml:space="preserve"> </w:t>
      </w:r>
      <w:r>
        <w:rPr>
          <w:sz w:val="20"/>
        </w:rPr>
        <w:t>inserted</w:t>
      </w:r>
      <w:r>
        <w:rPr>
          <w:spacing w:val="-3"/>
          <w:sz w:val="20"/>
        </w:rPr>
        <w:t xml:space="preserve"> </w:t>
      </w:r>
      <w:r>
        <w:rPr>
          <w:sz w:val="20"/>
        </w:rPr>
        <w:t>for</w:t>
      </w:r>
      <w:r>
        <w:rPr>
          <w:spacing w:val="-3"/>
          <w:sz w:val="20"/>
        </w:rPr>
        <w:t xml:space="preserve"> </w:t>
      </w:r>
      <w:r>
        <w:rPr>
          <w:sz w:val="20"/>
        </w:rPr>
        <w:t>convenience</w:t>
      </w:r>
      <w:r>
        <w:rPr>
          <w:spacing w:val="-3"/>
          <w:sz w:val="20"/>
        </w:rPr>
        <w:t xml:space="preserve"> </w:t>
      </w:r>
      <w:r>
        <w:rPr>
          <w:sz w:val="20"/>
        </w:rPr>
        <w:t>only</w:t>
      </w:r>
      <w:r>
        <w:rPr>
          <w:spacing w:val="-3"/>
          <w:sz w:val="20"/>
        </w:rPr>
        <w:t xml:space="preserve"> </w:t>
      </w:r>
      <w:r>
        <w:rPr>
          <w:sz w:val="20"/>
        </w:rPr>
        <w:t>and</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affect</w:t>
      </w:r>
      <w:r>
        <w:rPr>
          <w:spacing w:val="-3"/>
          <w:sz w:val="20"/>
        </w:rPr>
        <w:t xml:space="preserve"> </w:t>
      </w:r>
      <w:r>
        <w:rPr>
          <w:sz w:val="20"/>
        </w:rPr>
        <w:t>the construction of the Articles</w:t>
      </w:r>
    </w:p>
    <w:p w14:paraId="4B40EE7D" w14:textId="77777777" w:rsidR="00127A80" w:rsidRDefault="00127A80">
      <w:pPr>
        <w:spacing w:line="249" w:lineRule="auto"/>
        <w:rPr>
          <w:sz w:val="20"/>
        </w:rPr>
        <w:sectPr w:rsidR="00127A80">
          <w:footerReference w:type="default" r:id="rId11"/>
          <w:pgSz w:w="8400" w:h="11910"/>
          <w:pgMar w:top="480" w:right="460" w:bottom="560" w:left="460" w:header="0" w:footer="372" w:gutter="0"/>
          <w:cols w:space="720"/>
        </w:sectPr>
      </w:pPr>
    </w:p>
    <w:p w14:paraId="4B40EE7E" w14:textId="77777777" w:rsidR="00127A80" w:rsidRDefault="004A5FE0" w:rsidP="00C85980">
      <w:pPr>
        <w:pStyle w:val="ListParagraph"/>
        <w:numPr>
          <w:ilvl w:val="1"/>
          <w:numId w:val="26"/>
        </w:numPr>
        <w:tabs>
          <w:tab w:val="left" w:pos="1355"/>
        </w:tabs>
        <w:spacing w:before="44" w:line="249" w:lineRule="auto"/>
        <w:ind w:right="434"/>
        <w:jc w:val="left"/>
        <w:rPr>
          <w:sz w:val="20"/>
        </w:rPr>
      </w:pPr>
      <w:r>
        <w:rPr>
          <w:sz w:val="20"/>
        </w:rPr>
        <w:lastRenderedPageBreak/>
        <w:t>Reference</w:t>
      </w:r>
      <w:r>
        <w:rPr>
          <w:spacing w:val="-7"/>
          <w:sz w:val="20"/>
        </w:rPr>
        <w:t xml:space="preserve"> </w:t>
      </w:r>
      <w:r>
        <w:rPr>
          <w:sz w:val="20"/>
        </w:rPr>
        <w:t>to</w:t>
      </w:r>
      <w:r>
        <w:rPr>
          <w:spacing w:val="-3"/>
          <w:sz w:val="20"/>
        </w:rPr>
        <w:t xml:space="preserve"> </w:t>
      </w:r>
      <w:r>
        <w:rPr>
          <w:sz w:val="20"/>
        </w:rPr>
        <w:t>‘printed</w:t>
      </w:r>
      <w:r>
        <w:rPr>
          <w:spacing w:val="-3"/>
          <w:sz w:val="20"/>
        </w:rPr>
        <w:t xml:space="preserve"> </w:t>
      </w:r>
      <w:r>
        <w:rPr>
          <w:sz w:val="20"/>
        </w:rPr>
        <w:t>forms’,</w:t>
      </w:r>
      <w:r>
        <w:rPr>
          <w:spacing w:val="-3"/>
          <w:sz w:val="20"/>
        </w:rPr>
        <w:t xml:space="preserve"> </w:t>
      </w:r>
      <w:r>
        <w:rPr>
          <w:sz w:val="20"/>
        </w:rPr>
        <w:t>‘forms’</w:t>
      </w:r>
      <w:r>
        <w:rPr>
          <w:spacing w:val="-15"/>
          <w:sz w:val="20"/>
        </w:rPr>
        <w:t xml:space="preserve"> </w:t>
      </w:r>
      <w:r>
        <w:rPr>
          <w:sz w:val="20"/>
        </w:rPr>
        <w:t>or</w:t>
      </w:r>
      <w:r>
        <w:rPr>
          <w:spacing w:val="-3"/>
          <w:sz w:val="20"/>
        </w:rPr>
        <w:t xml:space="preserve"> </w:t>
      </w:r>
      <w:r>
        <w:rPr>
          <w:sz w:val="20"/>
        </w:rPr>
        <w:t>‘in</w:t>
      </w:r>
      <w:r>
        <w:rPr>
          <w:spacing w:val="-3"/>
          <w:sz w:val="20"/>
        </w:rPr>
        <w:t xml:space="preserve"> </w:t>
      </w:r>
      <w:r>
        <w:rPr>
          <w:sz w:val="20"/>
        </w:rPr>
        <w:t>writing’</w:t>
      </w:r>
      <w:r>
        <w:rPr>
          <w:spacing w:val="-15"/>
          <w:sz w:val="20"/>
        </w:rPr>
        <w:t xml:space="preserve"> </w:t>
      </w:r>
      <w:r>
        <w:rPr>
          <w:sz w:val="20"/>
        </w:rPr>
        <w:t>includes</w:t>
      </w:r>
      <w:r>
        <w:rPr>
          <w:spacing w:val="-3"/>
          <w:sz w:val="20"/>
        </w:rPr>
        <w:t xml:space="preserve"> </w:t>
      </w:r>
      <w:r>
        <w:rPr>
          <w:sz w:val="20"/>
        </w:rPr>
        <w:t>the</w:t>
      </w:r>
      <w:r>
        <w:rPr>
          <w:spacing w:val="-3"/>
          <w:sz w:val="20"/>
        </w:rPr>
        <w:t xml:space="preserve"> </w:t>
      </w:r>
      <w:r>
        <w:rPr>
          <w:sz w:val="20"/>
        </w:rPr>
        <w:t>use</w:t>
      </w:r>
      <w:r>
        <w:rPr>
          <w:spacing w:val="-3"/>
          <w:sz w:val="20"/>
        </w:rPr>
        <w:t xml:space="preserve"> </w:t>
      </w:r>
      <w:r>
        <w:rPr>
          <w:sz w:val="20"/>
        </w:rPr>
        <w:t>of appropriate electronic media.</w:t>
      </w:r>
    </w:p>
    <w:p w14:paraId="4B40EE80" w14:textId="0CC7FB8A" w:rsidR="00127A80" w:rsidRDefault="004A5FE0" w:rsidP="00C85980">
      <w:pPr>
        <w:pStyle w:val="ListParagraph"/>
        <w:numPr>
          <w:ilvl w:val="1"/>
          <w:numId w:val="26"/>
        </w:numPr>
        <w:tabs>
          <w:tab w:val="left" w:pos="1355"/>
        </w:tabs>
        <w:spacing w:before="2" w:line="249" w:lineRule="auto"/>
        <w:ind w:right="128"/>
        <w:jc w:val="left"/>
        <w:rPr>
          <w:sz w:val="20"/>
        </w:rPr>
      </w:pPr>
      <w:r>
        <w:rPr>
          <w:sz w:val="20"/>
        </w:rPr>
        <w:t>Where</w:t>
      </w:r>
      <w:r>
        <w:rPr>
          <w:spacing w:val="-9"/>
          <w:sz w:val="20"/>
        </w:rPr>
        <w:t xml:space="preserve"> </w:t>
      </w:r>
      <w:r>
        <w:rPr>
          <w:sz w:val="20"/>
        </w:rPr>
        <w:t>there</w:t>
      </w:r>
      <w:r>
        <w:rPr>
          <w:spacing w:val="-5"/>
          <w:sz w:val="20"/>
        </w:rPr>
        <w:t xml:space="preserve"> </w:t>
      </w:r>
      <w:r>
        <w:rPr>
          <w:sz w:val="20"/>
        </w:rPr>
        <w:t>is</w:t>
      </w:r>
      <w:r>
        <w:rPr>
          <w:spacing w:val="-5"/>
          <w:sz w:val="20"/>
        </w:rPr>
        <w:t xml:space="preserve"> </w:t>
      </w:r>
      <w:r>
        <w:rPr>
          <w:sz w:val="20"/>
        </w:rPr>
        <w:t>a</w:t>
      </w:r>
      <w:r>
        <w:rPr>
          <w:spacing w:val="-5"/>
          <w:sz w:val="20"/>
        </w:rPr>
        <w:t xml:space="preserve"> </w:t>
      </w:r>
      <w:r>
        <w:rPr>
          <w:sz w:val="20"/>
        </w:rPr>
        <w:t>conflict</w:t>
      </w:r>
      <w:r>
        <w:rPr>
          <w:spacing w:val="-5"/>
          <w:sz w:val="20"/>
        </w:rPr>
        <w:t xml:space="preserve"> </w:t>
      </w:r>
      <w:r>
        <w:rPr>
          <w:sz w:val="20"/>
        </w:rPr>
        <w:t>between</w:t>
      </w:r>
      <w:r>
        <w:rPr>
          <w:spacing w:val="-5"/>
          <w:sz w:val="20"/>
        </w:rPr>
        <w:t xml:space="preserve"> </w:t>
      </w:r>
      <w:r>
        <w:rPr>
          <w:sz w:val="20"/>
        </w:rPr>
        <w:t>the</w:t>
      </w:r>
      <w:r>
        <w:rPr>
          <w:spacing w:val="-5"/>
          <w:sz w:val="20"/>
        </w:rPr>
        <w:t xml:space="preserve"> </w:t>
      </w:r>
      <w:r>
        <w:rPr>
          <w:sz w:val="20"/>
        </w:rPr>
        <w:t>statutes</w:t>
      </w:r>
      <w:r>
        <w:rPr>
          <w:spacing w:val="-5"/>
          <w:sz w:val="20"/>
        </w:rPr>
        <w:t xml:space="preserve"> </w:t>
      </w:r>
      <w:r>
        <w:rPr>
          <w:sz w:val="20"/>
        </w:rPr>
        <w:t>of</w:t>
      </w:r>
      <w:r>
        <w:rPr>
          <w:spacing w:val="-5"/>
          <w:sz w:val="20"/>
        </w:rPr>
        <w:t xml:space="preserve"> </w:t>
      </w:r>
      <w:r>
        <w:rPr>
          <w:sz w:val="20"/>
        </w:rPr>
        <w:t>FIFA</w:t>
      </w:r>
      <w:r>
        <w:rPr>
          <w:spacing w:val="-13"/>
          <w:sz w:val="20"/>
        </w:rPr>
        <w:t xml:space="preserve"> </w:t>
      </w:r>
      <w:r>
        <w:rPr>
          <w:sz w:val="20"/>
        </w:rPr>
        <w:t>and</w:t>
      </w:r>
      <w:r>
        <w:rPr>
          <w:spacing w:val="-5"/>
          <w:sz w:val="20"/>
        </w:rPr>
        <w:t xml:space="preserve"> </w:t>
      </w:r>
      <w:r>
        <w:rPr>
          <w:sz w:val="20"/>
        </w:rPr>
        <w:t>UEFA</w:t>
      </w:r>
      <w:r>
        <w:rPr>
          <w:spacing w:val="-13"/>
          <w:sz w:val="20"/>
        </w:rPr>
        <w:t xml:space="preserve"> </w:t>
      </w:r>
      <w:r>
        <w:rPr>
          <w:sz w:val="20"/>
        </w:rPr>
        <w:t>and</w:t>
      </w:r>
      <w:r>
        <w:rPr>
          <w:spacing w:val="-5"/>
          <w:sz w:val="20"/>
        </w:rPr>
        <w:t xml:space="preserve"> </w:t>
      </w:r>
      <w:r>
        <w:rPr>
          <w:sz w:val="20"/>
        </w:rPr>
        <w:t>these Articles, the statutes of FIFA and UEFA shall prevail.</w:t>
      </w:r>
    </w:p>
    <w:p w14:paraId="6F099ED8" w14:textId="77777777" w:rsidR="00C85980" w:rsidRPr="00C85980" w:rsidRDefault="00C85980" w:rsidP="00C85980">
      <w:pPr>
        <w:tabs>
          <w:tab w:val="left" w:pos="1355"/>
        </w:tabs>
        <w:spacing w:before="2" w:line="249" w:lineRule="auto"/>
        <w:ind w:left="446" w:right="128"/>
        <w:rPr>
          <w:sz w:val="20"/>
        </w:rPr>
      </w:pPr>
    </w:p>
    <w:p w14:paraId="4B40EE81" w14:textId="77777777" w:rsidR="00127A80" w:rsidRDefault="004A5FE0" w:rsidP="00C85980">
      <w:pPr>
        <w:pStyle w:val="ListParagraph"/>
        <w:numPr>
          <w:ilvl w:val="0"/>
          <w:numId w:val="26"/>
        </w:numPr>
        <w:tabs>
          <w:tab w:val="left" w:pos="1015"/>
        </w:tabs>
        <w:spacing w:line="249" w:lineRule="auto"/>
        <w:ind w:left="447" w:right="200"/>
        <w:jc w:val="left"/>
        <w:rPr>
          <w:sz w:val="20"/>
        </w:rPr>
      </w:pPr>
      <w:r>
        <w:rPr>
          <w:sz w:val="20"/>
        </w:rPr>
        <w:t>The regulations contained in Schedule 2 to the Companies (Model Articles) Regulations 2008 and in any similar Model Articles applicable to the Association</w:t>
      </w:r>
      <w:r>
        <w:rPr>
          <w:spacing w:val="-3"/>
          <w:sz w:val="20"/>
        </w:rPr>
        <w:t xml:space="preserve"> </w:t>
      </w:r>
      <w:r>
        <w:rPr>
          <w:sz w:val="20"/>
        </w:rPr>
        <w:t>under</w:t>
      </w:r>
      <w:r>
        <w:rPr>
          <w:spacing w:val="-3"/>
          <w:sz w:val="20"/>
        </w:rPr>
        <w:t xml:space="preserve"> </w:t>
      </w:r>
      <w:r>
        <w:rPr>
          <w:sz w:val="20"/>
        </w:rPr>
        <w:t>any</w:t>
      </w:r>
      <w:r>
        <w:rPr>
          <w:spacing w:val="-3"/>
          <w:sz w:val="20"/>
        </w:rPr>
        <w:t xml:space="preserve"> </w:t>
      </w:r>
      <w:r>
        <w:rPr>
          <w:sz w:val="20"/>
        </w:rPr>
        <w:t>former</w:t>
      </w:r>
      <w:r>
        <w:rPr>
          <w:spacing w:val="-3"/>
          <w:sz w:val="20"/>
        </w:rPr>
        <w:t xml:space="preserve"> </w:t>
      </w:r>
      <w:r>
        <w:rPr>
          <w:sz w:val="20"/>
        </w:rPr>
        <w:t>enactment</w:t>
      </w:r>
      <w:r>
        <w:rPr>
          <w:spacing w:val="-3"/>
          <w:sz w:val="20"/>
        </w:rPr>
        <w:t xml:space="preserve"> </w:t>
      </w:r>
      <w:r>
        <w:rPr>
          <w:sz w:val="20"/>
        </w:rPr>
        <w:t>relating</w:t>
      </w:r>
      <w:r>
        <w:rPr>
          <w:spacing w:val="-3"/>
          <w:sz w:val="20"/>
        </w:rPr>
        <w:t xml:space="preserve"> </w:t>
      </w:r>
      <w:r>
        <w:rPr>
          <w:sz w:val="20"/>
        </w:rPr>
        <w:t>to</w:t>
      </w:r>
      <w:r>
        <w:rPr>
          <w:spacing w:val="-3"/>
          <w:sz w:val="20"/>
        </w:rPr>
        <w:t xml:space="preserve"> </w:t>
      </w:r>
      <w:r>
        <w:rPr>
          <w:sz w:val="20"/>
        </w:rPr>
        <w:t>companies</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apply to the Association.</w:t>
      </w:r>
    </w:p>
    <w:p w14:paraId="4B40EE82" w14:textId="77777777" w:rsidR="00127A80" w:rsidRDefault="00127A80">
      <w:pPr>
        <w:pStyle w:val="BodyText"/>
        <w:spacing w:before="2"/>
        <w:rPr>
          <w:sz w:val="21"/>
        </w:rPr>
      </w:pPr>
    </w:p>
    <w:p w14:paraId="4B40EE83" w14:textId="77777777" w:rsidR="00127A80" w:rsidRDefault="004A5FE0" w:rsidP="004A5FE0">
      <w:pPr>
        <w:pStyle w:val="Heading1"/>
      </w:pPr>
      <w:r>
        <w:t>ARTICLE</w:t>
      </w:r>
      <w:r>
        <w:rPr>
          <w:spacing w:val="-7"/>
        </w:rPr>
        <w:t xml:space="preserve"> </w:t>
      </w:r>
      <w:r>
        <w:rPr>
          <w:spacing w:val="-10"/>
        </w:rPr>
        <w:t>3</w:t>
      </w:r>
    </w:p>
    <w:p w14:paraId="4B40EE84" w14:textId="77777777" w:rsidR="00127A80" w:rsidRDefault="004A5FE0" w:rsidP="004A5FE0">
      <w:pPr>
        <w:pStyle w:val="Heading2"/>
      </w:pPr>
      <w:r>
        <w:t xml:space="preserve">Duties of </w:t>
      </w:r>
      <w:r>
        <w:rPr>
          <w:spacing w:val="-2"/>
        </w:rPr>
        <w:t>Members</w:t>
      </w:r>
    </w:p>
    <w:p w14:paraId="4B40EE85" w14:textId="77777777" w:rsidR="00127A80" w:rsidRDefault="00127A80" w:rsidP="004A5FE0">
      <w:pPr>
        <w:pStyle w:val="BodyText"/>
        <w:spacing w:before="8"/>
        <w:rPr>
          <w:b/>
          <w:sz w:val="21"/>
        </w:rPr>
      </w:pPr>
    </w:p>
    <w:p w14:paraId="4B40EE86" w14:textId="77777777" w:rsidR="00127A80" w:rsidRDefault="004A5FE0" w:rsidP="004A5FE0">
      <w:pPr>
        <w:pStyle w:val="ListParagraph"/>
        <w:numPr>
          <w:ilvl w:val="0"/>
          <w:numId w:val="25"/>
        </w:numPr>
        <w:tabs>
          <w:tab w:val="left" w:pos="1014"/>
        </w:tabs>
        <w:spacing w:before="1" w:line="249" w:lineRule="auto"/>
        <w:ind w:left="447" w:right="233"/>
        <w:jc w:val="left"/>
        <w:rPr>
          <w:sz w:val="20"/>
        </w:rPr>
      </w:pPr>
      <w:r>
        <w:rPr>
          <w:sz w:val="20"/>
        </w:rPr>
        <w:t>All</w:t>
      </w:r>
      <w:r>
        <w:rPr>
          <w:spacing w:val="-3"/>
          <w:sz w:val="20"/>
        </w:rPr>
        <w:t xml:space="preserve"> </w:t>
      </w:r>
      <w:r>
        <w:rPr>
          <w:sz w:val="20"/>
        </w:rPr>
        <w:t>Members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and</w:t>
      </w:r>
      <w:r>
        <w:rPr>
          <w:spacing w:val="-3"/>
          <w:sz w:val="20"/>
        </w:rPr>
        <w:t xml:space="preserve"> </w:t>
      </w:r>
      <w:r>
        <w:rPr>
          <w:sz w:val="20"/>
        </w:rPr>
        <w:t>shall</w:t>
      </w:r>
      <w:r>
        <w:rPr>
          <w:spacing w:val="-3"/>
          <w:sz w:val="20"/>
        </w:rPr>
        <w:t xml:space="preserve"> </w:t>
      </w:r>
      <w:r>
        <w:rPr>
          <w:sz w:val="20"/>
        </w:rPr>
        <w:t>comply</w:t>
      </w:r>
      <w:r>
        <w:rPr>
          <w:spacing w:val="-3"/>
          <w:sz w:val="20"/>
        </w:rPr>
        <w:t xml:space="preserve"> </w:t>
      </w:r>
      <w:r>
        <w:rPr>
          <w:sz w:val="20"/>
        </w:rPr>
        <w:t>with</w:t>
      </w:r>
      <w:r>
        <w:rPr>
          <w:spacing w:val="-3"/>
          <w:sz w:val="20"/>
        </w:rPr>
        <w:t xml:space="preserve"> </w:t>
      </w:r>
      <w:r>
        <w:rPr>
          <w:sz w:val="20"/>
        </w:rPr>
        <w:t>the</w:t>
      </w:r>
      <w:r>
        <w:rPr>
          <w:spacing w:val="-13"/>
          <w:sz w:val="20"/>
        </w:rPr>
        <w:t xml:space="preserve"> </w:t>
      </w:r>
      <w:r>
        <w:rPr>
          <w:sz w:val="20"/>
        </w:rPr>
        <w:t>Articles</w:t>
      </w:r>
      <w:r>
        <w:rPr>
          <w:spacing w:val="-2"/>
          <w:sz w:val="20"/>
        </w:rPr>
        <w:t xml:space="preserve"> </w:t>
      </w:r>
      <w:r>
        <w:rPr>
          <w:sz w:val="20"/>
        </w:rPr>
        <w:t>and</w:t>
      </w:r>
      <w:r>
        <w:rPr>
          <w:spacing w:val="-3"/>
          <w:sz w:val="20"/>
        </w:rPr>
        <w:t xml:space="preserve"> </w:t>
      </w:r>
      <w:r>
        <w:rPr>
          <w:sz w:val="20"/>
        </w:rPr>
        <w:t>to</w:t>
      </w:r>
      <w:r>
        <w:rPr>
          <w:spacing w:val="-3"/>
          <w:sz w:val="20"/>
        </w:rPr>
        <w:t xml:space="preserve"> </w:t>
      </w:r>
      <w:r>
        <w:rPr>
          <w:sz w:val="20"/>
        </w:rPr>
        <w:t>any regulations or decisions promulgated by the Board or by any relevant committee of the</w:t>
      </w:r>
      <w:r>
        <w:rPr>
          <w:spacing w:val="-4"/>
          <w:sz w:val="20"/>
        </w:rPr>
        <w:t xml:space="preserve"> </w:t>
      </w:r>
      <w:r>
        <w:rPr>
          <w:sz w:val="20"/>
        </w:rPr>
        <w:t>Association, or by FIFA</w:t>
      </w:r>
      <w:r>
        <w:rPr>
          <w:spacing w:val="-4"/>
          <w:sz w:val="20"/>
        </w:rPr>
        <w:t xml:space="preserve"> </w:t>
      </w:r>
      <w:r>
        <w:rPr>
          <w:sz w:val="20"/>
        </w:rPr>
        <w:t xml:space="preserve">or UEFA. Each Member shall use best </w:t>
      </w:r>
      <w:proofErr w:type="spellStart"/>
      <w:r>
        <w:rPr>
          <w:sz w:val="20"/>
        </w:rPr>
        <w:t>endeavours</w:t>
      </w:r>
      <w:proofErr w:type="spellEnd"/>
      <w:r>
        <w:rPr>
          <w:sz w:val="20"/>
        </w:rPr>
        <w:t xml:space="preserve"> to ensure that its officials, members, servants, agents and employees comply with the said Articles, regulations or decisions.</w:t>
      </w:r>
    </w:p>
    <w:p w14:paraId="4B40EE87" w14:textId="77777777" w:rsidR="00127A80" w:rsidRDefault="00127A80" w:rsidP="004A5FE0">
      <w:pPr>
        <w:pStyle w:val="BodyText"/>
        <w:spacing w:before="2"/>
        <w:rPr>
          <w:sz w:val="21"/>
        </w:rPr>
      </w:pPr>
    </w:p>
    <w:p w14:paraId="4B40EE88" w14:textId="77777777" w:rsidR="00127A80" w:rsidRDefault="004A5FE0" w:rsidP="004A5FE0">
      <w:pPr>
        <w:pStyle w:val="ListParagraph"/>
        <w:numPr>
          <w:ilvl w:val="0"/>
          <w:numId w:val="25"/>
        </w:numPr>
        <w:tabs>
          <w:tab w:val="left" w:pos="1014"/>
        </w:tabs>
        <w:spacing w:line="249" w:lineRule="auto"/>
        <w:ind w:left="447" w:right="593"/>
        <w:jc w:val="left"/>
        <w:rPr>
          <w:sz w:val="20"/>
        </w:rPr>
      </w:pPr>
      <w:r>
        <w:rPr>
          <w:sz w:val="20"/>
        </w:rPr>
        <w:t>The</w:t>
      </w:r>
      <w:r>
        <w:rPr>
          <w:spacing w:val="-13"/>
          <w:sz w:val="20"/>
        </w:rPr>
        <w:t xml:space="preserve"> </w:t>
      </w:r>
      <w:r>
        <w:rPr>
          <w:sz w:val="20"/>
        </w:rPr>
        <w:t>Association</w:t>
      </w:r>
      <w:r>
        <w:rPr>
          <w:spacing w:val="-12"/>
          <w:sz w:val="20"/>
        </w:rPr>
        <w:t xml:space="preserve"> </w:t>
      </w:r>
      <w:r>
        <w:rPr>
          <w:sz w:val="20"/>
        </w:rPr>
        <w:t>is</w:t>
      </w:r>
      <w:r>
        <w:rPr>
          <w:spacing w:val="-5"/>
          <w:sz w:val="20"/>
        </w:rPr>
        <w:t xml:space="preserve"> </w:t>
      </w:r>
      <w:r>
        <w:rPr>
          <w:sz w:val="20"/>
        </w:rPr>
        <w:t>a</w:t>
      </w:r>
      <w:r>
        <w:rPr>
          <w:spacing w:val="-6"/>
          <w:sz w:val="20"/>
        </w:rPr>
        <w:t xml:space="preserve"> </w:t>
      </w:r>
      <w:r>
        <w:rPr>
          <w:sz w:val="20"/>
        </w:rPr>
        <w:t>member</w:t>
      </w:r>
      <w:r>
        <w:rPr>
          <w:spacing w:val="-6"/>
          <w:sz w:val="20"/>
        </w:rPr>
        <w:t xml:space="preserve"> </w:t>
      </w:r>
      <w:r>
        <w:rPr>
          <w:sz w:val="20"/>
        </w:rPr>
        <w:t>of</w:t>
      </w:r>
      <w:r>
        <w:rPr>
          <w:spacing w:val="-6"/>
          <w:sz w:val="20"/>
        </w:rPr>
        <w:t xml:space="preserve"> </w:t>
      </w:r>
      <w:r>
        <w:rPr>
          <w:sz w:val="20"/>
        </w:rPr>
        <w:t>FIFA</w:t>
      </w:r>
      <w:r>
        <w:rPr>
          <w:spacing w:val="-13"/>
          <w:sz w:val="20"/>
        </w:rPr>
        <w:t xml:space="preserve"> </w:t>
      </w:r>
      <w:r>
        <w:rPr>
          <w:sz w:val="20"/>
        </w:rPr>
        <w:t>and</w:t>
      </w:r>
      <w:r>
        <w:rPr>
          <w:spacing w:val="-5"/>
          <w:sz w:val="20"/>
        </w:rPr>
        <w:t xml:space="preserve"> </w:t>
      </w:r>
      <w:r>
        <w:rPr>
          <w:sz w:val="20"/>
        </w:rPr>
        <w:t>UEFA.</w:t>
      </w:r>
      <w:r>
        <w:rPr>
          <w:spacing w:val="-9"/>
          <w:sz w:val="20"/>
        </w:rPr>
        <w:t xml:space="preserve"> </w:t>
      </w:r>
      <w:r>
        <w:rPr>
          <w:sz w:val="20"/>
        </w:rPr>
        <w:t>The</w:t>
      </w:r>
      <w:r>
        <w:rPr>
          <w:spacing w:val="-13"/>
          <w:sz w:val="20"/>
        </w:rPr>
        <w:t xml:space="preserve"> </w:t>
      </w:r>
      <w:r>
        <w:rPr>
          <w:sz w:val="20"/>
        </w:rPr>
        <w:t>Association</w:t>
      </w:r>
      <w:r>
        <w:rPr>
          <w:spacing w:val="-5"/>
          <w:sz w:val="20"/>
        </w:rPr>
        <w:t xml:space="preserve"> </w:t>
      </w:r>
      <w:r>
        <w:rPr>
          <w:sz w:val="20"/>
        </w:rPr>
        <w:t>and</w:t>
      </w:r>
      <w:r>
        <w:rPr>
          <w:spacing w:val="-6"/>
          <w:sz w:val="20"/>
        </w:rPr>
        <w:t xml:space="preserve"> </w:t>
      </w:r>
      <w:r>
        <w:rPr>
          <w:sz w:val="20"/>
        </w:rPr>
        <w:t>its Members will at all times:</w:t>
      </w:r>
    </w:p>
    <w:p w14:paraId="4B40EE89" w14:textId="77777777" w:rsidR="00127A80" w:rsidRDefault="00127A80" w:rsidP="004A5FE0">
      <w:pPr>
        <w:pStyle w:val="BodyText"/>
        <w:rPr>
          <w:sz w:val="21"/>
        </w:rPr>
      </w:pPr>
    </w:p>
    <w:p w14:paraId="4B40EE8A" w14:textId="77777777" w:rsidR="00127A80" w:rsidRDefault="004A5FE0" w:rsidP="004A5FE0">
      <w:pPr>
        <w:pStyle w:val="ListParagraph"/>
        <w:numPr>
          <w:ilvl w:val="1"/>
          <w:numId w:val="25"/>
        </w:numPr>
        <w:tabs>
          <w:tab w:val="left" w:pos="1355"/>
        </w:tabs>
        <w:spacing w:line="249" w:lineRule="auto"/>
        <w:ind w:left="787" w:right="728"/>
        <w:rPr>
          <w:sz w:val="20"/>
        </w:rPr>
      </w:pPr>
      <w:r>
        <w:rPr>
          <w:sz w:val="20"/>
        </w:rPr>
        <w:t>Observe</w:t>
      </w:r>
      <w:r>
        <w:rPr>
          <w:spacing w:val="-5"/>
          <w:sz w:val="20"/>
        </w:rPr>
        <w:t xml:space="preserve"> </w:t>
      </w:r>
      <w:r>
        <w:rPr>
          <w:sz w:val="20"/>
        </w:rPr>
        <w:t>the</w:t>
      </w:r>
      <w:r>
        <w:rPr>
          <w:spacing w:val="-5"/>
          <w:sz w:val="20"/>
        </w:rPr>
        <w:t xml:space="preserve"> </w:t>
      </w:r>
      <w:r>
        <w:rPr>
          <w:sz w:val="20"/>
        </w:rPr>
        <w:t>principles</w:t>
      </w:r>
      <w:r>
        <w:rPr>
          <w:spacing w:val="-5"/>
          <w:sz w:val="20"/>
        </w:rPr>
        <w:t xml:space="preserve"> </w:t>
      </w:r>
      <w:r>
        <w:rPr>
          <w:sz w:val="20"/>
        </w:rPr>
        <w:t>of</w:t>
      </w:r>
      <w:r>
        <w:rPr>
          <w:spacing w:val="-5"/>
          <w:sz w:val="20"/>
        </w:rPr>
        <w:t xml:space="preserve"> </w:t>
      </w:r>
      <w:r>
        <w:rPr>
          <w:sz w:val="20"/>
        </w:rPr>
        <w:t>loyalty,</w:t>
      </w:r>
      <w:r>
        <w:rPr>
          <w:spacing w:val="-5"/>
          <w:sz w:val="20"/>
        </w:rPr>
        <w:t xml:space="preserve"> </w:t>
      </w:r>
      <w:r>
        <w:rPr>
          <w:sz w:val="20"/>
        </w:rPr>
        <w:t>integrity</w:t>
      </w:r>
      <w:r>
        <w:rPr>
          <w:spacing w:val="-5"/>
          <w:sz w:val="20"/>
        </w:rPr>
        <w:t xml:space="preserve"> </w:t>
      </w:r>
      <w:r>
        <w:rPr>
          <w:sz w:val="20"/>
        </w:rPr>
        <w:t>and</w:t>
      </w:r>
      <w:r>
        <w:rPr>
          <w:spacing w:val="-5"/>
          <w:sz w:val="20"/>
        </w:rPr>
        <w:t xml:space="preserve"> </w:t>
      </w:r>
      <w:r>
        <w:rPr>
          <w:sz w:val="20"/>
        </w:rPr>
        <w:t>sportsmanship</w:t>
      </w:r>
      <w:r>
        <w:rPr>
          <w:spacing w:val="-5"/>
          <w:sz w:val="20"/>
        </w:rPr>
        <w:t xml:space="preserve"> </w:t>
      </w:r>
      <w:r>
        <w:rPr>
          <w:sz w:val="20"/>
        </w:rPr>
        <w:t>as</w:t>
      </w:r>
      <w:r>
        <w:rPr>
          <w:spacing w:val="-5"/>
          <w:sz w:val="20"/>
        </w:rPr>
        <w:t xml:space="preserve"> </w:t>
      </w:r>
      <w:r>
        <w:rPr>
          <w:sz w:val="20"/>
        </w:rPr>
        <w:t>an expression of fair play</w:t>
      </w:r>
    </w:p>
    <w:p w14:paraId="4B40EE8B" w14:textId="77777777" w:rsidR="00127A80" w:rsidRDefault="004A5FE0" w:rsidP="004A5FE0">
      <w:pPr>
        <w:pStyle w:val="ListParagraph"/>
        <w:numPr>
          <w:ilvl w:val="1"/>
          <w:numId w:val="25"/>
        </w:numPr>
        <w:tabs>
          <w:tab w:val="left" w:pos="1355"/>
        </w:tabs>
        <w:spacing w:before="2" w:line="249" w:lineRule="auto"/>
        <w:ind w:left="787" w:right="171"/>
        <w:rPr>
          <w:sz w:val="20"/>
        </w:rPr>
      </w:pPr>
      <w:r>
        <w:rPr>
          <w:sz w:val="20"/>
        </w:rPr>
        <w:t>In</w:t>
      </w:r>
      <w:r>
        <w:rPr>
          <w:spacing w:val="-4"/>
          <w:sz w:val="20"/>
        </w:rPr>
        <w:t xml:space="preserve"> </w:t>
      </w:r>
      <w:r>
        <w:rPr>
          <w:sz w:val="20"/>
        </w:rPr>
        <w:t>all</w:t>
      </w:r>
      <w:r>
        <w:rPr>
          <w:spacing w:val="-3"/>
          <w:sz w:val="20"/>
        </w:rPr>
        <w:t xml:space="preserve"> </w:t>
      </w:r>
      <w:r>
        <w:rPr>
          <w:sz w:val="20"/>
        </w:rPr>
        <w:t>matters</w:t>
      </w:r>
      <w:r>
        <w:rPr>
          <w:spacing w:val="-3"/>
          <w:sz w:val="20"/>
        </w:rPr>
        <w:t xml:space="preserve"> </w:t>
      </w:r>
      <w:r>
        <w:rPr>
          <w:sz w:val="20"/>
        </w:rPr>
        <w:t>concerning</w:t>
      </w:r>
      <w:r>
        <w:rPr>
          <w:spacing w:val="-3"/>
          <w:sz w:val="20"/>
        </w:rPr>
        <w:t xml:space="preserve"> </w:t>
      </w:r>
      <w:r>
        <w:rPr>
          <w:sz w:val="20"/>
        </w:rPr>
        <w:t>the</w:t>
      </w:r>
      <w:r>
        <w:rPr>
          <w:spacing w:val="-13"/>
          <w:sz w:val="20"/>
        </w:rPr>
        <w:t xml:space="preserve"> </w:t>
      </w:r>
      <w:r>
        <w:rPr>
          <w:sz w:val="20"/>
        </w:rPr>
        <w:t>Association</w:t>
      </w:r>
      <w:r>
        <w:rPr>
          <w:spacing w:val="-3"/>
          <w:sz w:val="20"/>
        </w:rPr>
        <w:t xml:space="preserve"> </w:t>
      </w:r>
      <w:r>
        <w:rPr>
          <w:sz w:val="20"/>
        </w:rPr>
        <w:t>observe</w:t>
      </w:r>
      <w:r>
        <w:rPr>
          <w:spacing w:val="-3"/>
          <w:sz w:val="20"/>
        </w:rPr>
        <w:t xml:space="preserve"> </w:t>
      </w:r>
      <w:r>
        <w:rPr>
          <w:sz w:val="20"/>
        </w:rPr>
        <w:t>neutrality</w:t>
      </w:r>
      <w:r>
        <w:rPr>
          <w:spacing w:val="-3"/>
          <w:sz w:val="20"/>
        </w:rPr>
        <w:t xml:space="preserve"> </w:t>
      </w:r>
      <w:r>
        <w:rPr>
          <w:sz w:val="20"/>
        </w:rPr>
        <w:t>in</w:t>
      </w:r>
      <w:r>
        <w:rPr>
          <w:spacing w:val="-3"/>
          <w:sz w:val="20"/>
        </w:rPr>
        <w:t xml:space="preserve"> </w:t>
      </w:r>
      <w:r>
        <w:rPr>
          <w:sz w:val="20"/>
        </w:rPr>
        <w:t>politics</w:t>
      </w:r>
      <w:r>
        <w:rPr>
          <w:spacing w:val="-3"/>
          <w:sz w:val="20"/>
        </w:rPr>
        <w:t xml:space="preserve"> </w:t>
      </w:r>
      <w:r>
        <w:rPr>
          <w:sz w:val="20"/>
        </w:rPr>
        <w:t>and religion and avoid any unlawful discrimination</w:t>
      </w:r>
    </w:p>
    <w:p w14:paraId="4B40EE8C" w14:textId="77777777" w:rsidR="00127A80" w:rsidRDefault="004A5FE0" w:rsidP="004A5FE0">
      <w:pPr>
        <w:pStyle w:val="ListParagraph"/>
        <w:numPr>
          <w:ilvl w:val="1"/>
          <w:numId w:val="25"/>
        </w:numPr>
        <w:tabs>
          <w:tab w:val="left" w:pos="1355"/>
        </w:tabs>
        <w:spacing w:before="2"/>
        <w:ind w:left="787" w:hanging="342"/>
        <w:rPr>
          <w:sz w:val="20"/>
        </w:rPr>
      </w:pPr>
      <w:r>
        <w:rPr>
          <w:sz w:val="20"/>
        </w:rPr>
        <w:t xml:space="preserve">Comply with the Laws of the </w:t>
      </w:r>
      <w:r>
        <w:rPr>
          <w:spacing w:val="-4"/>
          <w:sz w:val="20"/>
        </w:rPr>
        <w:t>Game</w:t>
      </w:r>
    </w:p>
    <w:p w14:paraId="4B40EE8D" w14:textId="77777777" w:rsidR="00127A80" w:rsidRDefault="004A5FE0" w:rsidP="004A5FE0">
      <w:pPr>
        <w:pStyle w:val="ListParagraph"/>
        <w:numPr>
          <w:ilvl w:val="1"/>
          <w:numId w:val="25"/>
        </w:numPr>
        <w:tabs>
          <w:tab w:val="left" w:pos="1355"/>
        </w:tabs>
        <w:spacing w:before="10"/>
        <w:ind w:left="787" w:hanging="342"/>
        <w:rPr>
          <w:sz w:val="20"/>
        </w:rPr>
      </w:pPr>
      <w:r>
        <w:rPr>
          <w:sz w:val="20"/>
        </w:rPr>
        <w:t>Respect</w:t>
      </w:r>
      <w:r>
        <w:rPr>
          <w:spacing w:val="-2"/>
          <w:sz w:val="20"/>
        </w:rPr>
        <w:t xml:space="preserve"> </w:t>
      </w:r>
      <w:r>
        <w:rPr>
          <w:sz w:val="20"/>
        </w:rPr>
        <w:t>the</w:t>
      </w:r>
      <w:r>
        <w:rPr>
          <w:spacing w:val="-2"/>
          <w:sz w:val="20"/>
        </w:rPr>
        <w:t xml:space="preserve"> </w:t>
      </w:r>
      <w:r>
        <w:rPr>
          <w:sz w:val="20"/>
        </w:rPr>
        <w:t>statutes,</w:t>
      </w:r>
      <w:r>
        <w:rPr>
          <w:spacing w:val="-2"/>
          <w:sz w:val="20"/>
        </w:rPr>
        <w:t xml:space="preserve"> </w:t>
      </w:r>
      <w:r>
        <w:rPr>
          <w:sz w:val="20"/>
        </w:rPr>
        <w:t>regulations</w:t>
      </w:r>
      <w:r>
        <w:rPr>
          <w:spacing w:val="-2"/>
          <w:sz w:val="20"/>
        </w:rPr>
        <w:t xml:space="preserve"> </w:t>
      </w:r>
      <w:r>
        <w:rPr>
          <w:sz w:val="20"/>
        </w:rPr>
        <w:t>and</w:t>
      </w:r>
      <w:r>
        <w:rPr>
          <w:spacing w:val="-2"/>
          <w:sz w:val="20"/>
        </w:rPr>
        <w:t xml:space="preserve"> </w:t>
      </w:r>
      <w:r>
        <w:rPr>
          <w:sz w:val="20"/>
        </w:rPr>
        <w:t>decisions</w:t>
      </w:r>
      <w:r>
        <w:rPr>
          <w:spacing w:val="-1"/>
          <w:sz w:val="20"/>
        </w:rPr>
        <w:t xml:space="preserve"> </w:t>
      </w:r>
      <w:r>
        <w:rPr>
          <w:sz w:val="20"/>
        </w:rPr>
        <w:t>of</w:t>
      </w:r>
      <w:r>
        <w:rPr>
          <w:spacing w:val="-2"/>
          <w:sz w:val="20"/>
        </w:rPr>
        <w:t xml:space="preserve"> </w:t>
      </w:r>
      <w:r>
        <w:rPr>
          <w:sz w:val="20"/>
        </w:rPr>
        <w:t>FIFA</w:t>
      </w:r>
      <w:r>
        <w:rPr>
          <w:spacing w:val="-13"/>
          <w:sz w:val="20"/>
        </w:rPr>
        <w:t xml:space="preserve"> </w:t>
      </w:r>
      <w:r>
        <w:rPr>
          <w:sz w:val="20"/>
        </w:rPr>
        <w:t>and</w:t>
      </w:r>
      <w:r>
        <w:rPr>
          <w:spacing w:val="-1"/>
          <w:sz w:val="20"/>
        </w:rPr>
        <w:t xml:space="preserve"> </w:t>
      </w:r>
      <w:r>
        <w:rPr>
          <w:spacing w:val="-4"/>
          <w:sz w:val="20"/>
        </w:rPr>
        <w:t>UEFA</w:t>
      </w:r>
    </w:p>
    <w:p w14:paraId="4B40EE8E" w14:textId="77777777" w:rsidR="00127A80" w:rsidRDefault="004A5FE0" w:rsidP="004A5FE0">
      <w:pPr>
        <w:pStyle w:val="ListParagraph"/>
        <w:numPr>
          <w:ilvl w:val="1"/>
          <w:numId w:val="25"/>
        </w:numPr>
        <w:tabs>
          <w:tab w:val="left" w:pos="1355"/>
        </w:tabs>
        <w:spacing w:before="10" w:line="249" w:lineRule="auto"/>
        <w:ind w:left="787" w:right="114"/>
        <w:rPr>
          <w:sz w:val="20"/>
        </w:rPr>
      </w:pPr>
      <w:proofErr w:type="spellStart"/>
      <w:r>
        <w:rPr>
          <w:sz w:val="20"/>
        </w:rPr>
        <w:t>Recognise</w:t>
      </w:r>
      <w:proofErr w:type="spellEnd"/>
      <w:r>
        <w:rPr>
          <w:sz w:val="20"/>
        </w:rPr>
        <w:t xml:space="preserve"> the jurisdiction of the Court of Arbitration for Sport (CAS) in Lausanne</w:t>
      </w:r>
      <w:r>
        <w:rPr>
          <w:spacing w:val="-5"/>
          <w:sz w:val="20"/>
        </w:rPr>
        <w:t xml:space="preserve"> </w:t>
      </w:r>
      <w:r>
        <w:rPr>
          <w:sz w:val="20"/>
        </w:rPr>
        <w:t>(Switzerland),</w:t>
      </w:r>
      <w:r>
        <w:rPr>
          <w:spacing w:val="-5"/>
          <w:sz w:val="20"/>
        </w:rPr>
        <w:t xml:space="preserve"> </w:t>
      </w:r>
      <w:r>
        <w:rPr>
          <w:sz w:val="20"/>
        </w:rPr>
        <w:t>as</w:t>
      </w:r>
      <w:r>
        <w:rPr>
          <w:spacing w:val="-5"/>
          <w:sz w:val="20"/>
        </w:rPr>
        <w:t xml:space="preserve"> </w:t>
      </w:r>
      <w:r>
        <w:rPr>
          <w:sz w:val="20"/>
        </w:rPr>
        <w:t>specified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relevant</w:t>
      </w:r>
      <w:r>
        <w:rPr>
          <w:spacing w:val="-5"/>
          <w:sz w:val="20"/>
        </w:rPr>
        <w:t xml:space="preserve"> </w:t>
      </w:r>
      <w:r>
        <w:rPr>
          <w:sz w:val="20"/>
        </w:rPr>
        <w:t>provisions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FIFA and UEFA Statutes</w:t>
      </w:r>
    </w:p>
    <w:p w14:paraId="4B40EE8F" w14:textId="77777777" w:rsidR="00127A80" w:rsidRDefault="004A5FE0" w:rsidP="004A5FE0">
      <w:pPr>
        <w:pStyle w:val="ListParagraph"/>
        <w:numPr>
          <w:ilvl w:val="1"/>
          <w:numId w:val="25"/>
        </w:numPr>
        <w:tabs>
          <w:tab w:val="left" w:pos="1355"/>
        </w:tabs>
        <w:spacing w:before="2" w:line="249" w:lineRule="auto"/>
        <w:ind w:left="786" w:right="199"/>
        <w:rPr>
          <w:sz w:val="20"/>
        </w:rPr>
      </w:pPr>
      <w:r>
        <w:rPr>
          <w:sz w:val="20"/>
        </w:rPr>
        <w:t>In the event that there shall arise a dispute or difference between two or more</w:t>
      </w:r>
      <w:r>
        <w:rPr>
          <w:spacing w:val="-4"/>
          <w:sz w:val="20"/>
        </w:rPr>
        <w:t xml:space="preserve"> </w:t>
      </w:r>
      <w:r>
        <w:rPr>
          <w:sz w:val="20"/>
        </w:rPr>
        <w:t>members</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3"/>
          <w:sz w:val="20"/>
        </w:rPr>
        <w:t xml:space="preserve"> </w:t>
      </w:r>
      <w:r>
        <w:rPr>
          <w:sz w:val="20"/>
        </w:rPr>
        <w:t>(which</w:t>
      </w:r>
      <w:r>
        <w:rPr>
          <w:spacing w:val="-3"/>
          <w:sz w:val="20"/>
        </w:rPr>
        <w:t xml:space="preserve"> </w:t>
      </w:r>
      <w:r>
        <w:rPr>
          <w:sz w:val="20"/>
        </w:rPr>
        <w:t>shall</w:t>
      </w:r>
      <w:r>
        <w:rPr>
          <w:spacing w:val="-3"/>
          <w:sz w:val="20"/>
        </w:rPr>
        <w:t xml:space="preserve"> </w:t>
      </w:r>
      <w:r>
        <w:rPr>
          <w:sz w:val="20"/>
        </w:rPr>
        <w:t>include</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purposes</w:t>
      </w:r>
      <w:r>
        <w:rPr>
          <w:spacing w:val="-3"/>
          <w:sz w:val="20"/>
        </w:rPr>
        <w:t xml:space="preserve"> </w:t>
      </w:r>
      <w:r>
        <w:rPr>
          <w:sz w:val="20"/>
        </w:rPr>
        <w:t>of this article the</w:t>
      </w:r>
      <w:r>
        <w:rPr>
          <w:spacing w:val="-4"/>
          <w:sz w:val="20"/>
        </w:rPr>
        <w:t xml:space="preserve"> </w:t>
      </w:r>
      <w:r>
        <w:rPr>
          <w:sz w:val="20"/>
        </w:rPr>
        <w:t>Association) including but not limited to a dispute arising out of or in connection with (including any question regarding the existence or validity of):</w:t>
      </w:r>
    </w:p>
    <w:p w14:paraId="4B40EE90" w14:textId="77777777" w:rsidR="00127A80" w:rsidRDefault="004A5FE0" w:rsidP="004A5FE0">
      <w:pPr>
        <w:pStyle w:val="ListParagraph"/>
        <w:numPr>
          <w:ilvl w:val="2"/>
          <w:numId w:val="25"/>
        </w:numPr>
        <w:tabs>
          <w:tab w:val="left" w:pos="1695"/>
        </w:tabs>
        <w:spacing w:before="4"/>
        <w:ind w:left="1127" w:hanging="342"/>
        <w:jc w:val="left"/>
        <w:rPr>
          <w:sz w:val="20"/>
        </w:rPr>
      </w:pPr>
      <w:r>
        <w:rPr>
          <w:sz w:val="20"/>
        </w:rPr>
        <w:t>These</w:t>
      </w:r>
      <w:r>
        <w:rPr>
          <w:spacing w:val="-11"/>
          <w:sz w:val="20"/>
        </w:rPr>
        <w:t xml:space="preserve"> </w:t>
      </w:r>
      <w:r>
        <w:rPr>
          <w:spacing w:val="-2"/>
          <w:sz w:val="20"/>
        </w:rPr>
        <w:t>Articles</w:t>
      </w:r>
    </w:p>
    <w:p w14:paraId="4B40EE91" w14:textId="77777777" w:rsidR="00127A80" w:rsidRDefault="004A5FE0" w:rsidP="004A5FE0">
      <w:pPr>
        <w:pStyle w:val="ListParagraph"/>
        <w:numPr>
          <w:ilvl w:val="2"/>
          <w:numId w:val="25"/>
        </w:numPr>
        <w:tabs>
          <w:tab w:val="left" w:pos="1695"/>
        </w:tabs>
        <w:spacing w:before="10"/>
        <w:ind w:left="1127" w:hanging="342"/>
        <w:jc w:val="left"/>
        <w:rPr>
          <w:sz w:val="20"/>
        </w:rPr>
      </w:pPr>
      <w:r>
        <w:rPr>
          <w:sz w:val="20"/>
        </w:rPr>
        <w:t>The</w:t>
      </w:r>
      <w:r>
        <w:rPr>
          <w:spacing w:val="-1"/>
          <w:sz w:val="20"/>
        </w:rPr>
        <w:t xml:space="preserve"> </w:t>
      </w:r>
      <w:r>
        <w:rPr>
          <w:sz w:val="20"/>
        </w:rPr>
        <w:t>rules</w:t>
      </w:r>
      <w:r>
        <w:rPr>
          <w:spacing w:val="-1"/>
          <w:sz w:val="20"/>
        </w:rPr>
        <w:t xml:space="preserve"> </w:t>
      </w:r>
      <w:r>
        <w:rPr>
          <w:sz w:val="20"/>
        </w:rPr>
        <w:t>and regulations</w:t>
      </w:r>
      <w:r>
        <w:rPr>
          <w:spacing w:val="-1"/>
          <w:sz w:val="20"/>
        </w:rPr>
        <w:t xml:space="preserve"> </w:t>
      </w:r>
      <w:r>
        <w:rPr>
          <w:sz w:val="20"/>
        </w:rPr>
        <w:t>of an</w:t>
      </w:r>
      <w:r>
        <w:rPr>
          <w:spacing w:val="-1"/>
          <w:sz w:val="20"/>
        </w:rPr>
        <w:t xml:space="preserve"> </w:t>
      </w:r>
      <w:r>
        <w:rPr>
          <w:sz w:val="20"/>
        </w:rPr>
        <w:t xml:space="preserve">affiliated </w:t>
      </w:r>
      <w:r>
        <w:rPr>
          <w:spacing w:val="-2"/>
          <w:sz w:val="20"/>
        </w:rPr>
        <w:t>association</w:t>
      </w:r>
    </w:p>
    <w:p w14:paraId="4B40EE92" w14:textId="77777777" w:rsidR="00127A80" w:rsidRDefault="004A5FE0" w:rsidP="004A5FE0">
      <w:pPr>
        <w:pStyle w:val="ListParagraph"/>
        <w:numPr>
          <w:ilvl w:val="2"/>
          <w:numId w:val="25"/>
        </w:numPr>
        <w:tabs>
          <w:tab w:val="left" w:pos="1694"/>
        </w:tabs>
        <w:spacing w:before="10" w:line="249" w:lineRule="auto"/>
        <w:ind w:left="1126" w:right="251"/>
        <w:jc w:val="left"/>
        <w:rPr>
          <w:sz w:val="20"/>
        </w:rPr>
      </w:pPr>
      <w:r>
        <w:rPr>
          <w:sz w:val="20"/>
        </w:rPr>
        <w:t>The</w:t>
      </w:r>
      <w:r>
        <w:rPr>
          <w:spacing w:val="-3"/>
          <w:sz w:val="20"/>
        </w:rPr>
        <w:t xml:space="preserve"> </w:t>
      </w:r>
      <w:r>
        <w:rPr>
          <w:sz w:val="20"/>
        </w:rPr>
        <w:t>rules</w:t>
      </w:r>
      <w:r>
        <w:rPr>
          <w:spacing w:val="-3"/>
          <w:sz w:val="20"/>
        </w:rPr>
        <w:t xml:space="preserve"> </w:t>
      </w:r>
      <w:r>
        <w:rPr>
          <w:sz w:val="20"/>
        </w:rPr>
        <w:t>and</w:t>
      </w:r>
      <w:r>
        <w:rPr>
          <w:spacing w:val="-3"/>
          <w:sz w:val="20"/>
        </w:rPr>
        <w:t xml:space="preserve"> </w:t>
      </w:r>
      <w:r>
        <w:rPr>
          <w:sz w:val="20"/>
        </w:rPr>
        <w:t>regulations</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Competition</w:t>
      </w:r>
      <w:r>
        <w:rPr>
          <w:spacing w:val="-3"/>
          <w:sz w:val="20"/>
        </w:rPr>
        <w:t xml:space="preserve"> </w:t>
      </w:r>
      <w:r>
        <w:rPr>
          <w:sz w:val="20"/>
        </w:rPr>
        <w:t>which</w:t>
      </w:r>
      <w:r>
        <w:rPr>
          <w:spacing w:val="-3"/>
          <w:sz w:val="20"/>
        </w:rPr>
        <w:t xml:space="preserve"> </w:t>
      </w:r>
      <w:r>
        <w:rPr>
          <w:sz w:val="20"/>
        </w:rPr>
        <w:t>is</w:t>
      </w:r>
      <w:r>
        <w:rPr>
          <w:spacing w:val="-3"/>
          <w:sz w:val="20"/>
        </w:rPr>
        <w:t xml:space="preserve"> </w:t>
      </w:r>
      <w:proofErr w:type="spellStart"/>
      <w:r>
        <w:rPr>
          <w:sz w:val="20"/>
        </w:rPr>
        <w:t>organised</w:t>
      </w:r>
      <w:proofErr w:type="spellEnd"/>
      <w:r>
        <w:rPr>
          <w:spacing w:val="-3"/>
          <w:sz w:val="20"/>
        </w:rPr>
        <w:t xml:space="preserve"> </w:t>
      </w:r>
      <w:r>
        <w:rPr>
          <w:sz w:val="20"/>
        </w:rPr>
        <w:t>by</w:t>
      </w:r>
      <w:r>
        <w:rPr>
          <w:spacing w:val="-3"/>
          <w:sz w:val="20"/>
        </w:rPr>
        <w:t xml:space="preserve"> </w:t>
      </w:r>
      <w:r>
        <w:rPr>
          <w:sz w:val="20"/>
        </w:rPr>
        <w:t xml:space="preserve">the Association or in which only members of the Association can </w:t>
      </w:r>
      <w:r>
        <w:rPr>
          <w:spacing w:val="-2"/>
          <w:sz w:val="20"/>
        </w:rPr>
        <w:t>participate</w:t>
      </w:r>
    </w:p>
    <w:p w14:paraId="4B40EE93" w14:textId="77777777" w:rsidR="00127A80" w:rsidRDefault="004A5FE0" w:rsidP="004A5FE0">
      <w:pPr>
        <w:pStyle w:val="ListParagraph"/>
        <w:numPr>
          <w:ilvl w:val="2"/>
          <w:numId w:val="25"/>
        </w:numPr>
        <w:tabs>
          <w:tab w:val="left" w:pos="1694"/>
        </w:tabs>
        <w:spacing w:before="3"/>
        <w:ind w:left="1127"/>
        <w:jc w:val="left"/>
        <w:rPr>
          <w:sz w:val="20"/>
        </w:rPr>
      </w:pPr>
      <w:r>
        <w:rPr>
          <w:sz w:val="20"/>
        </w:rPr>
        <w:t>The</w:t>
      </w:r>
      <w:r>
        <w:rPr>
          <w:spacing w:val="-3"/>
          <w:sz w:val="20"/>
        </w:rPr>
        <w:t xml:space="preserve"> </w:t>
      </w:r>
      <w:r>
        <w:rPr>
          <w:sz w:val="20"/>
        </w:rPr>
        <w:t>statutes</w:t>
      </w:r>
      <w:r>
        <w:rPr>
          <w:spacing w:val="-2"/>
          <w:sz w:val="20"/>
        </w:rPr>
        <w:t xml:space="preserve"> </w:t>
      </w:r>
      <w:r>
        <w:rPr>
          <w:sz w:val="20"/>
        </w:rPr>
        <w:t>and</w:t>
      </w:r>
      <w:r>
        <w:rPr>
          <w:spacing w:val="-2"/>
          <w:sz w:val="20"/>
        </w:rPr>
        <w:t xml:space="preserve"> </w:t>
      </w:r>
      <w:r>
        <w:rPr>
          <w:sz w:val="20"/>
        </w:rPr>
        <w:t>regulations</w:t>
      </w:r>
      <w:r>
        <w:rPr>
          <w:spacing w:val="-3"/>
          <w:sz w:val="20"/>
        </w:rPr>
        <w:t xml:space="preserve"> </w:t>
      </w:r>
      <w:r>
        <w:rPr>
          <w:sz w:val="20"/>
        </w:rPr>
        <w:t>of</w:t>
      </w:r>
      <w:r>
        <w:rPr>
          <w:spacing w:val="-2"/>
          <w:sz w:val="20"/>
        </w:rPr>
        <w:t xml:space="preserve"> </w:t>
      </w:r>
      <w:r>
        <w:rPr>
          <w:sz w:val="20"/>
        </w:rPr>
        <w:t>FIFA</w:t>
      </w:r>
      <w:r>
        <w:rPr>
          <w:spacing w:val="-12"/>
          <w:sz w:val="20"/>
        </w:rPr>
        <w:t xml:space="preserve"> </w:t>
      </w:r>
      <w:r>
        <w:rPr>
          <w:sz w:val="20"/>
        </w:rPr>
        <w:t>and</w:t>
      </w:r>
      <w:r>
        <w:rPr>
          <w:spacing w:val="-2"/>
          <w:sz w:val="20"/>
        </w:rPr>
        <w:t xml:space="preserve"> </w:t>
      </w:r>
      <w:r>
        <w:rPr>
          <w:spacing w:val="-4"/>
          <w:sz w:val="20"/>
        </w:rPr>
        <w:t>UEFA</w:t>
      </w:r>
    </w:p>
    <w:p w14:paraId="4B40EE94" w14:textId="77777777" w:rsidR="00127A80" w:rsidRDefault="00127A80" w:rsidP="004A5FE0">
      <w:pPr>
        <w:rPr>
          <w:sz w:val="20"/>
        </w:rPr>
        <w:sectPr w:rsidR="00127A80">
          <w:footerReference w:type="default" r:id="rId12"/>
          <w:pgSz w:w="8400" w:h="11910"/>
          <w:pgMar w:top="480" w:right="460" w:bottom="560" w:left="460" w:header="0" w:footer="372" w:gutter="0"/>
          <w:cols w:space="720"/>
        </w:sectPr>
      </w:pPr>
    </w:p>
    <w:p w14:paraId="4B40EE95" w14:textId="77777777" w:rsidR="00127A80" w:rsidRDefault="004A5FE0" w:rsidP="004A5FE0">
      <w:pPr>
        <w:pStyle w:val="ListParagraph"/>
        <w:numPr>
          <w:ilvl w:val="2"/>
          <w:numId w:val="25"/>
        </w:numPr>
        <w:tabs>
          <w:tab w:val="left" w:pos="1128"/>
        </w:tabs>
        <w:spacing w:before="44" w:line="249" w:lineRule="auto"/>
        <w:ind w:left="786" w:right="725"/>
        <w:jc w:val="left"/>
        <w:rPr>
          <w:sz w:val="20"/>
        </w:rPr>
      </w:pPr>
      <w:r>
        <w:rPr>
          <w:sz w:val="20"/>
        </w:rPr>
        <w:lastRenderedPageBreak/>
        <w:t>The Laws of the Game shall be referred to and finally resolved by arbitration under these</w:t>
      </w:r>
      <w:r>
        <w:rPr>
          <w:spacing w:val="-10"/>
          <w:sz w:val="20"/>
        </w:rPr>
        <w:t xml:space="preserve"> </w:t>
      </w:r>
      <w:r>
        <w:rPr>
          <w:sz w:val="20"/>
        </w:rPr>
        <w:t>Articles without the right to any further appeal and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exclusion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jurisdiction</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court</w:t>
      </w:r>
      <w:r>
        <w:rPr>
          <w:spacing w:val="-3"/>
          <w:sz w:val="20"/>
        </w:rPr>
        <w:t xml:space="preserve"> </w:t>
      </w:r>
      <w:r>
        <w:rPr>
          <w:sz w:val="20"/>
        </w:rPr>
        <w:t>of</w:t>
      </w:r>
      <w:r>
        <w:rPr>
          <w:spacing w:val="-3"/>
          <w:sz w:val="20"/>
        </w:rPr>
        <w:t xml:space="preserve"> </w:t>
      </w:r>
      <w:r>
        <w:rPr>
          <w:sz w:val="20"/>
        </w:rPr>
        <w:t>law</w:t>
      </w:r>
      <w:r>
        <w:rPr>
          <w:spacing w:val="-3"/>
          <w:sz w:val="20"/>
        </w:rPr>
        <w:t xml:space="preserve"> </w:t>
      </w:r>
      <w:r>
        <w:rPr>
          <w:sz w:val="20"/>
        </w:rPr>
        <w:t>unless</w:t>
      </w:r>
      <w:r>
        <w:rPr>
          <w:spacing w:val="-3"/>
          <w:sz w:val="20"/>
        </w:rPr>
        <w:t xml:space="preserve"> </w:t>
      </w:r>
      <w:r>
        <w:rPr>
          <w:sz w:val="20"/>
        </w:rPr>
        <w:t>such is contrary to the laws of Northern Ireland.</w:t>
      </w:r>
    </w:p>
    <w:p w14:paraId="4B40EE96" w14:textId="77777777" w:rsidR="00127A80" w:rsidRDefault="00127A80">
      <w:pPr>
        <w:pStyle w:val="BodyText"/>
        <w:spacing w:before="2"/>
        <w:rPr>
          <w:sz w:val="21"/>
        </w:rPr>
      </w:pPr>
    </w:p>
    <w:p w14:paraId="4B40EE97" w14:textId="77777777" w:rsidR="00127A80" w:rsidRDefault="004A5FE0">
      <w:pPr>
        <w:pStyle w:val="BodyText"/>
        <w:spacing w:line="249" w:lineRule="auto"/>
        <w:ind w:left="787" w:right="832"/>
      </w:pPr>
      <w:r>
        <w:t>Notwithstanding</w:t>
      </w:r>
      <w:r>
        <w:rPr>
          <w:spacing w:val="-3"/>
        </w:rPr>
        <w:t xml:space="preserve"> </w:t>
      </w:r>
      <w:r>
        <w:t>the</w:t>
      </w:r>
      <w:r>
        <w:rPr>
          <w:spacing w:val="-3"/>
        </w:rPr>
        <w:t xml:space="preserve"> </w:t>
      </w:r>
      <w:r>
        <w:t>exclusion</w:t>
      </w:r>
      <w:r>
        <w:rPr>
          <w:spacing w:val="-3"/>
        </w:rPr>
        <w:t xml:space="preserve"> </w:t>
      </w:r>
      <w:r>
        <w:t>of</w:t>
      </w:r>
      <w:r>
        <w:rPr>
          <w:spacing w:val="-3"/>
        </w:rPr>
        <w:t xml:space="preserve"> </w:t>
      </w:r>
      <w:r>
        <w:t>the</w:t>
      </w:r>
      <w:r>
        <w:rPr>
          <w:spacing w:val="-3"/>
        </w:rPr>
        <w:t xml:space="preserve"> </w:t>
      </w:r>
      <w:r>
        <w:t>jurisdiction</w:t>
      </w:r>
      <w:r>
        <w:rPr>
          <w:spacing w:val="-3"/>
        </w:rPr>
        <w:t xml:space="preserve"> </w:t>
      </w:r>
      <w:r>
        <w:t>of</w:t>
      </w:r>
      <w:r>
        <w:rPr>
          <w:spacing w:val="-3"/>
        </w:rPr>
        <w:t xml:space="preserve"> </w:t>
      </w:r>
      <w:r>
        <w:t>any</w:t>
      </w:r>
      <w:r>
        <w:rPr>
          <w:spacing w:val="-3"/>
        </w:rPr>
        <w:t xml:space="preserve"> </w:t>
      </w:r>
      <w:r>
        <w:t>court</w:t>
      </w:r>
      <w:r>
        <w:rPr>
          <w:spacing w:val="-3"/>
        </w:rPr>
        <w:t xml:space="preserve"> </w:t>
      </w:r>
      <w:r>
        <w:t>of</w:t>
      </w:r>
      <w:r>
        <w:rPr>
          <w:spacing w:val="-3"/>
        </w:rPr>
        <w:t xml:space="preserve"> </w:t>
      </w:r>
      <w:r>
        <w:t>law</w:t>
      </w:r>
      <w:r>
        <w:rPr>
          <w:spacing w:val="-3"/>
        </w:rPr>
        <w:t xml:space="preserve"> </w:t>
      </w:r>
      <w:r>
        <w:t>and without prejudice to the generality thereof, the parties to any arbitration agree</w:t>
      </w:r>
      <w:r>
        <w:rPr>
          <w:spacing w:val="-2"/>
        </w:rPr>
        <w:t xml:space="preserve"> </w:t>
      </w:r>
      <w:r>
        <w:t>that</w:t>
      </w:r>
      <w:r>
        <w:rPr>
          <w:spacing w:val="-2"/>
        </w:rPr>
        <w:t xml:space="preserve"> </w:t>
      </w:r>
      <w:r>
        <w:t>the</w:t>
      </w:r>
      <w:r>
        <w:rPr>
          <w:spacing w:val="-2"/>
        </w:rPr>
        <w:t xml:space="preserve"> </w:t>
      </w:r>
      <w:r>
        <w:t>provisions</w:t>
      </w:r>
      <w:r>
        <w:rPr>
          <w:spacing w:val="-2"/>
        </w:rPr>
        <w:t xml:space="preserve"> </w:t>
      </w:r>
      <w:r>
        <w:t>of</w:t>
      </w:r>
      <w:r>
        <w:rPr>
          <w:spacing w:val="-2"/>
        </w:rPr>
        <w:t xml:space="preserve"> </w:t>
      </w:r>
      <w:r>
        <w:t>sections</w:t>
      </w:r>
      <w:r>
        <w:rPr>
          <w:spacing w:val="-2"/>
        </w:rPr>
        <w:t xml:space="preserve"> </w:t>
      </w:r>
      <w:r>
        <w:t>30,</w:t>
      </w:r>
      <w:r>
        <w:rPr>
          <w:spacing w:val="-2"/>
        </w:rPr>
        <w:t xml:space="preserve"> </w:t>
      </w:r>
      <w:r>
        <w:t>32,</w:t>
      </w:r>
      <w:r>
        <w:rPr>
          <w:spacing w:val="-2"/>
        </w:rPr>
        <w:t xml:space="preserve"> </w:t>
      </w:r>
      <w:r>
        <w:t>42,</w:t>
      </w:r>
      <w:r>
        <w:rPr>
          <w:spacing w:val="-2"/>
        </w:rPr>
        <w:t xml:space="preserve"> </w:t>
      </w:r>
      <w:r>
        <w:t>43,</w:t>
      </w:r>
      <w:r>
        <w:rPr>
          <w:spacing w:val="-2"/>
        </w:rPr>
        <w:t xml:space="preserve"> </w:t>
      </w:r>
      <w:r>
        <w:t>44,</w:t>
      </w:r>
      <w:r>
        <w:rPr>
          <w:spacing w:val="-2"/>
        </w:rPr>
        <w:t xml:space="preserve"> </w:t>
      </w:r>
      <w:r>
        <w:t>45,</w:t>
      </w:r>
      <w:r>
        <w:rPr>
          <w:spacing w:val="-2"/>
        </w:rPr>
        <w:t xml:space="preserve"> </w:t>
      </w:r>
      <w:r>
        <w:t>67,</w:t>
      </w:r>
      <w:r>
        <w:rPr>
          <w:spacing w:val="-2"/>
        </w:rPr>
        <w:t xml:space="preserve"> </w:t>
      </w:r>
      <w:r>
        <w:t>68,</w:t>
      </w:r>
      <w:r>
        <w:rPr>
          <w:spacing w:val="-2"/>
        </w:rPr>
        <w:t xml:space="preserve"> </w:t>
      </w:r>
      <w:r>
        <w:t>69,</w:t>
      </w:r>
      <w:r>
        <w:rPr>
          <w:spacing w:val="-2"/>
        </w:rPr>
        <w:t xml:space="preserve"> </w:t>
      </w:r>
      <w:r>
        <w:t>70 and 79 of the</w:t>
      </w:r>
      <w:r>
        <w:rPr>
          <w:spacing w:val="-6"/>
        </w:rPr>
        <w:t xml:space="preserve"> </w:t>
      </w:r>
      <w:r>
        <w:t>Arbitration</w:t>
      </w:r>
      <w:r>
        <w:rPr>
          <w:spacing w:val="-6"/>
        </w:rPr>
        <w:t xml:space="preserve"> </w:t>
      </w:r>
      <w:r>
        <w:t>Act 1996 shall be excluded from and shall not apply to any arbitration carried out under these Articles.</w:t>
      </w:r>
    </w:p>
    <w:p w14:paraId="4B40EE98" w14:textId="77777777" w:rsidR="00127A80" w:rsidRDefault="00127A80">
      <w:pPr>
        <w:pStyle w:val="BodyText"/>
        <w:spacing w:before="3"/>
        <w:rPr>
          <w:sz w:val="21"/>
        </w:rPr>
      </w:pPr>
    </w:p>
    <w:p w14:paraId="4B40EE99" w14:textId="77777777" w:rsidR="00127A80" w:rsidRDefault="004A5FE0">
      <w:pPr>
        <w:pStyle w:val="BodyText"/>
        <w:spacing w:line="249" w:lineRule="auto"/>
        <w:ind w:left="787" w:right="740"/>
      </w:pPr>
      <w:r>
        <w:t>No arbitration can be commenced under these</w:t>
      </w:r>
      <w:r>
        <w:rPr>
          <w:spacing w:val="-3"/>
        </w:rPr>
        <w:t xml:space="preserve"> </w:t>
      </w:r>
      <w:r>
        <w:t>Articles unless the parties who wish to arbitrate have exhausted all rights to appeal under these Articles. Such referrals must be in writing and dispatched by special delivery to the Chief Executive within four days after the date on which the</w:t>
      </w:r>
      <w:r>
        <w:rPr>
          <w:spacing w:val="-5"/>
        </w:rPr>
        <w:t xml:space="preserve"> </w:t>
      </w:r>
      <w:r>
        <w:t>decision</w:t>
      </w:r>
      <w:r>
        <w:rPr>
          <w:spacing w:val="-4"/>
        </w:rPr>
        <w:t xml:space="preserve"> </w:t>
      </w:r>
      <w:r>
        <w:t>is</w:t>
      </w:r>
      <w:r>
        <w:rPr>
          <w:spacing w:val="-4"/>
        </w:rPr>
        <w:t xml:space="preserve"> </w:t>
      </w:r>
      <w:r>
        <w:t>notified</w:t>
      </w:r>
      <w:r>
        <w:rPr>
          <w:spacing w:val="-4"/>
        </w:rPr>
        <w:t xml:space="preserve"> </w:t>
      </w:r>
      <w:r>
        <w:t>to</w:t>
      </w:r>
      <w:r>
        <w:rPr>
          <w:spacing w:val="-4"/>
        </w:rPr>
        <w:t xml:space="preserve"> </w:t>
      </w:r>
      <w:r>
        <w:t>the</w:t>
      </w:r>
      <w:r>
        <w:rPr>
          <w:spacing w:val="-4"/>
        </w:rPr>
        <w:t xml:space="preserve"> </w:t>
      </w:r>
      <w:r>
        <w:t>relevant</w:t>
      </w:r>
      <w:r>
        <w:rPr>
          <w:spacing w:val="-4"/>
        </w:rPr>
        <w:t xml:space="preserve"> </w:t>
      </w:r>
      <w:r>
        <w:t>parties</w:t>
      </w:r>
      <w:r>
        <w:rPr>
          <w:spacing w:val="-4"/>
        </w:rPr>
        <w:t xml:space="preserve"> </w:t>
      </w:r>
      <w:r>
        <w:t>under</w:t>
      </w:r>
      <w:r>
        <w:rPr>
          <w:spacing w:val="-4"/>
        </w:rPr>
        <w:t xml:space="preserve"> </w:t>
      </w:r>
      <w:r>
        <w:t>the</w:t>
      </w:r>
      <w:r>
        <w:rPr>
          <w:spacing w:val="-13"/>
        </w:rPr>
        <w:t xml:space="preserve"> </w:t>
      </w:r>
      <w:r>
        <w:t>Association’s</w:t>
      </w:r>
      <w:r>
        <w:rPr>
          <w:spacing w:val="-4"/>
        </w:rPr>
        <w:t xml:space="preserve"> </w:t>
      </w:r>
      <w:r>
        <w:t>own procedures and shall be accompanied by a deposit of £300 which shall be refunded if the referral is successful.</w:t>
      </w:r>
      <w:r>
        <w:rPr>
          <w:spacing w:val="-2"/>
        </w:rPr>
        <w:t xml:space="preserve"> </w:t>
      </w:r>
      <w:r>
        <w:t>A</w:t>
      </w:r>
      <w:r>
        <w:rPr>
          <w:spacing w:val="-2"/>
        </w:rPr>
        <w:t xml:space="preserve"> </w:t>
      </w:r>
      <w:r>
        <w:t>copy of the referral shall be sent simultaneously by special delivery to any other party to the dispute. The party losing the hearing will pay the full costs of the hearing (including, when appropriate, both parties’ legal costs).</w:t>
      </w:r>
    </w:p>
    <w:p w14:paraId="4B40EE9A" w14:textId="77777777" w:rsidR="00127A80" w:rsidRDefault="00127A80">
      <w:pPr>
        <w:pStyle w:val="BodyText"/>
        <w:spacing w:before="6"/>
        <w:rPr>
          <w:sz w:val="21"/>
        </w:rPr>
      </w:pPr>
    </w:p>
    <w:p w14:paraId="4B40EE9B" w14:textId="77777777" w:rsidR="00127A80" w:rsidRDefault="004A5FE0">
      <w:pPr>
        <w:pStyle w:val="ListParagraph"/>
        <w:numPr>
          <w:ilvl w:val="0"/>
          <w:numId w:val="25"/>
        </w:numPr>
        <w:tabs>
          <w:tab w:val="left" w:pos="448"/>
        </w:tabs>
        <w:spacing w:before="1" w:line="249" w:lineRule="auto"/>
        <w:ind w:left="447" w:right="698"/>
        <w:jc w:val="left"/>
        <w:rPr>
          <w:sz w:val="20"/>
        </w:rPr>
      </w:pPr>
      <w:r>
        <w:rPr>
          <w:sz w:val="20"/>
        </w:rPr>
        <w:t>Without prejudice to the generality of this</w:t>
      </w:r>
      <w:r>
        <w:rPr>
          <w:spacing w:val="-1"/>
          <w:sz w:val="20"/>
        </w:rPr>
        <w:t xml:space="preserve"> </w:t>
      </w:r>
      <w:r>
        <w:rPr>
          <w:sz w:val="20"/>
        </w:rPr>
        <w:t>Article, any Club wishing to participate</w:t>
      </w:r>
      <w:r>
        <w:rPr>
          <w:spacing w:val="-8"/>
          <w:sz w:val="20"/>
        </w:rPr>
        <w:t xml:space="preserve"> </w:t>
      </w:r>
      <w:r>
        <w:rPr>
          <w:sz w:val="20"/>
        </w:rPr>
        <w:t>in</w:t>
      </w:r>
      <w:r>
        <w:rPr>
          <w:spacing w:val="-5"/>
          <w:sz w:val="20"/>
        </w:rPr>
        <w:t xml:space="preserve"> </w:t>
      </w:r>
      <w:r>
        <w:rPr>
          <w:sz w:val="20"/>
        </w:rPr>
        <w:t>any</w:t>
      </w:r>
      <w:r>
        <w:rPr>
          <w:spacing w:val="-5"/>
          <w:sz w:val="20"/>
        </w:rPr>
        <w:t xml:space="preserve"> </w:t>
      </w:r>
      <w:r>
        <w:rPr>
          <w:sz w:val="20"/>
        </w:rPr>
        <w:t>UEFA</w:t>
      </w:r>
      <w:r>
        <w:rPr>
          <w:spacing w:val="-13"/>
          <w:sz w:val="20"/>
        </w:rPr>
        <w:t xml:space="preserve"> </w:t>
      </w:r>
      <w:r>
        <w:rPr>
          <w:sz w:val="20"/>
        </w:rPr>
        <w:t>competition</w:t>
      </w:r>
      <w:r>
        <w:rPr>
          <w:spacing w:val="-4"/>
          <w:sz w:val="20"/>
        </w:rPr>
        <w:t xml:space="preserve"> </w:t>
      </w:r>
      <w:r>
        <w:rPr>
          <w:sz w:val="20"/>
        </w:rPr>
        <w:t>on</w:t>
      </w:r>
      <w:r>
        <w:rPr>
          <w:spacing w:val="-5"/>
          <w:sz w:val="20"/>
        </w:rPr>
        <w:t xml:space="preserve"> </w:t>
      </w:r>
      <w:r>
        <w:rPr>
          <w:sz w:val="20"/>
        </w:rPr>
        <w:t>behalf</w:t>
      </w:r>
      <w:r>
        <w:rPr>
          <w:spacing w:val="-5"/>
          <w:sz w:val="20"/>
        </w:rPr>
        <w:t xml:space="preserve"> </w:t>
      </w:r>
      <w:r>
        <w:rPr>
          <w:sz w:val="20"/>
        </w:rPr>
        <w:t>of</w:t>
      </w:r>
      <w:r>
        <w:rPr>
          <w:spacing w:val="-5"/>
          <w:sz w:val="20"/>
        </w:rPr>
        <w:t xml:space="preserve"> </w:t>
      </w:r>
      <w:r>
        <w:rPr>
          <w:sz w:val="20"/>
        </w:rPr>
        <w:t>the</w:t>
      </w:r>
      <w:r>
        <w:rPr>
          <w:spacing w:val="-13"/>
          <w:sz w:val="20"/>
        </w:rPr>
        <w:t xml:space="preserve"> </w:t>
      </w:r>
      <w:r>
        <w:rPr>
          <w:sz w:val="20"/>
        </w:rPr>
        <w:t>Association</w:t>
      </w:r>
      <w:r>
        <w:rPr>
          <w:spacing w:val="-4"/>
          <w:sz w:val="20"/>
        </w:rPr>
        <w:t xml:space="preserve"> </w:t>
      </w:r>
      <w:r>
        <w:rPr>
          <w:sz w:val="20"/>
        </w:rPr>
        <w:t>must</w:t>
      </w:r>
      <w:r>
        <w:rPr>
          <w:spacing w:val="-5"/>
          <w:sz w:val="20"/>
        </w:rPr>
        <w:t xml:space="preserve"> </w:t>
      </w:r>
      <w:r>
        <w:rPr>
          <w:sz w:val="20"/>
        </w:rPr>
        <w:t>comply with the national club licensing procedures set out in the</w:t>
      </w:r>
      <w:r>
        <w:rPr>
          <w:spacing w:val="-1"/>
          <w:sz w:val="20"/>
        </w:rPr>
        <w:t xml:space="preserve"> </w:t>
      </w:r>
      <w:r>
        <w:rPr>
          <w:sz w:val="20"/>
        </w:rPr>
        <w:t>Association’s Club Licensing Manual (as published from time to time). Likewise where relevant, compliance is required with domestic club licensing procedures for Clubs to participate in relevant Association cup and league competitions.</w:t>
      </w:r>
    </w:p>
    <w:p w14:paraId="4B40EE9C" w14:textId="77777777" w:rsidR="00127A80" w:rsidRDefault="00127A80">
      <w:pPr>
        <w:pStyle w:val="BodyText"/>
        <w:spacing w:before="3"/>
        <w:rPr>
          <w:sz w:val="21"/>
        </w:rPr>
      </w:pPr>
    </w:p>
    <w:p w14:paraId="4B40EE9D" w14:textId="77777777" w:rsidR="00127A80" w:rsidRDefault="004A5FE0">
      <w:pPr>
        <w:pStyle w:val="ListParagraph"/>
        <w:numPr>
          <w:ilvl w:val="0"/>
          <w:numId w:val="25"/>
        </w:numPr>
        <w:tabs>
          <w:tab w:val="left" w:pos="447"/>
        </w:tabs>
        <w:spacing w:line="249" w:lineRule="auto"/>
        <w:ind w:left="446" w:right="784"/>
        <w:jc w:val="left"/>
        <w:rPr>
          <w:sz w:val="20"/>
        </w:rPr>
      </w:pPr>
      <w:r>
        <w:rPr>
          <w:sz w:val="20"/>
        </w:rPr>
        <w:t>All</w:t>
      </w:r>
      <w:r>
        <w:rPr>
          <w:spacing w:val="-3"/>
          <w:sz w:val="20"/>
        </w:rPr>
        <w:t xml:space="preserve"> </w:t>
      </w:r>
      <w:r>
        <w:rPr>
          <w:sz w:val="20"/>
        </w:rPr>
        <w:t>Members</w:t>
      </w:r>
      <w:r>
        <w:rPr>
          <w:spacing w:val="-3"/>
          <w:sz w:val="20"/>
        </w:rPr>
        <w:t xml:space="preserve"> </w:t>
      </w:r>
      <w:r>
        <w:rPr>
          <w:sz w:val="20"/>
        </w:rPr>
        <w:t>must</w:t>
      </w:r>
      <w:r>
        <w:rPr>
          <w:spacing w:val="-3"/>
          <w:sz w:val="20"/>
        </w:rPr>
        <w:t xml:space="preserve"> </w:t>
      </w:r>
      <w:r>
        <w:rPr>
          <w:sz w:val="20"/>
        </w:rPr>
        <w:t>produce</w:t>
      </w:r>
      <w:r>
        <w:rPr>
          <w:spacing w:val="-3"/>
          <w:sz w:val="20"/>
        </w:rPr>
        <w:t xml:space="preserve"> </w:t>
      </w:r>
      <w:r>
        <w:rPr>
          <w:sz w:val="20"/>
        </w:rPr>
        <w:t>their</w:t>
      </w:r>
      <w:r>
        <w:rPr>
          <w:spacing w:val="-3"/>
          <w:sz w:val="20"/>
        </w:rPr>
        <w:t xml:space="preserve"> </w:t>
      </w:r>
      <w:r>
        <w:rPr>
          <w:sz w:val="20"/>
        </w:rPr>
        <w:t>books,</w:t>
      </w:r>
      <w:r>
        <w:rPr>
          <w:spacing w:val="-3"/>
          <w:sz w:val="20"/>
        </w:rPr>
        <w:t xml:space="preserve"> </w:t>
      </w:r>
      <w:r>
        <w:rPr>
          <w:sz w:val="20"/>
        </w:rPr>
        <w:t>records</w:t>
      </w:r>
      <w:r>
        <w:rPr>
          <w:spacing w:val="-3"/>
          <w:sz w:val="20"/>
        </w:rPr>
        <w:t xml:space="preserve"> </w:t>
      </w:r>
      <w:r>
        <w:rPr>
          <w:sz w:val="20"/>
        </w:rPr>
        <w:t>and</w:t>
      </w:r>
      <w:r>
        <w:rPr>
          <w:spacing w:val="-3"/>
          <w:sz w:val="20"/>
        </w:rPr>
        <w:t xml:space="preserve"> </w:t>
      </w:r>
      <w:r>
        <w:rPr>
          <w:sz w:val="20"/>
        </w:rPr>
        <w:t>documents</w:t>
      </w:r>
      <w:r>
        <w:rPr>
          <w:spacing w:val="-3"/>
          <w:sz w:val="20"/>
        </w:rPr>
        <w:t xml:space="preserve"> </w:t>
      </w:r>
      <w:r>
        <w:rPr>
          <w:sz w:val="20"/>
        </w:rPr>
        <w:t>for</w:t>
      </w:r>
      <w:r>
        <w:rPr>
          <w:spacing w:val="-3"/>
          <w:sz w:val="20"/>
        </w:rPr>
        <w:t xml:space="preserve"> </w:t>
      </w:r>
      <w:r>
        <w:rPr>
          <w:sz w:val="20"/>
        </w:rPr>
        <w:t xml:space="preserve">inspection at any time the Board may desire. The financial transactions of a Club, </w:t>
      </w:r>
      <w:proofErr w:type="spellStart"/>
      <w:r>
        <w:rPr>
          <w:sz w:val="20"/>
        </w:rPr>
        <w:t>Organisational</w:t>
      </w:r>
      <w:proofErr w:type="spellEnd"/>
      <w:r>
        <w:rPr>
          <w:sz w:val="20"/>
        </w:rPr>
        <w:t xml:space="preserve"> Member or League shall be entered in their books in detail, particularly as to payments to players.</w:t>
      </w:r>
    </w:p>
    <w:p w14:paraId="4B40EE9E" w14:textId="77777777" w:rsidR="00127A80" w:rsidRDefault="00127A80">
      <w:pPr>
        <w:pStyle w:val="BodyText"/>
        <w:spacing w:before="2"/>
        <w:rPr>
          <w:sz w:val="21"/>
        </w:rPr>
      </w:pPr>
    </w:p>
    <w:p w14:paraId="4B40EE9F" w14:textId="77777777" w:rsidR="00127A80" w:rsidRDefault="004A5FE0">
      <w:pPr>
        <w:pStyle w:val="ListParagraph"/>
        <w:numPr>
          <w:ilvl w:val="0"/>
          <w:numId w:val="25"/>
        </w:numPr>
        <w:tabs>
          <w:tab w:val="left" w:pos="447"/>
        </w:tabs>
        <w:spacing w:line="249" w:lineRule="auto"/>
        <w:ind w:left="446" w:right="812"/>
        <w:jc w:val="left"/>
        <w:rPr>
          <w:sz w:val="20"/>
        </w:rPr>
      </w:pPr>
      <w:r>
        <w:rPr>
          <w:sz w:val="20"/>
        </w:rPr>
        <w:t xml:space="preserve">Clubs, </w:t>
      </w:r>
      <w:proofErr w:type="spellStart"/>
      <w:r>
        <w:rPr>
          <w:sz w:val="20"/>
        </w:rPr>
        <w:t>Organisational</w:t>
      </w:r>
      <w:proofErr w:type="spellEnd"/>
      <w:r>
        <w:rPr>
          <w:sz w:val="20"/>
        </w:rPr>
        <w:t xml:space="preserve"> Members and Leagues shall keep minutes of their meetings,</w:t>
      </w:r>
      <w:r>
        <w:rPr>
          <w:spacing w:val="-3"/>
          <w:sz w:val="20"/>
        </w:rPr>
        <w:t xml:space="preserve"> </w:t>
      </w:r>
      <w:r>
        <w:rPr>
          <w:sz w:val="20"/>
        </w:rPr>
        <w:t>showing</w:t>
      </w:r>
      <w:r>
        <w:rPr>
          <w:spacing w:val="-3"/>
          <w:sz w:val="20"/>
        </w:rPr>
        <w:t xml:space="preserve"> </w:t>
      </w:r>
      <w:r>
        <w:rPr>
          <w:sz w:val="20"/>
        </w:rPr>
        <w:t>names</w:t>
      </w:r>
      <w:r>
        <w:rPr>
          <w:spacing w:val="-3"/>
          <w:sz w:val="20"/>
        </w:rPr>
        <w:t xml:space="preserve"> </w:t>
      </w:r>
      <w:r>
        <w:rPr>
          <w:sz w:val="20"/>
        </w:rPr>
        <w:t>and</w:t>
      </w:r>
      <w:r>
        <w:rPr>
          <w:spacing w:val="-3"/>
          <w:sz w:val="20"/>
        </w:rPr>
        <w:t xml:space="preserve"> </w:t>
      </w:r>
      <w:r>
        <w:rPr>
          <w:sz w:val="20"/>
        </w:rPr>
        <w:t>dates</w:t>
      </w:r>
      <w:r>
        <w:rPr>
          <w:spacing w:val="-3"/>
          <w:sz w:val="20"/>
        </w:rPr>
        <w:t xml:space="preserve"> </w:t>
      </w:r>
      <w:r>
        <w:rPr>
          <w:sz w:val="20"/>
        </w:rPr>
        <w:t>of</w:t>
      </w:r>
      <w:r>
        <w:rPr>
          <w:spacing w:val="-3"/>
          <w:sz w:val="20"/>
        </w:rPr>
        <w:t xml:space="preserve"> </w:t>
      </w:r>
      <w:r>
        <w:rPr>
          <w:sz w:val="20"/>
        </w:rPr>
        <w:t>election</w:t>
      </w:r>
      <w:r>
        <w:rPr>
          <w:spacing w:val="-3"/>
          <w:sz w:val="20"/>
        </w:rPr>
        <w:t xml:space="preserve"> </w:t>
      </w:r>
      <w:r>
        <w:rPr>
          <w:sz w:val="20"/>
        </w:rPr>
        <w:t>of</w:t>
      </w:r>
      <w:r>
        <w:rPr>
          <w:spacing w:val="-3"/>
          <w:sz w:val="20"/>
        </w:rPr>
        <w:t xml:space="preserve"> </w:t>
      </w:r>
      <w:r>
        <w:rPr>
          <w:sz w:val="20"/>
        </w:rPr>
        <w:t>members</w:t>
      </w:r>
      <w:r>
        <w:rPr>
          <w:spacing w:val="-3"/>
          <w:sz w:val="20"/>
        </w:rPr>
        <w:t xml:space="preserve"> </w:t>
      </w:r>
      <w:r>
        <w:rPr>
          <w:sz w:val="20"/>
        </w:rPr>
        <w:t>and</w:t>
      </w:r>
      <w:r>
        <w:rPr>
          <w:spacing w:val="-3"/>
          <w:sz w:val="20"/>
        </w:rPr>
        <w:t xml:space="preserve"> </w:t>
      </w:r>
      <w:r>
        <w:rPr>
          <w:sz w:val="20"/>
        </w:rPr>
        <w:t>particulars</w:t>
      </w:r>
      <w:r>
        <w:rPr>
          <w:spacing w:val="-3"/>
          <w:sz w:val="20"/>
        </w:rPr>
        <w:t xml:space="preserve"> </w:t>
      </w:r>
      <w:r>
        <w:rPr>
          <w:sz w:val="20"/>
        </w:rPr>
        <w:t>of all decisions reached.</w:t>
      </w:r>
    </w:p>
    <w:p w14:paraId="4B40EEA0" w14:textId="77777777" w:rsidR="00127A80" w:rsidRDefault="00127A80">
      <w:pPr>
        <w:spacing w:line="249" w:lineRule="auto"/>
        <w:rPr>
          <w:sz w:val="20"/>
        </w:rPr>
        <w:sectPr w:rsidR="00127A80">
          <w:footerReference w:type="default" r:id="rId13"/>
          <w:pgSz w:w="8400" w:h="11910"/>
          <w:pgMar w:top="480" w:right="460" w:bottom="560" w:left="460" w:header="0" w:footer="372" w:gutter="0"/>
          <w:cols w:space="720"/>
        </w:sectPr>
      </w:pPr>
    </w:p>
    <w:p w14:paraId="4B40EEA1" w14:textId="77777777" w:rsidR="00127A80" w:rsidRDefault="004A5FE0" w:rsidP="004A5FE0">
      <w:pPr>
        <w:pStyle w:val="Heading1"/>
        <w:spacing w:before="44"/>
        <w:ind w:left="105"/>
      </w:pPr>
      <w:r>
        <w:lastRenderedPageBreak/>
        <w:t>ARTICLE</w:t>
      </w:r>
      <w:r>
        <w:rPr>
          <w:spacing w:val="-7"/>
        </w:rPr>
        <w:t xml:space="preserve"> </w:t>
      </w:r>
      <w:r>
        <w:rPr>
          <w:spacing w:val="-10"/>
        </w:rPr>
        <w:t>4</w:t>
      </w:r>
    </w:p>
    <w:p w14:paraId="4B40EEA2" w14:textId="77777777" w:rsidR="00127A80" w:rsidRDefault="004A5FE0" w:rsidP="004A5FE0">
      <w:pPr>
        <w:pStyle w:val="Heading2"/>
        <w:ind w:left="105"/>
      </w:pPr>
      <w:r>
        <w:rPr>
          <w:spacing w:val="-2"/>
        </w:rPr>
        <w:t>Membership</w:t>
      </w:r>
    </w:p>
    <w:p w14:paraId="4B40EEA3" w14:textId="77777777" w:rsidR="00127A80" w:rsidRDefault="00127A80" w:rsidP="004A5FE0">
      <w:pPr>
        <w:pStyle w:val="BodyText"/>
        <w:spacing w:before="9"/>
        <w:rPr>
          <w:b/>
          <w:sz w:val="21"/>
        </w:rPr>
      </w:pPr>
    </w:p>
    <w:p w14:paraId="4B40EEA4" w14:textId="77777777" w:rsidR="00127A80" w:rsidRDefault="004A5FE0" w:rsidP="004A5FE0">
      <w:pPr>
        <w:pStyle w:val="ListParagraph"/>
        <w:numPr>
          <w:ilvl w:val="0"/>
          <w:numId w:val="24"/>
        </w:numPr>
        <w:tabs>
          <w:tab w:val="left" w:pos="1015"/>
        </w:tabs>
        <w:ind w:left="446" w:hanging="342"/>
        <w:jc w:val="left"/>
        <w:rPr>
          <w:sz w:val="20"/>
        </w:rPr>
      </w:pPr>
      <w:r>
        <w:rPr>
          <w:sz w:val="20"/>
        </w:rPr>
        <w:t>Members of the</w:t>
      </w:r>
      <w:r>
        <w:rPr>
          <w:spacing w:val="-11"/>
          <w:sz w:val="20"/>
        </w:rPr>
        <w:t xml:space="preserve"> </w:t>
      </w:r>
      <w:r>
        <w:rPr>
          <w:sz w:val="20"/>
        </w:rPr>
        <w:t xml:space="preserve">Association shall </w:t>
      </w:r>
      <w:r>
        <w:rPr>
          <w:spacing w:val="-5"/>
          <w:sz w:val="20"/>
        </w:rPr>
        <w:t>be:</w:t>
      </w:r>
    </w:p>
    <w:p w14:paraId="4B40EEA5" w14:textId="77777777" w:rsidR="00127A80" w:rsidRDefault="004A5FE0" w:rsidP="004A5FE0">
      <w:pPr>
        <w:pStyle w:val="ListParagraph"/>
        <w:numPr>
          <w:ilvl w:val="1"/>
          <w:numId w:val="24"/>
        </w:numPr>
        <w:tabs>
          <w:tab w:val="left" w:pos="1355"/>
        </w:tabs>
        <w:spacing w:before="10"/>
        <w:ind w:left="786"/>
        <w:rPr>
          <w:sz w:val="20"/>
        </w:rPr>
      </w:pPr>
      <w:r>
        <w:rPr>
          <w:sz w:val="20"/>
        </w:rPr>
        <w:t xml:space="preserve">Full </w:t>
      </w:r>
      <w:r>
        <w:rPr>
          <w:spacing w:val="-2"/>
          <w:sz w:val="20"/>
        </w:rPr>
        <w:t>Members</w:t>
      </w:r>
    </w:p>
    <w:p w14:paraId="4B40EEA6" w14:textId="77777777" w:rsidR="00127A80" w:rsidRDefault="004A5FE0" w:rsidP="004A5FE0">
      <w:pPr>
        <w:pStyle w:val="ListParagraph"/>
        <w:numPr>
          <w:ilvl w:val="1"/>
          <w:numId w:val="24"/>
        </w:numPr>
        <w:tabs>
          <w:tab w:val="left" w:pos="1355"/>
        </w:tabs>
        <w:spacing w:before="10"/>
        <w:ind w:left="786"/>
        <w:rPr>
          <w:sz w:val="20"/>
        </w:rPr>
      </w:pPr>
      <w:r>
        <w:rPr>
          <w:sz w:val="20"/>
        </w:rPr>
        <w:t xml:space="preserve">Associate </w:t>
      </w:r>
      <w:r>
        <w:rPr>
          <w:spacing w:val="-2"/>
          <w:sz w:val="20"/>
        </w:rPr>
        <w:t>Members</w:t>
      </w:r>
    </w:p>
    <w:p w14:paraId="4B40EEA7" w14:textId="77777777" w:rsidR="00127A80" w:rsidRDefault="004A5FE0" w:rsidP="004A5FE0">
      <w:pPr>
        <w:pStyle w:val="ListParagraph"/>
        <w:numPr>
          <w:ilvl w:val="1"/>
          <w:numId w:val="24"/>
        </w:numPr>
        <w:tabs>
          <w:tab w:val="left" w:pos="1355"/>
        </w:tabs>
        <w:spacing w:before="10"/>
        <w:ind w:left="786"/>
        <w:rPr>
          <w:sz w:val="20"/>
        </w:rPr>
      </w:pPr>
      <w:proofErr w:type="spellStart"/>
      <w:r>
        <w:rPr>
          <w:sz w:val="20"/>
        </w:rPr>
        <w:t>Organisational</w:t>
      </w:r>
      <w:proofErr w:type="spellEnd"/>
      <w:r>
        <w:rPr>
          <w:spacing w:val="-4"/>
          <w:sz w:val="20"/>
        </w:rPr>
        <w:t xml:space="preserve"> </w:t>
      </w:r>
      <w:r>
        <w:rPr>
          <w:spacing w:val="-2"/>
          <w:sz w:val="20"/>
        </w:rPr>
        <w:t>Members</w:t>
      </w:r>
    </w:p>
    <w:p w14:paraId="4B40EEA8" w14:textId="77777777" w:rsidR="00127A80" w:rsidRDefault="004A5FE0" w:rsidP="004A5FE0">
      <w:pPr>
        <w:pStyle w:val="ListParagraph"/>
        <w:numPr>
          <w:ilvl w:val="1"/>
          <w:numId w:val="24"/>
        </w:numPr>
        <w:tabs>
          <w:tab w:val="left" w:pos="1355"/>
        </w:tabs>
        <w:spacing w:before="10"/>
        <w:ind w:left="786"/>
        <w:rPr>
          <w:sz w:val="20"/>
        </w:rPr>
      </w:pPr>
      <w:r>
        <w:rPr>
          <w:spacing w:val="-2"/>
          <w:sz w:val="20"/>
        </w:rPr>
        <w:t>Leagues.</w:t>
      </w:r>
    </w:p>
    <w:p w14:paraId="4B40EEA9" w14:textId="77777777" w:rsidR="00127A80" w:rsidRDefault="00127A80" w:rsidP="004A5FE0">
      <w:pPr>
        <w:pStyle w:val="BodyText"/>
        <w:spacing w:before="8"/>
        <w:rPr>
          <w:sz w:val="21"/>
        </w:rPr>
      </w:pPr>
    </w:p>
    <w:p w14:paraId="4B40EEAA" w14:textId="77777777" w:rsidR="00127A80" w:rsidRDefault="004A5FE0" w:rsidP="004A5FE0">
      <w:pPr>
        <w:pStyle w:val="ListParagraph"/>
        <w:numPr>
          <w:ilvl w:val="0"/>
          <w:numId w:val="24"/>
        </w:numPr>
        <w:tabs>
          <w:tab w:val="left" w:pos="1015"/>
        </w:tabs>
        <w:spacing w:before="1" w:line="249" w:lineRule="auto"/>
        <w:ind w:left="446" w:right="250"/>
        <w:jc w:val="left"/>
        <w:rPr>
          <w:sz w:val="20"/>
        </w:rPr>
      </w:pPr>
      <w:r>
        <w:rPr>
          <w:sz w:val="20"/>
        </w:rPr>
        <w:t>Applicants for membership of the Association shall apply annually in such form</w:t>
      </w:r>
      <w:r>
        <w:rPr>
          <w:spacing w:val="-2"/>
          <w:sz w:val="20"/>
        </w:rPr>
        <w:t xml:space="preserve"> </w:t>
      </w:r>
      <w:r>
        <w:rPr>
          <w:sz w:val="20"/>
        </w:rPr>
        <w:t>as</w:t>
      </w:r>
      <w:r>
        <w:rPr>
          <w:spacing w:val="-2"/>
          <w:sz w:val="20"/>
        </w:rPr>
        <w:t xml:space="preserve"> </w:t>
      </w:r>
      <w:r>
        <w:rPr>
          <w:sz w:val="20"/>
        </w:rPr>
        <w:t>may</w:t>
      </w:r>
      <w:r>
        <w:rPr>
          <w:spacing w:val="-2"/>
          <w:sz w:val="20"/>
        </w:rPr>
        <w:t xml:space="preserve"> </w:t>
      </w:r>
      <w:r>
        <w:rPr>
          <w:sz w:val="20"/>
        </w:rPr>
        <w:t>be</w:t>
      </w:r>
      <w:r>
        <w:rPr>
          <w:spacing w:val="-2"/>
          <w:sz w:val="20"/>
        </w:rPr>
        <w:t xml:space="preserve"> </w:t>
      </w:r>
      <w:r>
        <w:rPr>
          <w:sz w:val="20"/>
        </w:rPr>
        <w:t>from</w:t>
      </w:r>
      <w:r>
        <w:rPr>
          <w:spacing w:val="-2"/>
          <w:sz w:val="20"/>
        </w:rPr>
        <w:t xml:space="preserve"> </w:t>
      </w:r>
      <w:r>
        <w:rPr>
          <w:sz w:val="20"/>
        </w:rPr>
        <w:t>time</w:t>
      </w:r>
      <w:r>
        <w:rPr>
          <w:spacing w:val="-2"/>
          <w:sz w:val="20"/>
        </w:rPr>
        <w:t xml:space="preserve"> </w:t>
      </w:r>
      <w:r>
        <w:rPr>
          <w:sz w:val="20"/>
        </w:rPr>
        <w:t>to</w:t>
      </w:r>
      <w:r>
        <w:rPr>
          <w:spacing w:val="-2"/>
          <w:sz w:val="20"/>
        </w:rPr>
        <w:t xml:space="preserve"> </w:t>
      </w:r>
      <w:r>
        <w:rPr>
          <w:sz w:val="20"/>
        </w:rPr>
        <w:t>time</w:t>
      </w:r>
      <w:r>
        <w:rPr>
          <w:spacing w:val="-2"/>
          <w:sz w:val="20"/>
        </w:rPr>
        <w:t xml:space="preserve"> </w:t>
      </w:r>
      <w:r>
        <w:rPr>
          <w:sz w:val="20"/>
        </w:rPr>
        <w:t>prescribed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Board.</w:t>
      </w:r>
      <w:r>
        <w:rPr>
          <w:spacing w:val="40"/>
          <w:sz w:val="20"/>
        </w:rPr>
        <w:t xml:space="preserve"> </w:t>
      </w:r>
      <w:r>
        <w:rPr>
          <w:sz w:val="20"/>
        </w:rPr>
        <w:t>New</w:t>
      </w:r>
      <w:r>
        <w:rPr>
          <w:spacing w:val="-2"/>
          <w:sz w:val="20"/>
        </w:rPr>
        <w:t xml:space="preserve"> </w:t>
      </w:r>
      <w:r>
        <w:rPr>
          <w:sz w:val="20"/>
        </w:rPr>
        <w:t>applications for membership shall be considered and decided upon by the Board whose decision</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matter</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final</w:t>
      </w:r>
      <w:r>
        <w:rPr>
          <w:spacing w:val="-3"/>
          <w:sz w:val="20"/>
        </w:rPr>
        <w:t xml:space="preserve"> </w:t>
      </w:r>
      <w:r>
        <w:rPr>
          <w:sz w:val="20"/>
        </w:rPr>
        <w:t>and</w:t>
      </w:r>
      <w:r>
        <w:rPr>
          <w:spacing w:val="-3"/>
          <w:sz w:val="20"/>
        </w:rPr>
        <w:t xml:space="preserve"> </w:t>
      </w:r>
      <w:r>
        <w:rPr>
          <w:sz w:val="20"/>
        </w:rPr>
        <w:t>against</w:t>
      </w:r>
      <w:r>
        <w:rPr>
          <w:spacing w:val="-3"/>
          <w:sz w:val="20"/>
        </w:rPr>
        <w:t xml:space="preserve"> </w:t>
      </w:r>
      <w:r>
        <w:rPr>
          <w:sz w:val="20"/>
        </w:rPr>
        <w:t>whose</w:t>
      </w:r>
      <w:r>
        <w:rPr>
          <w:spacing w:val="-3"/>
          <w:sz w:val="20"/>
        </w:rPr>
        <w:t xml:space="preserve"> </w:t>
      </w:r>
      <w:r>
        <w:rPr>
          <w:sz w:val="20"/>
        </w:rPr>
        <w:t>decision</w:t>
      </w:r>
      <w:r>
        <w:rPr>
          <w:spacing w:val="-3"/>
          <w:sz w:val="20"/>
        </w:rPr>
        <w:t xml:space="preserve"> </w:t>
      </w:r>
      <w:r>
        <w:rPr>
          <w:sz w:val="20"/>
        </w:rPr>
        <w:t>there</w:t>
      </w:r>
      <w:r>
        <w:rPr>
          <w:spacing w:val="-3"/>
          <w:sz w:val="20"/>
        </w:rPr>
        <w:t xml:space="preserve"> </w:t>
      </w:r>
      <w:r>
        <w:rPr>
          <w:sz w:val="20"/>
        </w:rPr>
        <w:t>shall</w:t>
      </w:r>
      <w:r>
        <w:rPr>
          <w:spacing w:val="-3"/>
          <w:sz w:val="20"/>
        </w:rPr>
        <w:t xml:space="preserve"> </w:t>
      </w:r>
      <w:r>
        <w:rPr>
          <w:sz w:val="20"/>
        </w:rPr>
        <w:t>be no appeal (this shall also include applications for any change of member’s name which must be approved by the Board prior to affiliation to the Divisional</w:t>
      </w:r>
      <w:r>
        <w:rPr>
          <w:spacing w:val="-13"/>
          <w:sz w:val="20"/>
        </w:rPr>
        <w:t xml:space="preserve"> </w:t>
      </w:r>
      <w:r>
        <w:rPr>
          <w:sz w:val="20"/>
        </w:rPr>
        <w:t>Association).</w:t>
      </w:r>
    </w:p>
    <w:p w14:paraId="4B40EEAB" w14:textId="77777777" w:rsidR="00127A80" w:rsidRDefault="00127A80" w:rsidP="004A5FE0">
      <w:pPr>
        <w:pStyle w:val="BodyText"/>
        <w:spacing w:before="4"/>
        <w:rPr>
          <w:sz w:val="21"/>
        </w:rPr>
      </w:pPr>
    </w:p>
    <w:p w14:paraId="4B40EEAC" w14:textId="77777777" w:rsidR="00127A80" w:rsidRDefault="004A5FE0" w:rsidP="004A5FE0">
      <w:pPr>
        <w:pStyle w:val="ListParagraph"/>
        <w:numPr>
          <w:ilvl w:val="0"/>
          <w:numId w:val="24"/>
        </w:numPr>
        <w:tabs>
          <w:tab w:val="left" w:pos="1014"/>
        </w:tabs>
        <w:spacing w:line="249" w:lineRule="auto"/>
        <w:ind w:left="445" w:right="206"/>
        <w:jc w:val="left"/>
        <w:rPr>
          <w:sz w:val="20"/>
        </w:rPr>
      </w:pPr>
      <w:r>
        <w:rPr>
          <w:sz w:val="20"/>
        </w:rPr>
        <w:t>Each Member shall cause to be sent to the Chief Executive no later than 31st July</w:t>
      </w:r>
      <w:r>
        <w:rPr>
          <w:spacing w:val="-3"/>
          <w:sz w:val="20"/>
        </w:rPr>
        <w:t xml:space="preserve"> </w:t>
      </w:r>
      <w:r>
        <w:rPr>
          <w:sz w:val="20"/>
        </w:rPr>
        <w:t>in</w:t>
      </w:r>
      <w:r>
        <w:rPr>
          <w:spacing w:val="-3"/>
          <w:sz w:val="20"/>
        </w:rPr>
        <w:t xml:space="preserve"> </w:t>
      </w:r>
      <w:r>
        <w:rPr>
          <w:sz w:val="20"/>
        </w:rPr>
        <w:t>each</w:t>
      </w:r>
      <w:r>
        <w:rPr>
          <w:spacing w:val="-3"/>
          <w:sz w:val="20"/>
        </w:rPr>
        <w:t xml:space="preserve"> </w:t>
      </w:r>
      <w:r>
        <w:rPr>
          <w:sz w:val="20"/>
        </w:rPr>
        <w:t>calendar</w:t>
      </w:r>
      <w:r>
        <w:rPr>
          <w:spacing w:val="-3"/>
          <w:sz w:val="20"/>
        </w:rPr>
        <w:t xml:space="preserve"> </w:t>
      </w:r>
      <w:r>
        <w:rPr>
          <w:sz w:val="20"/>
        </w:rPr>
        <w:t>year</w:t>
      </w:r>
      <w:r>
        <w:rPr>
          <w:spacing w:val="-3"/>
          <w:sz w:val="20"/>
        </w:rPr>
        <w:t xml:space="preserve"> </w:t>
      </w:r>
      <w:r>
        <w:rPr>
          <w:sz w:val="20"/>
        </w:rPr>
        <w:t>(1st</w:t>
      </w:r>
      <w:r>
        <w:rPr>
          <w:spacing w:val="-3"/>
          <w:sz w:val="20"/>
        </w:rPr>
        <w:t xml:space="preserve"> </w:t>
      </w:r>
      <w:r>
        <w:rPr>
          <w:sz w:val="20"/>
        </w:rPr>
        <w:t>March</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of</w:t>
      </w:r>
      <w:r>
        <w:rPr>
          <w:spacing w:val="-3"/>
          <w:sz w:val="20"/>
        </w:rPr>
        <w:t xml:space="preserve"> </w:t>
      </w:r>
      <w:r>
        <w:rPr>
          <w:sz w:val="20"/>
        </w:rPr>
        <w:t>women’s</w:t>
      </w:r>
      <w:r>
        <w:rPr>
          <w:spacing w:val="-3"/>
          <w:sz w:val="20"/>
        </w:rPr>
        <w:t xml:space="preserve"> </w:t>
      </w:r>
      <w:r>
        <w:rPr>
          <w:sz w:val="20"/>
        </w:rPr>
        <w:t>clubs),</w:t>
      </w:r>
      <w:r>
        <w:rPr>
          <w:spacing w:val="-3"/>
          <w:sz w:val="20"/>
        </w:rPr>
        <w:t xml:space="preserve"> </w:t>
      </w:r>
      <w:r>
        <w:rPr>
          <w:sz w:val="20"/>
        </w:rPr>
        <w:t>or</w:t>
      </w:r>
      <w:r>
        <w:rPr>
          <w:spacing w:val="-3"/>
          <w:sz w:val="20"/>
        </w:rPr>
        <w:t xml:space="preserve"> </w:t>
      </w:r>
      <w:r>
        <w:rPr>
          <w:sz w:val="20"/>
        </w:rPr>
        <w:t>before the commencement of an approved summer season:</w:t>
      </w:r>
    </w:p>
    <w:p w14:paraId="4B40EEAD" w14:textId="77777777" w:rsidR="00127A80" w:rsidRDefault="004A5FE0" w:rsidP="004A5FE0">
      <w:pPr>
        <w:pStyle w:val="ListParagraph"/>
        <w:numPr>
          <w:ilvl w:val="1"/>
          <w:numId w:val="24"/>
        </w:numPr>
        <w:tabs>
          <w:tab w:val="left" w:pos="1355"/>
        </w:tabs>
        <w:spacing w:before="2" w:line="249" w:lineRule="auto"/>
        <w:ind w:left="786" w:right="520"/>
        <w:rPr>
          <w:sz w:val="20"/>
        </w:rPr>
      </w:pPr>
      <w:r>
        <w:rPr>
          <w:sz w:val="20"/>
        </w:rPr>
        <w:t>The</w:t>
      </w:r>
      <w:r>
        <w:rPr>
          <w:spacing w:val="-3"/>
          <w:sz w:val="20"/>
        </w:rPr>
        <w:t xml:space="preserve"> </w:t>
      </w:r>
      <w:r>
        <w:rPr>
          <w:sz w:val="20"/>
        </w:rPr>
        <w:t>name</w:t>
      </w:r>
      <w:r>
        <w:rPr>
          <w:spacing w:val="-3"/>
          <w:sz w:val="20"/>
        </w:rPr>
        <w:t xml:space="preserve"> </w:t>
      </w:r>
      <w:r>
        <w:rPr>
          <w:sz w:val="20"/>
        </w:rPr>
        <w:t>and</w:t>
      </w:r>
      <w:r>
        <w:rPr>
          <w:spacing w:val="-3"/>
          <w:sz w:val="20"/>
        </w:rPr>
        <w:t xml:space="preserve"> </w:t>
      </w:r>
      <w:r>
        <w:rPr>
          <w:sz w:val="20"/>
        </w:rPr>
        <w:t>address</w:t>
      </w:r>
      <w:r>
        <w:rPr>
          <w:spacing w:val="-3"/>
          <w:sz w:val="20"/>
        </w:rPr>
        <w:t xml:space="preserve"> </w:t>
      </w:r>
      <w:r>
        <w:rPr>
          <w:sz w:val="20"/>
        </w:rPr>
        <w:t>of</w:t>
      </w:r>
      <w:r>
        <w:rPr>
          <w:spacing w:val="-3"/>
          <w:sz w:val="20"/>
        </w:rPr>
        <w:t xml:space="preserve"> </w:t>
      </w:r>
      <w:r>
        <w:rPr>
          <w:sz w:val="20"/>
        </w:rPr>
        <w:t>its</w:t>
      </w:r>
      <w:r>
        <w:rPr>
          <w:spacing w:val="-3"/>
          <w:sz w:val="20"/>
        </w:rPr>
        <w:t xml:space="preserve"> </w:t>
      </w:r>
      <w:r>
        <w:rPr>
          <w:sz w:val="20"/>
        </w:rPr>
        <w:t>secretary</w:t>
      </w:r>
      <w:r>
        <w:rPr>
          <w:spacing w:val="-3"/>
          <w:sz w:val="20"/>
        </w:rPr>
        <w:t xml:space="preserve"> </w:t>
      </w:r>
      <w:r>
        <w:rPr>
          <w:sz w:val="20"/>
        </w:rPr>
        <w:t>and</w:t>
      </w:r>
      <w:r>
        <w:rPr>
          <w:spacing w:val="-3"/>
          <w:sz w:val="20"/>
        </w:rPr>
        <w:t xml:space="preserve"> </w:t>
      </w:r>
      <w:r>
        <w:rPr>
          <w:sz w:val="20"/>
        </w:rPr>
        <w:t>officers</w:t>
      </w:r>
      <w:r>
        <w:rPr>
          <w:spacing w:val="-3"/>
          <w:sz w:val="20"/>
        </w:rPr>
        <w:t xml:space="preserve"> </w:t>
      </w:r>
      <w:r>
        <w:rPr>
          <w:sz w:val="20"/>
        </w:rPr>
        <w:t>and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of</w:t>
      </w:r>
      <w:r>
        <w:rPr>
          <w:spacing w:val="-3"/>
          <w:sz w:val="20"/>
        </w:rPr>
        <w:t xml:space="preserve"> </w:t>
      </w:r>
      <w:r>
        <w:rPr>
          <w:sz w:val="20"/>
        </w:rPr>
        <w:t>a Member playing Youth Football, its Child Welfare Officer</w:t>
      </w:r>
    </w:p>
    <w:p w14:paraId="4B40EEAE" w14:textId="77777777" w:rsidR="00127A80" w:rsidRDefault="004A5FE0" w:rsidP="004A5FE0">
      <w:pPr>
        <w:pStyle w:val="ListParagraph"/>
        <w:numPr>
          <w:ilvl w:val="1"/>
          <w:numId w:val="24"/>
        </w:numPr>
        <w:tabs>
          <w:tab w:val="left" w:pos="1355"/>
        </w:tabs>
        <w:spacing w:before="2"/>
        <w:ind w:left="786" w:hanging="342"/>
        <w:rPr>
          <w:sz w:val="20"/>
        </w:rPr>
      </w:pPr>
      <w:r>
        <w:rPr>
          <w:sz w:val="20"/>
        </w:rPr>
        <w:t>The</w:t>
      </w:r>
      <w:r>
        <w:rPr>
          <w:spacing w:val="-1"/>
          <w:sz w:val="20"/>
        </w:rPr>
        <w:t xml:space="preserve"> </w:t>
      </w:r>
      <w:r>
        <w:rPr>
          <w:sz w:val="20"/>
        </w:rPr>
        <w:t>legal entity</w:t>
      </w:r>
      <w:r>
        <w:rPr>
          <w:spacing w:val="-1"/>
          <w:sz w:val="20"/>
        </w:rPr>
        <w:t xml:space="preserve"> </w:t>
      </w:r>
      <w:r>
        <w:rPr>
          <w:sz w:val="20"/>
        </w:rPr>
        <w:t>of each</w:t>
      </w:r>
      <w:r>
        <w:rPr>
          <w:spacing w:val="-1"/>
          <w:sz w:val="20"/>
        </w:rPr>
        <w:t xml:space="preserve"> </w:t>
      </w:r>
      <w:r>
        <w:rPr>
          <w:sz w:val="20"/>
        </w:rPr>
        <w:t>Full Member</w:t>
      </w:r>
      <w:r>
        <w:rPr>
          <w:spacing w:val="-1"/>
          <w:sz w:val="20"/>
        </w:rPr>
        <w:t xml:space="preserve"> </w:t>
      </w:r>
      <w:r>
        <w:rPr>
          <w:sz w:val="20"/>
        </w:rPr>
        <w:t xml:space="preserve">and </w:t>
      </w:r>
      <w:proofErr w:type="spellStart"/>
      <w:r>
        <w:rPr>
          <w:sz w:val="20"/>
        </w:rPr>
        <w:t>Organisational</w:t>
      </w:r>
      <w:proofErr w:type="spellEnd"/>
      <w:r>
        <w:rPr>
          <w:sz w:val="20"/>
        </w:rPr>
        <w:t xml:space="preserve"> </w:t>
      </w:r>
      <w:r>
        <w:rPr>
          <w:spacing w:val="-2"/>
          <w:sz w:val="20"/>
        </w:rPr>
        <w:t>Member</w:t>
      </w:r>
    </w:p>
    <w:p w14:paraId="4B40EEAF" w14:textId="77777777" w:rsidR="00127A80" w:rsidRDefault="004A5FE0" w:rsidP="004A5FE0">
      <w:pPr>
        <w:pStyle w:val="ListParagraph"/>
        <w:numPr>
          <w:ilvl w:val="1"/>
          <w:numId w:val="24"/>
        </w:numPr>
        <w:tabs>
          <w:tab w:val="left" w:pos="1355"/>
        </w:tabs>
        <w:spacing w:before="10" w:line="249" w:lineRule="auto"/>
        <w:ind w:left="786" w:right="432"/>
        <w:rPr>
          <w:sz w:val="20"/>
        </w:rPr>
      </w:pPr>
      <w:r>
        <w:rPr>
          <w:sz w:val="20"/>
        </w:rPr>
        <w:t>In</w:t>
      </w:r>
      <w:r>
        <w:rPr>
          <w:spacing w:val="-2"/>
          <w:sz w:val="20"/>
        </w:rPr>
        <w:t xml:space="preserve"> </w:t>
      </w:r>
      <w:r>
        <w:rPr>
          <w:sz w:val="20"/>
        </w:rPr>
        <w:t>the</w:t>
      </w:r>
      <w:r>
        <w:rPr>
          <w:spacing w:val="-2"/>
          <w:sz w:val="20"/>
        </w:rPr>
        <w:t xml:space="preserve"> </w:t>
      </w:r>
      <w:r>
        <w:rPr>
          <w:sz w:val="20"/>
        </w:rPr>
        <w:t>event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same</w:t>
      </w:r>
      <w:r>
        <w:rPr>
          <w:spacing w:val="-2"/>
          <w:sz w:val="20"/>
        </w:rPr>
        <w:t xml:space="preserve"> </w:t>
      </w:r>
      <w:r>
        <w:rPr>
          <w:sz w:val="20"/>
        </w:rPr>
        <w:t>having</w:t>
      </w:r>
      <w:r>
        <w:rPr>
          <w:spacing w:val="-2"/>
          <w:sz w:val="20"/>
        </w:rPr>
        <w:t xml:space="preserve"> </w:t>
      </w:r>
      <w:r>
        <w:rPr>
          <w:sz w:val="20"/>
        </w:rPr>
        <w:t>a</w:t>
      </w:r>
      <w:r>
        <w:rPr>
          <w:spacing w:val="-2"/>
          <w:sz w:val="20"/>
        </w:rPr>
        <w:t xml:space="preserve"> </w:t>
      </w:r>
      <w:r>
        <w:rPr>
          <w:sz w:val="20"/>
        </w:rPr>
        <w:t>ground,</w:t>
      </w:r>
      <w:r>
        <w:rPr>
          <w:spacing w:val="-2"/>
          <w:sz w:val="20"/>
        </w:rPr>
        <w:t xml:space="preserve"> </w:t>
      </w:r>
      <w:r>
        <w:rPr>
          <w:sz w:val="20"/>
        </w:rPr>
        <w:t>the</w:t>
      </w:r>
      <w:r>
        <w:rPr>
          <w:spacing w:val="-2"/>
          <w:sz w:val="20"/>
        </w:rPr>
        <w:t xml:space="preserve"> </w:t>
      </w:r>
      <w:r>
        <w:rPr>
          <w:sz w:val="20"/>
        </w:rPr>
        <w:t>full</w:t>
      </w:r>
      <w:r>
        <w:rPr>
          <w:spacing w:val="-2"/>
          <w:sz w:val="20"/>
        </w:rPr>
        <w:t xml:space="preserve"> </w:t>
      </w:r>
      <w:r>
        <w:rPr>
          <w:sz w:val="20"/>
        </w:rPr>
        <w:t>postal</w:t>
      </w:r>
      <w:r>
        <w:rPr>
          <w:spacing w:val="-2"/>
          <w:sz w:val="20"/>
        </w:rPr>
        <w:t xml:space="preserve"> </w:t>
      </w:r>
      <w:r>
        <w:rPr>
          <w:sz w:val="20"/>
        </w:rPr>
        <w:t>address</w:t>
      </w:r>
      <w:r>
        <w:rPr>
          <w:spacing w:val="-2"/>
          <w:sz w:val="20"/>
        </w:rPr>
        <w:t xml:space="preserve"> </w:t>
      </w:r>
      <w:r>
        <w:rPr>
          <w:sz w:val="20"/>
        </w:rPr>
        <w:t>of</w:t>
      </w:r>
      <w:r>
        <w:rPr>
          <w:spacing w:val="-2"/>
          <w:sz w:val="20"/>
        </w:rPr>
        <w:t xml:space="preserve"> </w:t>
      </w:r>
      <w:r>
        <w:rPr>
          <w:sz w:val="20"/>
        </w:rPr>
        <w:t>that ground and the name and address of the owner of that ground</w:t>
      </w:r>
    </w:p>
    <w:p w14:paraId="4B40EEB0" w14:textId="77777777" w:rsidR="00127A80" w:rsidRDefault="004A5FE0" w:rsidP="004A5FE0">
      <w:pPr>
        <w:pStyle w:val="ListParagraph"/>
        <w:numPr>
          <w:ilvl w:val="1"/>
          <w:numId w:val="24"/>
        </w:numPr>
        <w:tabs>
          <w:tab w:val="left" w:pos="1355"/>
        </w:tabs>
        <w:spacing w:before="2" w:line="249" w:lineRule="auto"/>
        <w:ind w:left="786" w:right="497"/>
        <w:rPr>
          <w:sz w:val="20"/>
        </w:rPr>
      </w:pPr>
      <w:r>
        <w:rPr>
          <w:sz w:val="20"/>
        </w:rPr>
        <w:t>In</w:t>
      </w:r>
      <w:r>
        <w:rPr>
          <w:spacing w:val="-4"/>
          <w:sz w:val="20"/>
        </w:rPr>
        <w:t xml:space="preserve"> </w:t>
      </w:r>
      <w:r>
        <w:rPr>
          <w:sz w:val="20"/>
        </w:rPr>
        <w:t>the</w:t>
      </w:r>
      <w:r>
        <w:rPr>
          <w:spacing w:val="-3"/>
          <w:sz w:val="20"/>
        </w:rPr>
        <w:t xml:space="preserve"> </w:t>
      </w:r>
      <w:r>
        <w:rPr>
          <w:sz w:val="20"/>
        </w:rPr>
        <w:t>case</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Member</w:t>
      </w:r>
      <w:r>
        <w:rPr>
          <w:spacing w:val="-3"/>
          <w:sz w:val="20"/>
        </w:rPr>
        <w:t xml:space="preserve"> </w:t>
      </w:r>
      <w:r>
        <w:rPr>
          <w:sz w:val="20"/>
        </w:rPr>
        <w:t>which</w:t>
      </w:r>
      <w:r>
        <w:rPr>
          <w:spacing w:val="-3"/>
          <w:sz w:val="20"/>
        </w:rPr>
        <w:t xml:space="preserve"> </w:t>
      </w:r>
      <w:r>
        <w:rPr>
          <w:sz w:val="20"/>
        </w:rPr>
        <w:t>plays</w:t>
      </w:r>
      <w:r>
        <w:rPr>
          <w:spacing w:val="-13"/>
          <w:sz w:val="20"/>
        </w:rPr>
        <w:t xml:space="preserve"> </w:t>
      </w:r>
      <w:r>
        <w:rPr>
          <w:sz w:val="20"/>
        </w:rPr>
        <w:t>Association</w:t>
      </w:r>
      <w:r>
        <w:rPr>
          <w:spacing w:val="-3"/>
          <w:sz w:val="20"/>
        </w:rPr>
        <w:t xml:space="preserve"> </w:t>
      </w:r>
      <w:r>
        <w:rPr>
          <w:sz w:val="20"/>
        </w:rPr>
        <w:t>Football,</w:t>
      </w:r>
      <w:r>
        <w:rPr>
          <w:spacing w:val="-3"/>
          <w:sz w:val="20"/>
        </w:rPr>
        <w:t xml:space="preserve"> </w:t>
      </w:r>
      <w:r>
        <w:rPr>
          <w:sz w:val="20"/>
        </w:rPr>
        <w:t>the</w:t>
      </w:r>
      <w:r>
        <w:rPr>
          <w:spacing w:val="-3"/>
          <w:sz w:val="20"/>
        </w:rPr>
        <w:t xml:space="preserve"> </w:t>
      </w:r>
      <w:r>
        <w:rPr>
          <w:sz w:val="20"/>
        </w:rPr>
        <w:t xml:space="preserve">official </w:t>
      </w:r>
      <w:proofErr w:type="spellStart"/>
      <w:r>
        <w:rPr>
          <w:sz w:val="20"/>
        </w:rPr>
        <w:t>colours</w:t>
      </w:r>
      <w:proofErr w:type="spellEnd"/>
      <w:r>
        <w:rPr>
          <w:sz w:val="20"/>
        </w:rPr>
        <w:t xml:space="preserve"> of the team.</w:t>
      </w:r>
    </w:p>
    <w:p w14:paraId="4B40EEB1" w14:textId="77777777" w:rsidR="00127A80" w:rsidRDefault="00127A80" w:rsidP="004A5FE0">
      <w:pPr>
        <w:pStyle w:val="BodyText"/>
        <w:rPr>
          <w:sz w:val="21"/>
        </w:rPr>
      </w:pPr>
    </w:p>
    <w:p w14:paraId="4B40EEB2" w14:textId="77777777" w:rsidR="00127A80" w:rsidRDefault="004A5FE0" w:rsidP="004A5FE0">
      <w:pPr>
        <w:pStyle w:val="BodyText"/>
        <w:spacing w:line="249" w:lineRule="auto"/>
        <w:ind w:left="445"/>
      </w:pPr>
      <w:r>
        <w:t>In the event of there being a change in the secretary or officers during the year, particulars</w:t>
      </w:r>
      <w:r>
        <w:rPr>
          <w:spacing w:val="-3"/>
        </w:rPr>
        <w:t xml:space="preserve"> </w:t>
      </w:r>
      <w:r>
        <w:t>of</w:t>
      </w:r>
      <w:r>
        <w:rPr>
          <w:spacing w:val="-3"/>
        </w:rPr>
        <w:t xml:space="preserve"> </w:t>
      </w:r>
      <w:r>
        <w:t>the</w:t>
      </w:r>
      <w:r>
        <w:rPr>
          <w:spacing w:val="-3"/>
        </w:rPr>
        <w:t xml:space="preserve"> </w:t>
      </w:r>
      <w:r>
        <w:t>change</w:t>
      </w:r>
      <w:r>
        <w:rPr>
          <w:spacing w:val="-3"/>
        </w:rPr>
        <w:t xml:space="preserve"> </w:t>
      </w:r>
      <w:r>
        <w:t>and</w:t>
      </w:r>
      <w:r>
        <w:rPr>
          <w:spacing w:val="-3"/>
        </w:rPr>
        <w:t xml:space="preserve"> </w:t>
      </w:r>
      <w:r>
        <w:t>the</w:t>
      </w:r>
      <w:r>
        <w:rPr>
          <w:spacing w:val="-3"/>
        </w:rPr>
        <w:t xml:space="preserve"> </w:t>
      </w:r>
      <w:r>
        <w:t>details</w:t>
      </w:r>
      <w:r>
        <w:rPr>
          <w:spacing w:val="-3"/>
        </w:rPr>
        <w:t xml:space="preserve"> </w:t>
      </w:r>
      <w:r>
        <w:t>of</w:t>
      </w:r>
      <w:r>
        <w:rPr>
          <w:spacing w:val="-3"/>
        </w:rPr>
        <w:t xml:space="preserve"> </w:t>
      </w:r>
      <w:r>
        <w:t>any</w:t>
      </w:r>
      <w:r>
        <w:rPr>
          <w:spacing w:val="-3"/>
        </w:rPr>
        <w:t xml:space="preserve"> </w:t>
      </w:r>
      <w:r>
        <w:t>new</w:t>
      </w:r>
      <w:r>
        <w:rPr>
          <w:spacing w:val="-3"/>
        </w:rPr>
        <w:t xml:space="preserve"> </w:t>
      </w:r>
      <w:r>
        <w:t>secretary</w:t>
      </w:r>
      <w:r>
        <w:rPr>
          <w:spacing w:val="-3"/>
        </w:rPr>
        <w:t xml:space="preserve"> </w:t>
      </w:r>
      <w:r>
        <w:t>or</w:t>
      </w:r>
      <w:r>
        <w:rPr>
          <w:spacing w:val="-3"/>
        </w:rPr>
        <w:t xml:space="preserve"> </w:t>
      </w:r>
      <w:r>
        <w:t>officer</w:t>
      </w:r>
      <w:r>
        <w:rPr>
          <w:spacing w:val="-3"/>
        </w:rPr>
        <w:t xml:space="preserve"> </w:t>
      </w:r>
      <w:r>
        <w:t>shall</w:t>
      </w:r>
      <w:r>
        <w:rPr>
          <w:spacing w:val="-3"/>
        </w:rPr>
        <w:t xml:space="preserve"> </w:t>
      </w:r>
      <w:r>
        <w:t>be forwarded forthwith to the Chief Executive. Each Member shall, if and when requested by the Board, furnish forthwith to the Chief Executive a copy of its rules, constitution or memorandum and articles of association.</w:t>
      </w:r>
    </w:p>
    <w:p w14:paraId="4B40EEB3" w14:textId="77777777" w:rsidR="00127A80" w:rsidRDefault="00127A80" w:rsidP="004A5FE0">
      <w:pPr>
        <w:pStyle w:val="BodyText"/>
        <w:spacing w:before="2"/>
        <w:rPr>
          <w:sz w:val="21"/>
        </w:rPr>
      </w:pPr>
    </w:p>
    <w:p w14:paraId="4B40EEB4" w14:textId="77777777" w:rsidR="00127A80" w:rsidRDefault="004A5FE0" w:rsidP="004A5FE0">
      <w:pPr>
        <w:pStyle w:val="ListParagraph"/>
        <w:numPr>
          <w:ilvl w:val="0"/>
          <w:numId w:val="24"/>
        </w:numPr>
        <w:tabs>
          <w:tab w:val="left" w:pos="1014"/>
        </w:tabs>
        <w:spacing w:line="249" w:lineRule="auto"/>
        <w:ind w:left="445" w:right="149"/>
        <w:jc w:val="left"/>
        <w:rPr>
          <w:sz w:val="20"/>
        </w:rPr>
      </w:pPr>
      <w:r>
        <w:rPr>
          <w:sz w:val="20"/>
        </w:rPr>
        <w:t>Each Member shall pay (in the case of a Full Member through its Divisional Association)</w:t>
      </w:r>
      <w:r>
        <w:rPr>
          <w:spacing w:val="-2"/>
          <w:sz w:val="20"/>
        </w:rPr>
        <w:t xml:space="preserve"> </w:t>
      </w:r>
      <w:r>
        <w:rPr>
          <w:sz w:val="20"/>
        </w:rPr>
        <w:t>an</w:t>
      </w:r>
      <w:r>
        <w:rPr>
          <w:spacing w:val="-2"/>
          <w:sz w:val="20"/>
        </w:rPr>
        <w:t xml:space="preserve"> </w:t>
      </w:r>
      <w:r>
        <w:rPr>
          <w:sz w:val="20"/>
        </w:rPr>
        <w:t>annual</w:t>
      </w:r>
      <w:r>
        <w:rPr>
          <w:spacing w:val="-2"/>
          <w:sz w:val="20"/>
        </w:rPr>
        <w:t xml:space="preserve"> </w:t>
      </w:r>
      <w:r>
        <w:rPr>
          <w:sz w:val="20"/>
        </w:rPr>
        <w:t>subscription</w:t>
      </w:r>
      <w:r>
        <w:rPr>
          <w:spacing w:val="-2"/>
          <w:sz w:val="20"/>
        </w:rPr>
        <w:t xml:space="preserve"> </w:t>
      </w:r>
      <w:r>
        <w:rPr>
          <w:sz w:val="20"/>
        </w:rPr>
        <w:t>related</w:t>
      </w:r>
      <w:r>
        <w:rPr>
          <w:spacing w:val="-2"/>
          <w:sz w:val="20"/>
        </w:rPr>
        <w:t xml:space="preserve"> </w:t>
      </w:r>
      <w:r>
        <w:rPr>
          <w:sz w:val="20"/>
        </w:rPr>
        <w:t>to</w:t>
      </w:r>
      <w:r>
        <w:rPr>
          <w:spacing w:val="-2"/>
          <w:sz w:val="20"/>
        </w:rPr>
        <w:t xml:space="preserve"> </w:t>
      </w:r>
      <w:r>
        <w:rPr>
          <w:sz w:val="20"/>
        </w:rPr>
        <w:t>its</w:t>
      </w:r>
      <w:r>
        <w:rPr>
          <w:spacing w:val="-2"/>
          <w:sz w:val="20"/>
        </w:rPr>
        <w:t xml:space="preserve"> </w:t>
      </w:r>
      <w:r>
        <w:rPr>
          <w:sz w:val="20"/>
        </w:rPr>
        <w:t>membership</w:t>
      </w:r>
      <w:r>
        <w:rPr>
          <w:spacing w:val="-2"/>
          <w:sz w:val="20"/>
        </w:rPr>
        <w:t xml:space="preserve"> </w:t>
      </w:r>
      <w:r>
        <w:rPr>
          <w:sz w:val="20"/>
        </w:rPr>
        <w:t>category,</w:t>
      </w:r>
      <w:r>
        <w:rPr>
          <w:spacing w:val="-2"/>
          <w:sz w:val="20"/>
        </w:rPr>
        <w:t xml:space="preserve"> </w:t>
      </w:r>
      <w:r>
        <w:rPr>
          <w:sz w:val="20"/>
        </w:rPr>
        <w:t>whose rates will be proposed by the Board for approval by the Members annually in general meeting. All such subscriptions shall be paid by 1st September save that the subscription of a Women’s Club shall be paid by the following 1st March. Any Member whose subscription is unpaid by the relevant due date shall, if the Board so decide, cease to be a Member and thereupon forfeit all privileges of membership and cease to have any claim on the property of the Association</w:t>
      </w:r>
      <w:r>
        <w:rPr>
          <w:spacing w:val="-3"/>
          <w:sz w:val="20"/>
        </w:rPr>
        <w:t xml:space="preserve"> </w:t>
      </w:r>
      <w:r>
        <w:rPr>
          <w:sz w:val="20"/>
        </w:rPr>
        <w:t>but</w:t>
      </w:r>
      <w:r>
        <w:rPr>
          <w:spacing w:val="-3"/>
          <w:sz w:val="20"/>
        </w:rPr>
        <w:t xml:space="preserve"> </w:t>
      </w:r>
      <w:r>
        <w:rPr>
          <w:sz w:val="20"/>
        </w:rPr>
        <w:t>its</w:t>
      </w:r>
      <w:r>
        <w:rPr>
          <w:spacing w:val="-3"/>
          <w:sz w:val="20"/>
        </w:rPr>
        <w:t xml:space="preserve"> </w:t>
      </w:r>
      <w:r>
        <w:rPr>
          <w:sz w:val="20"/>
        </w:rPr>
        <w:t>liability</w:t>
      </w:r>
      <w:r>
        <w:rPr>
          <w:spacing w:val="-3"/>
          <w:sz w:val="20"/>
        </w:rPr>
        <w:t xml:space="preserve"> </w:t>
      </w:r>
      <w:r>
        <w:rPr>
          <w:sz w:val="20"/>
        </w:rPr>
        <w:t>as</w:t>
      </w:r>
      <w:r>
        <w:rPr>
          <w:spacing w:val="-3"/>
          <w:sz w:val="20"/>
        </w:rPr>
        <w:t xml:space="preserve"> </w:t>
      </w:r>
      <w:r>
        <w:rPr>
          <w:sz w:val="20"/>
        </w:rPr>
        <w:t>provided</w:t>
      </w:r>
      <w:r>
        <w:rPr>
          <w:spacing w:val="-3"/>
          <w:sz w:val="20"/>
        </w:rPr>
        <w:t xml:space="preserve"> </w:t>
      </w:r>
      <w:r>
        <w:rPr>
          <w:sz w:val="20"/>
        </w:rPr>
        <w:t>for</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Memorandum</w:t>
      </w:r>
      <w:r>
        <w:rPr>
          <w:spacing w:val="-3"/>
          <w:sz w:val="20"/>
        </w:rPr>
        <w:t xml:space="preserve"> </w:t>
      </w:r>
      <w:r>
        <w:rPr>
          <w:sz w:val="20"/>
        </w:rPr>
        <w:t>of</w:t>
      </w:r>
      <w:r>
        <w:rPr>
          <w:spacing w:val="-13"/>
          <w:sz w:val="20"/>
        </w:rPr>
        <w:t xml:space="preserve"> </w:t>
      </w:r>
      <w:r>
        <w:rPr>
          <w:sz w:val="20"/>
        </w:rPr>
        <w:t>Association</w:t>
      </w:r>
    </w:p>
    <w:p w14:paraId="4B40EEB5" w14:textId="77777777" w:rsidR="00127A80" w:rsidRDefault="00127A80">
      <w:pPr>
        <w:spacing w:line="249" w:lineRule="auto"/>
        <w:rPr>
          <w:sz w:val="20"/>
        </w:rPr>
        <w:sectPr w:rsidR="00127A80">
          <w:footerReference w:type="default" r:id="rId14"/>
          <w:pgSz w:w="8400" w:h="11910"/>
          <w:pgMar w:top="480" w:right="460" w:bottom="560" w:left="460" w:header="0" w:footer="372" w:gutter="0"/>
          <w:cols w:space="720"/>
        </w:sectPr>
      </w:pPr>
    </w:p>
    <w:p w14:paraId="4B40EEB6" w14:textId="77777777" w:rsidR="00127A80" w:rsidRDefault="004A5FE0">
      <w:pPr>
        <w:pStyle w:val="BodyText"/>
        <w:spacing w:before="44"/>
        <w:ind w:left="447"/>
      </w:pPr>
      <w:r>
        <w:lastRenderedPageBreak/>
        <w:t xml:space="preserve">shall nevertheless </w:t>
      </w:r>
      <w:r>
        <w:rPr>
          <w:spacing w:val="-2"/>
        </w:rPr>
        <w:t>continue.</w:t>
      </w:r>
    </w:p>
    <w:p w14:paraId="4B40EEB7" w14:textId="77777777" w:rsidR="00127A80" w:rsidRDefault="004A5FE0">
      <w:pPr>
        <w:pStyle w:val="BodyText"/>
        <w:spacing w:before="10" w:line="249" w:lineRule="auto"/>
        <w:ind w:left="447" w:right="832"/>
      </w:pPr>
      <w:r>
        <w:t>Without prejudice to the foregoing, no Member shall have a right to a representative</w:t>
      </w:r>
      <w:r>
        <w:rPr>
          <w:spacing w:val="-4"/>
        </w:rPr>
        <w:t xml:space="preserve"> </w:t>
      </w:r>
      <w:r>
        <w:t>at</w:t>
      </w:r>
      <w:r>
        <w:rPr>
          <w:spacing w:val="-3"/>
        </w:rPr>
        <w:t xml:space="preserve"> </w:t>
      </w:r>
      <w:r>
        <w:t>a</w:t>
      </w:r>
      <w:r>
        <w:rPr>
          <w:spacing w:val="-3"/>
        </w:rPr>
        <w:t xml:space="preserve"> </w:t>
      </w:r>
      <w:r>
        <w:t>general</w:t>
      </w:r>
      <w:r>
        <w:rPr>
          <w:spacing w:val="-3"/>
        </w:rPr>
        <w:t xml:space="preserve"> </w:t>
      </w:r>
      <w:r>
        <w:t>meeting</w:t>
      </w:r>
      <w:r>
        <w:rPr>
          <w:spacing w:val="-3"/>
        </w:rPr>
        <w:t xml:space="preserve"> </w:t>
      </w:r>
      <w:r>
        <w:t>of</w:t>
      </w:r>
      <w:r>
        <w:rPr>
          <w:spacing w:val="-3"/>
        </w:rPr>
        <w:t xml:space="preserve"> </w:t>
      </w:r>
      <w:r>
        <w:t>the</w:t>
      </w:r>
      <w:r>
        <w:rPr>
          <w:spacing w:val="-13"/>
        </w:rPr>
        <w:t xml:space="preserve"> </w:t>
      </w:r>
      <w:r>
        <w:t>Association</w:t>
      </w:r>
      <w:r>
        <w:rPr>
          <w:spacing w:val="-3"/>
        </w:rPr>
        <w:t xml:space="preserve"> </w:t>
      </w:r>
      <w:r>
        <w:t>whose</w:t>
      </w:r>
      <w:r>
        <w:rPr>
          <w:spacing w:val="-3"/>
        </w:rPr>
        <w:t xml:space="preserve"> </w:t>
      </w:r>
      <w:r>
        <w:t>subscription</w:t>
      </w:r>
      <w:r>
        <w:rPr>
          <w:spacing w:val="-3"/>
        </w:rPr>
        <w:t xml:space="preserve"> </w:t>
      </w:r>
      <w:r>
        <w:t>is not paid on or before the due date preceding such general meeting.</w:t>
      </w:r>
    </w:p>
    <w:p w14:paraId="4B40EEB8" w14:textId="77777777" w:rsidR="00127A80" w:rsidRDefault="00127A80">
      <w:pPr>
        <w:pStyle w:val="BodyText"/>
        <w:spacing w:before="1"/>
        <w:rPr>
          <w:sz w:val="21"/>
        </w:rPr>
      </w:pPr>
    </w:p>
    <w:p w14:paraId="4B40EEB9" w14:textId="77777777" w:rsidR="00127A80" w:rsidRDefault="004A5FE0">
      <w:pPr>
        <w:pStyle w:val="ListParagraph"/>
        <w:numPr>
          <w:ilvl w:val="0"/>
          <w:numId w:val="24"/>
        </w:numPr>
        <w:tabs>
          <w:tab w:val="left" w:pos="448"/>
        </w:tabs>
        <w:spacing w:line="249" w:lineRule="auto"/>
        <w:ind w:left="447" w:right="850"/>
        <w:jc w:val="left"/>
        <w:rPr>
          <w:sz w:val="20"/>
        </w:rPr>
      </w:pPr>
      <w:r>
        <w:rPr>
          <w:sz w:val="20"/>
        </w:rPr>
        <w:t>Any</w:t>
      </w:r>
      <w:r>
        <w:rPr>
          <w:spacing w:val="-4"/>
          <w:sz w:val="20"/>
        </w:rPr>
        <w:t xml:space="preserve"> </w:t>
      </w:r>
      <w:r>
        <w:rPr>
          <w:sz w:val="20"/>
        </w:rPr>
        <w:t>Member</w:t>
      </w:r>
      <w:r>
        <w:rPr>
          <w:spacing w:val="-3"/>
          <w:sz w:val="20"/>
        </w:rPr>
        <w:t xml:space="preserve"> </w:t>
      </w:r>
      <w:r>
        <w:rPr>
          <w:sz w:val="20"/>
        </w:rPr>
        <w:t>may</w:t>
      </w:r>
      <w:r>
        <w:rPr>
          <w:spacing w:val="-3"/>
          <w:sz w:val="20"/>
        </w:rPr>
        <w:t xml:space="preserve"> </w:t>
      </w:r>
      <w:r>
        <w:rPr>
          <w:sz w:val="20"/>
        </w:rPr>
        <w:t>withdraw</w:t>
      </w:r>
      <w:r>
        <w:rPr>
          <w:spacing w:val="-3"/>
          <w:sz w:val="20"/>
        </w:rPr>
        <w:t xml:space="preserve"> </w:t>
      </w:r>
      <w:r>
        <w:rPr>
          <w:sz w:val="20"/>
        </w:rPr>
        <w:t>from</w:t>
      </w:r>
      <w:r>
        <w:rPr>
          <w:spacing w:val="-3"/>
          <w:sz w:val="20"/>
        </w:rPr>
        <w:t xml:space="preserve"> </w:t>
      </w:r>
      <w:r>
        <w:rPr>
          <w:sz w:val="20"/>
        </w:rPr>
        <w:t>the</w:t>
      </w:r>
      <w:r>
        <w:rPr>
          <w:spacing w:val="-13"/>
          <w:sz w:val="20"/>
        </w:rPr>
        <w:t xml:space="preserve"> </w:t>
      </w:r>
      <w:r>
        <w:rPr>
          <w:sz w:val="20"/>
        </w:rPr>
        <w:t>Association</w:t>
      </w:r>
      <w:r>
        <w:rPr>
          <w:spacing w:val="-3"/>
          <w:sz w:val="20"/>
        </w:rPr>
        <w:t xml:space="preserve"> </w:t>
      </w:r>
      <w:r>
        <w:rPr>
          <w:sz w:val="20"/>
        </w:rPr>
        <w:t>by</w:t>
      </w:r>
      <w:r>
        <w:rPr>
          <w:spacing w:val="-3"/>
          <w:sz w:val="20"/>
        </w:rPr>
        <w:t xml:space="preserve"> </w:t>
      </w:r>
      <w:r>
        <w:rPr>
          <w:sz w:val="20"/>
        </w:rPr>
        <w:t>giving</w:t>
      </w:r>
      <w:r>
        <w:rPr>
          <w:spacing w:val="-3"/>
          <w:sz w:val="20"/>
        </w:rPr>
        <w:t xml:space="preserve"> </w:t>
      </w:r>
      <w:r>
        <w:rPr>
          <w:sz w:val="20"/>
        </w:rPr>
        <w:t>notice</w:t>
      </w:r>
      <w:r>
        <w:rPr>
          <w:spacing w:val="-3"/>
          <w:sz w:val="20"/>
        </w:rPr>
        <w:t xml:space="preserve"> </w:t>
      </w:r>
      <w:r>
        <w:rPr>
          <w:sz w:val="20"/>
        </w:rPr>
        <w:t>in</w:t>
      </w:r>
      <w:r>
        <w:rPr>
          <w:spacing w:val="-3"/>
          <w:sz w:val="20"/>
        </w:rPr>
        <w:t xml:space="preserve"> </w:t>
      </w:r>
      <w:r>
        <w:rPr>
          <w:sz w:val="20"/>
        </w:rPr>
        <w:t>writing to the Chief Executive of its intention to do so, at least one month before the membership is to terminate, provided that:</w:t>
      </w:r>
    </w:p>
    <w:p w14:paraId="4B40EEBA" w14:textId="77777777" w:rsidR="00127A80" w:rsidRDefault="004A5FE0">
      <w:pPr>
        <w:pStyle w:val="ListParagraph"/>
        <w:numPr>
          <w:ilvl w:val="1"/>
          <w:numId w:val="24"/>
        </w:numPr>
        <w:tabs>
          <w:tab w:val="left" w:pos="788"/>
        </w:tabs>
        <w:spacing w:before="3"/>
        <w:ind w:left="787"/>
        <w:rPr>
          <w:sz w:val="20"/>
        </w:rPr>
      </w:pPr>
      <w:r>
        <w:rPr>
          <w:sz w:val="20"/>
        </w:rPr>
        <w:t>There shall be no money due by the Member to the</w:t>
      </w:r>
      <w:r>
        <w:rPr>
          <w:spacing w:val="-11"/>
          <w:sz w:val="20"/>
        </w:rPr>
        <w:t xml:space="preserve"> </w:t>
      </w:r>
      <w:r>
        <w:rPr>
          <w:spacing w:val="-2"/>
          <w:sz w:val="20"/>
        </w:rPr>
        <w:t>Association</w:t>
      </w:r>
    </w:p>
    <w:p w14:paraId="4B40EEBB" w14:textId="77777777" w:rsidR="00127A80" w:rsidRDefault="004A5FE0">
      <w:pPr>
        <w:pStyle w:val="ListParagraph"/>
        <w:numPr>
          <w:ilvl w:val="1"/>
          <w:numId w:val="24"/>
        </w:numPr>
        <w:tabs>
          <w:tab w:val="left" w:pos="788"/>
        </w:tabs>
        <w:spacing w:before="10" w:line="249" w:lineRule="auto"/>
        <w:ind w:left="787" w:right="1432"/>
        <w:rPr>
          <w:sz w:val="20"/>
        </w:rPr>
      </w:pPr>
      <w:r>
        <w:rPr>
          <w:sz w:val="20"/>
        </w:rPr>
        <w:t>The</w:t>
      </w:r>
      <w:r>
        <w:rPr>
          <w:spacing w:val="-3"/>
          <w:sz w:val="20"/>
        </w:rPr>
        <w:t xml:space="preserve"> </w:t>
      </w:r>
      <w:r>
        <w:rPr>
          <w:sz w:val="20"/>
        </w:rPr>
        <w:t>Member</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be</w:t>
      </w:r>
      <w:r>
        <w:rPr>
          <w:spacing w:val="-3"/>
          <w:sz w:val="20"/>
        </w:rPr>
        <w:t xml:space="preserve"> </w:t>
      </w:r>
      <w:r>
        <w:rPr>
          <w:sz w:val="20"/>
        </w:rPr>
        <w:t>in</w:t>
      </w:r>
      <w:r>
        <w:rPr>
          <w:spacing w:val="-3"/>
          <w:sz w:val="20"/>
        </w:rPr>
        <w:t xml:space="preserve"> </w:t>
      </w:r>
      <w:r>
        <w:rPr>
          <w:sz w:val="20"/>
        </w:rPr>
        <w:t>breach</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of</w:t>
      </w:r>
      <w:r>
        <w:rPr>
          <w:spacing w:val="-3"/>
          <w:sz w:val="20"/>
        </w:rPr>
        <w:t xml:space="preserve"> </w:t>
      </w:r>
      <w:r>
        <w:rPr>
          <w:sz w:val="20"/>
        </w:rPr>
        <w:t>its</w:t>
      </w:r>
      <w:r>
        <w:rPr>
          <w:spacing w:val="-3"/>
          <w:sz w:val="20"/>
        </w:rPr>
        <w:t xml:space="preserve"> </w:t>
      </w:r>
      <w:r>
        <w:rPr>
          <w:sz w:val="20"/>
        </w:rPr>
        <w:t>obligations</w:t>
      </w:r>
      <w:r>
        <w:rPr>
          <w:spacing w:val="-3"/>
          <w:sz w:val="20"/>
        </w:rPr>
        <w:t xml:space="preserve"> </w:t>
      </w:r>
      <w:r>
        <w:rPr>
          <w:sz w:val="20"/>
        </w:rPr>
        <w:t>to</w:t>
      </w:r>
      <w:r>
        <w:rPr>
          <w:spacing w:val="-3"/>
          <w:sz w:val="20"/>
        </w:rPr>
        <w:t xml:space="preserve"> </w:t>
      </w:r>
      <w:r>
        <w:rPr>
          <w:sz w:val="20"/>
        </w:rPr>
        <w:t xml:space="preserve">the </w:t>
      </w:r>
      <w:r>
        <w:rPr>
          <w:spacing w:val="-2"/>
          <w:sz w:val="20"/>
        </w:rPr>
        <w:t>Association</w:t>
      </w:r>
    </w:p>
    <w:p w14:paraId="4B40EEBC" w14:textId="77777777" w:rsidR="00127A80" w:rsidRDefault="004A5FE0">
      <w:pPr>
        <w:pStyle w:val="ListParagraph"/>
        <w:numPr>
          <w:ilvl w:val="1"/>
          <w:numId w:val="24"/>
        </w:numPr>
        <w:tabs>
          <w:tab w:val="left" w:pos="788"/>
        </w:tabs>
        <w:spacing w:before="2" w:line="249" w:lineRule="auto"/>
        <w:ind w:left="787" w:right="694"/>
        <w:rPr>
          <w:sz w:val="20"/>
        </w:rPr>
      </w:pPr>
      <w:r>
        <w:rPr>
          <w:sz w:val="20"/>
        </w:rPr>
        <w:t>There</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no</w:t>
      </w:r>
      <w:r>
        <w:rPr>
          <w:spacing w:val="-3"/>
          <w:sz w:val="20"/>
        </w:rPr>
        <w:t xml:space="preserve"> </w:t>
      </w:r>
      <w:r>
        <w:rPr>
          <w:sz w:val="20"/>
        </w:rPr>
        <w:t>disciplinary</w:t>
      </w:r>
      <w:r>
        <w:rPr>
          <w:spacing w:val="-3"/>
          <w:sz w:val="20"/>
        </w:rPr>
        <w:t xml:space="preserve"> </w:t>
      </w:r>
      <w:r>
        <w:rPr>
          <w:sz w:val="20"/>
        </w:rPr>
        <w:t>hearing</w:t>
      </w:r>
      <w:r>
        <w:rPr>
          <w:spacing w:val="-3"/>
          <w:sz w:val="20"/>
        </w:rPr>
        <w:t xml:space="preserve"> </w:t>
      </w:r>
      <w:r>
        <w:rPr>
          <w:sz w:val="20"/>
        </w:rPr>
        <w:t>or</w:t>
      </w:r>
      <w:r>
        <w:rPr>
          <w:spacing w:val="-3"/>
          <w:sz w:val="20"/>
        </w:rPr>
        <w:t xml:space="preserve"> </w:t>
      </w:r>
      <w:r>
        <w:rPr>
          <w:sz w:val="20"/>
        </w:rPr>
        <w:t>complaint</w:t>
      </w:r>
      <w:r>
        <w:rPr>
          <w:spacing w:val="-3"/>
          <w:sz w:val="20"/>
        </w:rPr>
        <w:t xml:space="preserve"> </w:t>
      </w:r>
      <w:r>
        <w:rPr>
          <w:sz w:val="20"/>
        </w:rPr>
        <w:t>outstanding</w:t>
      </w:r>
      <w:r>
        <w:rPr>
          <w:spacing w:val="-3"/>
          <w:sz w:val="20"/>
        </w:rPr>
        <w:t xml:space="preserve"> </w:t>
      </w:r>
      <w:r>
        <w:rPr>
          <w:sz w:val="20"/>
        </w:rPr>
        <w:t>against</w:t>
      </w:r>
      <w:r>
        <w:rPr>
          <w:spacing w:val="-3"/>
          <w:sz w:val="20"/>
        </w:rPr>
        <w:t xml:space="preserve"> </w:t>
      </w:r>
      <w:r>
        <w:rPr>
          <w:sz w:val="20"/>
        </w:rPr>
        <w:t xml:space="preserve">the </w:t>
      </w:r>
      <w:r>
        <w:rPr>
          <w:spacing w:val="-2"/>
          <w:sz w:val="20"/>
        </w:rPr>
        <w:t>Member.</w:t>
      </w:r>
    </w:p>
    <w:p w14:paraId="4B40EEBD" w14:textId="77777777" w:rsidR="00127A80" w:rsidRDefault="004A5FE0">
      <w:pPr>
        <w:pStyle w:val="BodyText"/>
        <w:spacing w:before="1" w:line="249" w:lineRule="auto"/>
        <w:ind w:left="447"/>
      </w:pPr>
      <w:r>
        <w:t>A</w:t>
      </w:r>
      <w:r>
        <w:rPr>
          <w:spacing w:val="-13"/>
        </w:rPr>
        <w:t xml:space="preserve"> </w:t>
      </w:r>
      <w:r>
        <w:t>Member</w:t>
      </w:r>
      <w:r>
        <w:rPr>
          <w:spacing w:val="-2"/>
        </w:rPr>
        <w:t xml:space="preserve"> </w:t>
      </w:r>
      <w:r>
        <w:t>may</w:t>
      </w:r>
      <w:r>
        <w:rPr>
          <w:spacing w:val="-3"/>
        </w:rPr>
        <w:t xml:space="preserve"> </w:t>
      </w:r>
      <w:r>
        <w:t>not</w:t>
      </w:r>
      <w:r>
        <w:rPr>
          <w:spacing w:val="-3"/>
        </w:rPr>
        <w:t xml:space="preserve"> </w:t>
      </w:r>
      <w:r>
        <w:t>seek</w:t>
      </w:r>
      <w:r>
        <w:rPr>
          <w:spacing w:val="-3"/>
        </w:rPr>
        <w:t xml:space="preserve"> </w:t>
      </w:r>
      <w:r>
        <w:t>directly</w:t>
      </w:r>
      <w:r>
        <w:rPr>
          <w:spacing w:val="-3"/>
        </w:rPr>
        <w:t xml:space="preserve"> </w:t>
      </w:r>
      <w:r>
        <w:t>or</w:t>
      </w:r>
      <w:r>
        <w:rPr>
          <w:spacing w:val="-3"/>
        </w:rPr>
        <w:t xml:space="preserve"> </w:t>
      </w:r>
      <w:r>
        <w:t>indirectly</w:t>
      </w:r>
      <w:r>
        <w:rPr>
          <w:spacing w:val="-3"/>
        </w:rPr>
        <w:t xml:space="preserve"> </w:t>
      </w:r>
      <w:r>
        <w:t>to</w:t>
      </w:r>
      <w:r>
        <w:rPr>
          <w:spacing w:val="-3"/>
        </w:rPr>
        <w:t xml:space="preserve"> </w:t>
      </w:r>
      <w:r>
        <w:t>transfer</w:t>
      </w:r>
      <w:r>
        <w:rPr>
          <w:spacing w:val="-3"/>
        </w:rPr>
        <w:t xml:space="preserve"> </w:t>
      </w:r>
      <w:r>
        <w:t>its</w:t>
      </w:r>
      <w:r>
        <w:rPr>
          <w:spacing w:val="-3"/>
        </w:rPr>
        <w:t xml:space="preserve"> </w:t>
      </w:r>
      <w:r>
        <w:t>membership</w:t>
      </w:r>
      <w:r>
        <w:rPr>
          <w:spacing w:val="-3"/>
        </w:rPr>
        <w:t xml:space="preserve"> </w:t>
      </w:r>
      <w:r>
        <w:t>of</w:t>
      </w:r>
      <w:r>
        <w:rPr>
          <w:spacing w:val="-3"/>
        </w:rPr>
        <w:t xml:space="preserve"> </w:t>
      </w:r>
      <w:r>
        <w:t xml:space="preserve">the </w:t>
      </w:r>
      <w:r>
        <w:rPr>
          <w:spacing w:val="-2"/>
        </w:rPr>
        <w:t>Association.</w:t>
      </w:r>
    </w:p>
    <w:p w14:paraId="4B40EEBE" w14:textId="77777777" w:rsidR="00127A80" w:rsidRDefault="00127A80">
      <w:pPr>
        <w:pStyle w:val="BodyText"/>
        <w:rPr>
          <w:sz w:val="21"/>
        </w:rPr>
      </w:pPr>
    </w:p>
    <w:p w14:paraId="4B40EEBF" w14:textId="77777777" w:rsidR="00127A80" w:rsidRDefault="004A5FE0">
      <w:pPr>
        <w:pStyle w:val="ListParagraph"/>
        <w:numPr>
          <w:ilvl w:val="0"/>
          <w:numId w:val="24"/>
        </w:numPr>
        <w:tabs>
          <w:tab w:val="left" w:pos="448"/>
        </w:tabs>
        <w:spacing w:line="249" w:lineRule="auto"/>
        <w:ind w:left="447" w:right="867"/>
        <w:jc w:val="left"/>
        <w:rPr>
          <w:sz w:val="20"/>
        </w:rPr>
      </w:pPr>
      <w:r>
        <w:rPr>
          <w:sz w:val="20"/>
        </w:rPr>
        <w:t>The</w:t>
      </w:r>
      <w:r>
        <w:rPr>
          <w:spacing w:val="-3"/>
          <w:sz w:val="20"/>
        </w:rPr>
        <w:t xml:space="preserve"> </w:t>
      </w:r>
      <w:r>
        <w:rPr>
          <w:sz w:val="20"/>
        </w:rPr>
        <w:t>membership</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Member</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suspended</w:t>
      </w:r>
      <w:r>
        <w:rPr>
          <w:spacing w:val="-3"/>
          <w:sz w:val="20"/>
        </w:rPr>
        <w:t xml:space="preserve"> </w:t>
      </w:r>
      <w:r>
        <w:rPr>
          <w:sz w:val="20"/>
        </w:rPr>
        <w:t>or</w:t>
      </w:r>
      <w:r>
        <w:rPr>
          <w:spacing w:val="-3"/>
          <w:sz w:val="20"/>
        </w:rPr>
        <w:t xml:space="preserve"> </w:t>
      </w:r>
      <w:r>
        <w:rPr>
          <w:sz w:val="20"/>
        </w:rPr>
        <w:t>terminated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Board in the following circumstances:</w:t>
      </w:r>
    </w:p>
    <w:p w14:paraId="4B40EEC0" w14:textId="77777777" w:rsidR="00127A80" w:rsidRDefault="004A5FE0">
      <w:pPr>
        <w:pStyle w:val="ListParagraph"/>
        <w:numPr>
          <w:ilvl w:val="1"/>
          <w:numId w:val="24"/>
        </w:numPr>
        <w:tabs>
          <w:tab w:val="left" w:pos="788"/>
        </w:tabs>
        <w:spacing w:before="2" w:line="249" w:lineRule="auto"/>
        <w:ind w:left="787" w:right="733"/>
        <w:rPr>
          <w:sz w:val="20"/>
        </w:rPr>
      </w:pPr>
      <w:r>
        <w:rPr>
          <w:sz w:val="20"/>
        </w:rPr>
        <w:t>Where</w:t>
      </w:r>
      <w:r>
        <w:rPr>
          <w:spacing w:val="-3"/>
          <w:sz w:val="20"/>
        </w:rPr>
        <w:t xml:space="preserve"> </w:t>
      </w:r>
      <w:r>
        <w:rPr>
          <w:sz w:val="20"/>
        </w:rPr>
        <w:t>a</w:t>
      </w:r>
      <w:r>
        <w:rPr>
          <w:spacing w:val="-3"/>
          <w:sz w:val="20"/>
        </w:rPr>
        <w:t xml:space="preserve"> </w:t>
      </w:r>
      <w:r>
        <w:rPr>
          <w:sz w:val="20"/>
        </w:rPr>
        <w:t>Club</w:t>
      </w:r>
      <w:r>
        <w:rPr>
          <w:spacing w:val="-3"/>
          <w:sz w:val="20"/>
        </w:rPr>
        <w:t xml:space="preserve"> </w:t>
      </w:r>
      <w:r>
        <w:rPr>
          <w:sz w:val="20"/>
        </w:rPr>
        <w:t>fails</w:t>
      </w:r>
      <w:r>
        <w:rPr>
          <w:spacing w:val="-3"/>
          <w:sz w:val="20"/>
        </w:rPr>
        <w:t xml:space="preserve"> </w:t>
      </w:r>
      <w:r>
        <w:rPr>
          <w:sz w:val="20"/>
        </w:rPr>
        <w:t>to</w:t>
      </w:r>
      <w:r>
        <w:rPr>
          <w:spacing w:val="-3"/>
          <w:sz w:val="20"/>
        </w:rPr>
        <w:t xml:space="preserve"> </w:t>
      </w:r>
      <w:r>
        <w:rPr>
          <w:sz w:val="20"/>
        </w:rPr>
        <w:t>have</w:t>
      </w:r>
      <w:r>
        <w:rPr>
          <w:spacing w:val="-3"/>
          <w:sz w:val="20"/>
        </w:rPr>
        <w:t xml:space="preserve"> </w:t>
      </w:r>
      <w:r>
        <w:rPr>
          <w:sz w:val="20"/>
        </w:rPr>
        <w:t>its</w:t>
      </w:r>
      <w:r>
        <w:rPr>
          <w:spacing w:val="-3"/>
          <w:sz w:val="20"/>
        </w:rPr>
        <w:t xml:space="preserve"> </w:t>
      </w:r>
      <w:r>
        <w:rPr>
          <w:sz w:val="20"/>
        </w:rPr>
        <w:t>registered</w:t>
      </w:r>
      <w:r>
        <w:rPr>
          <w:spacing w:val="-3"/>
          <w:sz w:val="20"/>
        </w:rPr>
        <w:t xml:space="preserve"> </w:t>
      </w:r>
      <w:r>
        <w:rPr>
          <w:sz w:val="20"/>
        </w:rPr>
        <w:t>ground</w:t>
      </w:r>
      <w:r>
        <w:rPr>
          <w:spacing w:val="-3"/>
          <w:sz w:val="20"/>
        </w:rPr>
        <w:t xml:space="preserve"> </w:t>
      </w:r>
      <w:r>
        <w:rPr>
          <w:sz w:val="20"/>
        </w:rPr>
        <w:t>accepted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for the then current playing season</w:t>
      </w:r>
    </w:p>
    <w:p w14:paraId="4B40EEC1" w14:textId="77777777" w:rsidR="00127A80" w:rsidRDefault="004A5FE0">
      <w:pPr>
        <w:pStyle w:val="ListParagraph"/>
        <w:numPr>
          <w:ilvl w:val="1"/>
          <w:numId w:val="24"/>
        </w:numPr>
        <w:tabs>
          <w:tab w:val="left" w:pos="788"/>
        </w:tabs>
        <w:spacing w:before="2" w:line="249" w:lineRule="auto"/>
        <w:ind w:left="787" w:right="849"/>
        <w:rPr>
          <w:sz w:val="20"/>
        </w:rPr>
      </w:pPr>
      <w:r>
        <w:rPr>
          <w:sz w:val="20"/>
        </w:rPr>
        <w:t>Where a Club fails for two successive playing seasons to play or to complete</w:t>
      </w:r>
      <w:r>
        <w:rPr>
          <w:spacing w:val="-3"/>
          <w:sz w:val="20"/>
        </w:rPr>
        <w:t xml:space="preserve"> </w:t>
      </w:r>
      <w:r>
        <w:rPr>
          <w:sz w:val="20"/>
        </w:rPr>
        <w:t>its</w:t>
      </w:r>
      <w:r>
        <w:rPr>
          <w:spacing w:val="-3"/>
          <w:sz w:val="20"/>
        </w:rPr>
        <w:t xml:space="preserve"> </w:t>
      </w:r>
      <w:r>
        <w:rPr>
          <w:sz w:val="20"/>
        </w:rPr>
        <w:t>participation</w:t>
      </w:r>
      <w:r>
        <w:rPr>
          <w:spacing w:val="-3"/>
          <w:sz w:val="20"/>
        </w:rPr>
        <w:t xml:space="preserve"> </w:t>
      </w:r>
      <w:r>
        <w:rPr>
          <w:sz w:val="20"/>
        </w:rPr>
        <w:t>in</w:t>
      </w:r>
      <w:r>
        <w:rPr>
          <w:spacing w:val="-3"/>
          <w:sz w:val="20"/>
        </w:rPr>
        <w:t xml:space="preserve"> </w:t>
      </w:r>
      <w:r>
        <w:rPr>
          <w:sz w:val="20"/>
        </w:rPr>
        <w:t>those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Challenge</w:t>
      </w:r>
      <w:r>
        <w:rPr>
          <w:spacing w:val="-3"/>
          <w:sz w:val="20"/>
        </w:rPr>
        <w:t xml:space="preserve"> </w:t>
      </w:r>
      <w:r>
        <w:rPr>
          <w:sz w:val="20"/>
        </w:rPr>
        <w:t>Cup</w:t>
      </w:r>
      <w:r>
        <w:rPr>
          <w:spacing w:val="-3"/>
          <w:sz w:val="20"/>
        </w:rPr>
        <w:t xml:space="preserve"> </w:t>
      </w:r>
      <w:r>
        <w:rPr>
          <w:sz w:val="20"/>
        </w:rPr>
        <w:t>competitions</w:t>
      </w:r>
      <w:r>
        <w:rPr>
          <w:spacing w:val="-3"/>
          <w:sz w:val="20"/>
        </w:rPr>
        <w:t xml:space="preserve"> </w:t>
      </w:r>
      <w:r>
        <w:rPr>
          <w:sz w:val="20"/>
        </w:rPr>
        <w:t>for which it is eligible and in which it has applied to play</w:t>
      </w:r>
    </w:p>
    <w:p w14:paraId="4B40EEC2" w14:textId="77777777" w:rsidR="00127A80" w:rsidRDefault="004A5FE0">
      <w:pPr>
        <w:pStyle w:val="ListParagraph"/>
        <w:numPr>
          <w:ilvl w:val="1"/>
          <w:numId w:val="24"/>
        </w:numPr>
        <w:tabs>
          <w:tab w:val="left" w:pos="788"/>
        </w:tabs>
        <w:spacing w:before="2" w:line="249" w:lineRule="auto"/>
        <w:ind w:left="787" w:right="802"/>
        <w:rPr>
          <w:sz w:val="20"/>
        </w:rPr>
      </w:pPr>
      <w:r>
        <w:rPr>
          <w:sz w:val="20"/>
        </w:rPr>
        <w:t>Where</w:t>
      </w:r>
      <w:r>
        <w:rPr>
          <w:spacing w:val="-4"/>
          <w:sz w:val="20"/>
        </w:rPr>
        <w:t xml:space="preserve"> </w:t>
      </w:r>
      <w:r>
        <w:rPr>
          <w:sz w:val="20"/>
        </w:rPr>
        <w:t>a</w:t>
      </w:r>
      <w:r>
        <w:rPr>
          <w:spacing w:val="-4"/>
          <w:sz w:val="20"/>
        </w:rPr>
        <w:t xml:space="preserve"> </w:t>
      </w:r>
      <w:r>
        <w:rPr>
          <w:sz w:val="20"/>
        </w:rPr>
        <w:t>Member,</w:t>
      </w:r>
      <w:r>
        <w:rPr>
          <w:spacing w:val="-4"/>
          <w:sz w:val="20"/>
        </w:rPr>
        <w:t xml:space="preserve"> </w:t>
      </w:r>
      <w:r>
        <w:rPr>
          <w:sz w:val="20"/>
        </w:rPr>
        <w:t>without</w:t>
      </w:r>
      <w:r>
        <w:rPr>
          <w:spacing w:val="-4"/>
          <w:sz w:val="20"/>
        </w:rPr>
        <w:t xml:space="preserve"> </w:t>
      </w:r>
      <w:r>
        <w:rPr>
          <w:sz w:val="20"/>
        </w:rPr>
        <w:t>the</w:t>
      </w:r>
      <w:r>
        <w:rPr>
          <w:spacing w:val="-4"/>
          <w:sz w:val="20"/>
        </w:rPr>
        <w:t xml:space="preserve"> </w:t>
      </w:r>
      <w:r>
        <w:rPr>
          <w:sz w:val="20"/>
        </w:rPr>
        <w:t>written</w:t>
      </w:r>
      <w:r>
        <w:rPr>
          <w:spacing w:val="-4"/>
          <w:sz w:val="20"/>
        </w:rPr>
        <w:t xml:space="preserve"> </w:t>
      </w:r>
      <w:r>
        <w:rPr>
          <w:sz w:val="20"/>
        </w:rPr>
        <w:t>permission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Board</w:t>
      </w:r>
      <w:r>
        <w:rPr>
          <w:spacing w:val="-4"/>
          <w:sz w:val="20"/>
        </w:rPr>
        <w:t xml:space="preserve"> </w:t>
      </w:r>
      <w:r>
        <w:rPr>
          <w:sz w:val="20"/>
        </w:rPr>
        <w:t>becomes</w:t>
      </w:r>
      <w:r>
        <w:rPr>
          <w:spacing w:val="-4"/>
          <w:sz w:val="20"/>
        </w:rPr>
        <w:t xml:space="preserve"> </w:t>
      </w:r>
      <w:r>
        <w:rPr>
          <w:sz w:val="20"/>
        </w:rPr>
        <w:t>a member of another national association or of any other body promoting Association Football</w:t>
      </w:r>
    </w:p>
    <w:p w14:paraId="4B40EEC3" w14:textId="77777777" w:rsidR="00127A80" w:rsidRDefault="004A5FE0">
      <w:pPr>
        <w:pStyle w:val="ListParagraph"/>
        <w:numPr>
          <w:ilvl w:val="1"/>
          <w:numId w:val="24"/>
        </w:numPr>
        <w:tabs>
          <w:tab w:val="left" w:pos="788"/>
        </w:tabs>
        <w:spacing w:before="3" w:line="249" w:lineRule="auto"/>
        <w:ind w:left="787" w:right="738"/>
        <w:rPr>
          <w:sz w:val="20"/>
        </w:rPr>
      </w:pPr>
      <w:r>
        <w:rPr>
          <w:sz w:val="20"/>
        </w:rPr>
        <w:t>Where in respect of a Club a petition is presented for its winding up or where the Club in question convenes a meeting to pass a resolution for voluntary</w:t>
      </w:r>
      <w:r>
        <w:rPr>
          <w:spacing w:val="-3"/>
          <w:sz w:val="20"/>
        </w:rPr>
        <w:t xml:space="preserve"> </w:t>
      </w:r>
      <w:r>
        <w:rPr>
          <w:sz w:val="20"/>
        </w:rPr>
        <w:t>winding</w:t>
      </w:r>
      <w:r>
        <w:rPr>
          <w:spacing w:val="-3"/>
          <w:sz w:val="20"/>
        </w:rPr>
        <w:t xml:space="preserve"> </w:t>
      </w:r>
      <w:r>
        <w:rPr>
          <w:sz w:val="20"/>
        </w:rPr>
        <w:t>up</w:t>
      </w:r>
      <w:r>
        <w:rPr>
          <w:spacing w:val="-3"/>
          <w:sz w:val="20"/>
        </w:rPr>
        <w:t xml:space="preserve"> </w:t>
      </w:r>
      <w:r>
        <w:rPr>
          <w:sz w:val="20"/>
        </w:rPr>
        <w:t>or</w:t>
      </w:r>
      <w:r>
        <w:rPr>
          <w:spacing w:val="-3"/>
          <w:sz w:val="20"/>
        </w:rPr>
        <w:t xml:space="preserve"> </w:t>
      </w:r>
      <w:r>
        <w:rPr>
          <w:sz w:val="20"/>
        </w:rPr>
        <w:t>enters</w:t>
      </w:r>
      <w:r>
        <w:rPr>
          <w:spacing w:val="-3"/>
          <w:sz w:val="20"/>
        </w:rPr>
        <w:t xml:space="preserve"> </w:t>
      </w:r>
      <w:r>
        <w:rPr>
          <w:sz w:val="20"/>
        </w:rPr>
        <w:t>into</w:t>
      </w:r>
      <w:r>
        <w:rPr>
          <w:spacing w:val="-3"/>
          <w:sz w:val="20"/>
        </w:rPr>
        <w:t xml:space="preserve"> </w:t>
      </w:r>
      <w:r>
        <w:rPr>
          <w:sz w:val="20"/>
        </w:rPr>
        <w:t>any</w:t>
      </w:r>
      <w:r>
        <w:rPr>
          <w:spacing w:val="-3"/>
          <w:sz w:val="20"/>
        </w:rPr>
        <w:t xml:space="preserve"> </w:t>
      </w:r>
      <w:r>
        <w:rPr>
          <w:sz w:val="20"/>
        </w:rPr>
        <w:t>form</w:t>
      </w:r>
      <w:r>
        <w:rPr>
          <w:spacing w:val="-3"/>
          <w:sz w:val="20"/>
        </w:rPr>
        <w:t xml:space="preserve"> </w:t>
      </w:r>
      <w:r>
        <w:rPr>
          <w:sz w:val="20"/>
        </w:rPr>
        <w:t>of</w:t>
      </w:r>
      <w:r>
        <w:rPr>
          <w:spacing w:val="-3"/>
          <w:sz w:val="20"/>
        </w:rPr>
        <w:t xml:space="preserve"> </w:t>
      </w:r>
      <w:r>
        <w:rPr>
          <w:sz w:val="20"/>
        </w:rPr>
        <w:t>liquidation</w:t>
      </w:r>
      <w:r>
        <w:rPr>
          <w:spacing w:val="-3"/>
          <w:sz w:val="20"/>
        </w:rPr>
        <w:t xml:space="preserve"> </w:t>
      </w:r>
      <w:r>
        <w:rPr>
          <w:sz w:val="20"/>
        </w:rPr>
        <w:t>(other</w:t>
      </w:r>
      <w:r>
        <w:rPr>
          <w:spacing w:val="-3"/>
          <w:sz w:val="20"/>
        </w:rPr>
        <w:t xml:space="preserve"> </w:t>
      </w:r>
      <w:r>
        <w:rPr>
          <w:sz w:val="20"/>
        </w:rPr>
        <w:t>than</w:t>
      </w:r>
      <w:r>
        <w:rPr>
          <w:spacing w:val="-3"/>
          <w:sz w:val="20"/>
        </w:rPr>
        <w:t xml:space="preserve"> </w:t>
      </w:r>
      <w:r>
        <w:rPr>
          <w:sz w:val="20"/>
        </w:rPr>
        <w:t>for the purposes of a bona fide solvent reconstruction or amalgamation) or is deemed by virtue of Article 103 of the Insolvency (Northern Ireland) Order 1989 or any other appropriate statutory provision to be unable to pay its debts.</w:t>
      </w:r>
    </w:p>
    <w:p w14:paraId="4B40EEC4" w14:textId="77777777" w:rsidR="00127A80" w:rsidRDefault="00127A80">
      <w:pPr>
        <w:pStyle w:val="BodyText"/>
        <w:spacing w:before="4"/>
        <w:rPr>
          <w:sz w:val="21"/>
        </w:rPr>
      </w:pPr>
    </w:p>
    <w:p w14:paraId="4B40EEC5" w14:textId="77777777" w:rsidR="00127A80" w:rsidRDefault="004A5FE0">
      <w:pPr>
        <w:pStyle w:val="ListParagraph"/>
        <w:numPr>
          <w:ilvl w:val="0"/>
          <w:numId w:val="24"/>
        </w:numPr>
        <w:tabs>
          <w:tab w:val="left" w:pos="447"/>
        </w:tabs>
        <w:spacing w:line="249" w:lineRule="auto"/>
        <w:ind w:left="787" w:right="844" w:hanging="681"/>
        <w:jc w:val="both"/>
        <w:rPr>
          <w:sz w:val="20"/>
        </w:rPr>
      </w:pPr>
      <w:r>
        <w:rPr>
          <w:sz w:val="20"/>
        </w:rPr>
        <w:t>(a)</w:t>
      </w:r>
      <w:r>
        <w:rPr>
          <w:spacing w:val="40"/>
          <w:sz w:val="20"/>
        </w:rPr>
        <w:t xml:space="preserve"> </w:t>
      </w:r>
      <w:r>
        <w:rPr>
          <w:sz w:val="20"/>
        </w:rPr>
        <w:t>In</w:t>
      </w:r>
      <w:r>
        <w:rPr>
          <w:spacing w:val="-1"/>
          <w:sz w:val="20"/>
        </w:rPr>
        <w:t xml:space="preserve"> </w:t>
      </w:r>
      <w:r>
        <w:rPr>
          <w:sz w:val="20"/>
        </w:rPr>
        <w:t>circumstances</w:t>
      </w:r>
      <w:r>
        <w:rPr>
          <w:spacing w:val="-1"/>
          <w:sz w:val="20"/>
        </w:rPr>
        <w:t xml:space="preserve"> </w:t>
      </w:r>
      <w:r>
        <w:rPr>
          <w:sz w:val="20"/>
        </w:rPr>
        <w:t>other</w:t>
      </w:r>
      <w:r>
        <w:rPr>
          <w:spacing w:val="-1"/>
          <w:sz w:val="20"/>
        </w:rPr>
        <w:t xml:space="preserve"> </w:t>
      </w:r>
      <w:r>
        <w:rPr>
          <w:sz w:val="20"/>
        </w:rPr>
        <w:t>than</w:t>
      </w:r>
      <w:r>
        <w:rPr>
          <w:spacing w:val="-1"/>
          <w:sz w:val="20"/>
        </w:rPr>
        <w:t xml:space="preserve"> </w:t>
      </w:r>
      <w:r>
        <w:rPr>
          <w:sz w:val="20"/>
        </w:rPr>
        <w:t>those</w:t>
      </w:r>
      <w:r>
        <w:rPr>
          <w:spacing w:val="-1"/>
          <w:sz w:val="20"/>
        </w:rPr>
        <w:t xml:space="preserve"> </w:t>
      </w:r>
      <w:r>
        <w:rPr>
          <w:sz w:val="20"/>
        </w:rPr>
        <w:t>specified</w:t>
      </w:r>
      <w:r>
        <w:rPr>
          <w:spacing w:val="-1"/>
          <w:sz w:val="20"/>
        </w:rPr>
        <w:t xml:space="preserve"> </w:t>
      </w:r>
      <w:r>
        <w:rPr>
          <w:sz w:val="20"/>
        </w:rPr>
        <w:t>in</w:t>
      </w:r>
      <w:r>
        <w:rPr>
          <w:spacing w:val="-12"/>
          <w:sz w:val="20"/>
        </w:rPr>
        <w:t xml:space="preserve"> </w:t>
      </w:r>
      <w:r>
        <w:rPr>
          <w:sz w:val="20"/>
        </w:rPr>
        <w:t>Article</w:t>
      </w:r>
      <w:r>
        <w:rPr>
          <w:spacing w:val="-1"/>
          <w:sz w:val="20"/>
        </w:rPr>
        <w:t xml:space="preserve"> </w:t>
      </w:r>
      <w:r>
        <w:rPr>
          <w:sz w:val="20"/>
        </w:rPr>
        <w:t>4.6</w:t>
      </w:r>
      <w:r>
        <w:rPr>
          <w:spacing w:val="-1"/>
          <w:sz w:val="20"/>
        </w:rPr>
        <w:t xml:space="preserve"> </w:t>
      </w:r>
      <w:r>
        <w:rPr>
          <w:sz w:val="20"/>
        </w:rPr>
        <w:t>the</w:t>
      </w:r>
      <w:r>
        <w:rPr>
          <w:spacing w:val="-1"/>
          <w:sz w:val="20"/>
        </w:rPr>
        <w:t xml:space="preserve"> </w:t>
      </w:r>
      <w:r>
        <w:rPr>
          <w:sz w:val="20"/>
        </w:rPr>
        <w:t>Board</w:t>
      </w:r>
      <w:r>
        <w:rPr>
          <w:spacing w:val="-1"/>
          <w:sz w:val="20"/>
        </w:rPr>
        <w:t xml:space="preserve"> </w:t>
      </w:r>
      <w:r>
        <w:rPr>
          <w:sz w:val="20"/>
        </w:rPr>
        <w:t>shall have</w:t>
      </w:r>
      <w:r>
        <w:rPr>
          <w:spacing w:val="-3"/>
          <w:sz w:val="20"/>
        </w:rPr>
        <w:t xml:space="preserve"> </w:t>
      </w:r>
      <w:r>
        <w:rPr>
          <w:sz w:val="20"/>
        </w:rPr>
        <w:t>the</w:t>
      </w:r>
      <w:r>
        <w:rPr>
          <w:spacing w:val="-3"/>
          <w:sz w:val="20"/>
        </w:rPr>
        <w:t xml:space="preserve"> </w:t>
      </w:r>
      <w:r>
        <w:rPr>
          <w:sz w:val="20"/>
        </w:rPr>
        <w:t>power</w:t>
      </w:r>
      <w:r>
        <w:rPr>
          <w:spacing w:val="-3"/>
          <w:sz w:val="20"/>
        </w:rPr>
        <w:t xml:space="preserve"> </w:t>
      </w:r>
      <w:r>
        <w:rPr>
          <w:sz w:val="20"/>
        </w:rPr>
        <w:t>to</w:t>
      </w:r>
      <w:r>
        <w:rPr>
          <w:spacing w:val="-3"/>
          <w:sz w:val="20"/>
        </w:rPr>
        <w:t xml:space="preserve"> </w:t>
      </w:r>
      <w:r>
        <w:rPr>
          <w:sz w:val="20"/>
        </w:rPr>
        <w:t>expel</w:t>
      </w:r>
      <w:r>
        <w:rPr>
          <w:spacing w:val="-3"/>
          <w:sz w:val="20"/>
        </w:rPr>
        <w:t xml:space="preserve"> </w:t>
      </w:r>
      <w:r>
        <w:rPr>
          <w:sz w:val="20"/>
        </w:rPr>
        <w:t>any</w:t>
      </w:r>
      <w:r>
        <w:rPr>
          <w:spacing w:val="-3"/>
          <w:sz w:val="20"/>
        </w:rPr>
        <w:t xml:space="preserve"> </w:t>
      </w:r>
      <w:r>
        <w:rPr>
          <w:sz w:val="20"/>
        </w:rPr>
        <w:t>Member</w:t>
      </w:r>
      <w:r>
        <w:rPr>
          <w:spacing w:val="-3"/>
          <w:sz w:val="20"/>
        </w:rPr>
        <w:t xml:space="preserve"> </w:t>
      </w:r>
      <w:r>
        <w:rPr>
          <w:sz w:val="20"/>
        </w:rPr>
        <w:t>on</w:t>
      </w:r>
      <w:r>
        <w:rPr>
          <w:spacing w:val="-3"/>
          <w:sz w:val="20"/>
        </w:rPr>
        <w:t xml:space="preserve"> </w:t>
      </w:r>
      <w:r>
        <w:rPr>
          <w:sz w:val="20"/>
        </w:rPr>
        <w:t>such</w:t>
      </w:r>
      <w:r>
        <w:rPr>
          <w:spacing w:val="-3"/>
          <w:sz w:val="20"/>
        </w:rPr>
        <w:t xml:space="preserve"> </w:t>
      </w:r>
      <w:r>
        <w:rPr>
          <w:sz w:val="20"/>
        </w:rPr>
        <w:t>grounds</w:t>
      </w:r>
      <w:r>
        <w:rPr>
          <w:spacing w:val="-3"/>
          <w:sz w:val="20"/>
        </w:rPr>
        <w:t xml:space="preserve"> </w:t>
      </w:r>
      <w:r>
        <w:rPr>
          <w:sz w:val="20"/>
        </w:rPr>
        <w:t>as</w:t>
      </w:r>
      <w:r>
        <w:rPr>
          <w:spacing w:val="-3"/>
          <w:sz w:val="20"/>
        </w:rPr>
        <w:t xml:space="preserve"> </w:t>
      </w:r>
      <w:r>
        <w:rPr>
          <w:sz w:val="20"/>
        </w:rPr>
        <w:t>it</w:t>
      </w:r>
      <w:r>
        <w:rPr>
          <w:spacing w:val="-3"/>
          <w:sz w:val="20"/>
        </w:rPr>
        <w:t xml:space="preserve"> </w:t>
      </w:r>
      <w:r>
        <w:rPr>
          <w:sz w:val="20"/>
        </w:rPr>
        <w:t>may</w:t>
      </w:r>
      <w:r>
        <w:rPr>
          <w:spacing w:val="-3"/>
          <w:sz w:val="20"/>
        </w:rPr>
        <w:t xml:space="preserve"> </w:t>
      </w:r>
      <w:r>
        <w:rPr>
          <w:sz w:val="20"/>
        </w:rPr>
        <w:t xml:space="preserve">consider </w:t>
      </w:r>
      <w:r>
        <w:rPr>
          <w:spacing w:val="-2"/>
          <w:sz w:val="20"/>
        </w:rPr>
        <w:t>appropriate</w:t>
      </w:r>
    </w:p>
    <w:p w14:paraId="4B40EEC6" w14:textId="77777777" w:rsidR="00127A80" w:rsidRDefault="004A5FE0">
      <w:pPr>
        <w:pStyle w:val="ListParagraph"/>
        <w:numPr>
          <w:ilvl w:val="0"/>
          <w:numId w:val="23"/>
        </w:numPr>
        <w:tabs>
          <w:tab w:val="left" w:pos="788"/>
        </w:tabs>
        <w:spacing w:before="2" w:line="249" w:lineRule="auto"/>
        <w:ind w:right="910"/>
        <w:jc w:val="both"/>
        <w:rPr>
          <w:sz w:val="20"/>
        </w:rPr>
      </w:pPr>
      <w:r>
        <w:rPr>
          <w:sz w:val="20"/>
        </w:rPr>
        <w:t>An appeal against such decision shall be to a general meeting of the Association</w:t>
      </w:r>
      <w:r>
        <w:rPr>
          <w:spacing w:val="-3"/>
          <w:sz w:val="20"/>
        </w:rPr>
        <w:t xml:space="preserve"> </w:t>
      </w:r>
      <w:r>
        <w:rPr>
          <w:sz w:val="20"/>
        </w:rPr>
        <w:t>and</w:t>
      </w:r>
      <w:r>
        <w:rPr>
          <w:spacing w:val="-3"/>
          <w:sz w:val="20"/>
        </w:rPr>
        <w:t xml:space="preserve"> </w:t>
      </w:r>
      <w:r>
        <w:rPr>
          <w:sz w:val="20"/>
        </w:rPr>
        <w:t>shall</w:t>
      </w:r>
      <w:r>
        <w:rPr>
          <w:spacing w:val="-3"/>
          <w:sz w:val="20"/>
        </w:rPr>
        <w:t xml:space="preserve"> </w:t>
      </w:r>
      <w:r>
        <w:rPr>
          <w:sz w:val="20"/>
        </w:rPr>
        <w:t>follow</w:t>
      </w:r>
      <w:r>
        <w:rPr>
          <w:spacing w:val="-3"/>
          <w:sz w:val="20"/>
        </w:rPr>
        <w:t xml:space="preserve"> </w:t>
      </w:r>
      <w:r>
        <w:rPr>
          <w:sz w:val="20"/>
        </w:rPr>
        <w:t>the</w:t>
      </w:r>
      <w:r>
        <w:rPr>
          <w:spacing w:val="-3"/>
          <w:sz w:val="20"/>
        </w:rPr>
        <w:t xml:space="preserve"> </w:t>
      </w:r>
      <w:r>
        <w:rPr>
          <w:sz w:val="20"/>
        </w:rPr>
        <w:t>procedures</w:t>
      </w:r>
      <w:r>
        <w:rPr>
          <w:spacing w:val="-3"/>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13"/>
          <w:sz w:val="20"/>
        </w:rPr>
        <w:t xml:space="preserve"> </w:t>
      </w:r>
      <w:r>
        <w:rPr>
          <w:sz w:val="20"/>
        </w:rPr>
        <w:t>Article</w:t>
      </w:r>
      <w:r>
        <w:rPr>
          <w:spacing w:val="-2"/>
          <w:sz w:val="20"/>
        </w:rPr>
        <w:t xml:space="preserve"> </w:t>
      </w:r>
      <w:r>
        <w:rPr>
          <w:sz w:val="20"/>
        </w:rPr>
        <w:t>14.4</w:t>
      </w:r>
      <w:r>
        <w:rPr>
          <w:spacing w:val="-3"/>
          <w:sz w:val="20"/>
        </w:rPr>
        <w:t xml:space="preserve"> </w:t>
      </w:r>
      <w:r>
        <w:rPr>
          <w:sz w:val="20"/>
        </w:rPr>
        <w:t>and</w:t>
      </w:r>
      <w:r>
        <w:rPr>
          <w:spacing w:val="-3"/>
          <w:sz w:val="20"/>
        </w:rPr>
        <w:t xml:space="preserve"> </w:t>
      </w:r>
      <w:r>
        <w:rPr>
          <w:sz w:val="20"/>
        </w:rPr>
        <w:t>5</w:t>
      </w:r>
    </w:p>
    <w:p w14:paraId="4B40EEC7" w14:textId="77777777" w:rsidR="00127A80" w:rsidRDefault="004A5FE0">
      <w:pPr>
        <w:pStyle w:val="ListParagraph"/>
        <w:numPr>
          <w:ilvl w:val="0"/>
          <w:numId w:val="23"/>
        </w:numPr>
        <w:tabs>
          <w:tab w:val="left" w:pos="788"/>
        </w:tabs>
        <w:spacing w:before="2" w:line="249" w:lineRule="auto"/>
        <w:ind w:right="1089"/>
        <w:jc w:val="both"/>
        <w:rPr>
          <w:sz w:val="20"/>
        </w:rPr>
      </w:pPr>
      <w:r>
        <w:rPr>
          <w:sz w:val="20"/>
        </w:rPr>
        <w:t>Upon</w:t>
      </w:r>
      <w:r>
        <w:rPr>
          <w:spacing w:val="-3"/>
          <w:sz w:val="20"/>
        </w:rPr>
        <w:t xml:space="preserve"> </w:t>
      </w:r>
      <w:r>
        <w:rPr>
          <w:sz w:val="20"/>
        </w:rPr>
        <w:t>receipt</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appeal</w:t>
      </w:r>
      <w:r>
        <w:rPr>
          <w:spacing w:val="-3"/>
          <w:sz w:val="20"/>
        </w:rPr>
        <w:t xml:space="preserve"> </w:t>
      </w:r>
      <w:r>
        <w:rPr>
          <w:sz w:val="20"/>
        </w:rPr>
        <w:t>the</w:t>
      </w:r>
      <w:r>
        <w:rPr>
          <w:spacing w:val="-3"/>
          <w:sz w:val="20"/>
        </w:rPr>
        <w:t xml:space="preserve"> </w:t>
      </w:r>
      <w:r>
        <w:rPr>
          <w:sz w:val="20"/>
        </w:rPr>
        <w:t>Chief</w:t>
      </w:r>
      <w:r>
        <w:rPr>
          <w:spacing w:val="-3"/>
          <w:sz w:val="20"/>
        </w:rPr>
        <w:t xml:space="preserve"> </w:t>
      </w:r>
      <w:r>
        <w:rPr>
          <w:sz w:val="20"/>
        </w:rPr>
        <w:t>Executive</w:t>
      </w:r>
      <w:r>
        <w:rPr>
          <w:spacing w:val="-3"/>
          <w:sz w:val="20"/>
        </w:rPr>
        <w:t xml:space="preserve"> </w:t>
      </w:r>
      <w:r>
        <w:rPr>
          <w:sz w:val="20"/>
        </w:rPr>
        <w:t>shall</w:t>
      </w:r>
      <w:r>
        <w:rPr>
          <w:spacing w:val="-3"/>
          <w:sz w:val="20"/>
        </w:rPr>
        <w:t xml:space="preserve"> </w:t>
      </w:r>
      <w:r>
        <w:rPr>
          <w:sz w:val="20"/>
        </w:rPr>
        <w:t>take</w:t>
      </w:r>
      <w:r>
        <w:rPr>
          <w:spacing w:val="-3"/>
          <w:sz w:val="20"/>
        </w:rPr>
        <w:t xml:space="preserve"> </w:t>
      </w:r>
      <w:r>
        <w:rPr>
          <w:sz w:val="20"/>
        </w:rPr>
        <w:t>all</w:t>
      </w:r>
      <w:r>
        <w:rPr>
          <w:spacing w:val="-3"/>
          <w:sz w:val="20"/>
        </w:rPr>
        <w:t xml:space="preserve"> </w:t>
      </w:r>
      <w:r>
        <w:rPr>
          <w:sz w:val="20"/>
        </w:rPr>
        <w:t>necessary steps</w:t>
      </w:r>
      <w:r>
        <w:rPr>
          <w:spacing w:val="-2"/>
          <w:sz w:val="20"/>
        </w:rPr>
        <w:t xml:space="preserve"> </w:t>
      </w:r>
      <w:r>
        <w:rPr>
          <w:sz w:val="20"/>
        </w:rPr>
        <w:t>to</w:t>
      </w:r>
      <w:r>
        <w:rPr>
          <w:spacing w:val="-2"/>
          <w:sz w:val="20"/>
        </w:rPr>
        <w:t xml:space="preserve"> </w:t>
      </w:r>
      <w:r>
        <w:rPr>
          <w:sz w:val="20"/>
        </w:rPr>
        <w:t>convene</w:t>
      </w:r>
      <w:r>
        <w:rPr>
          <w:spacing w:val="-2"/>
          <w:sz w:val="20"/>
        </w:rPr>
        <w:t xml:space="preserve"> </w:t>
      </w:r>
      <w:r>
        <w:rPr>
          <w:sz w:val="20"/>
        </w:rPr>
        <w:t>a</w:t>
      </w:r>
      <w:r>
        <w:rPr>
          <w:spacing w:val="-2"/>
          <w:sz w:val="20"/>
        </w:rPr>
        <w:t xml:space="preserve"> </w:t>
      </w:r>
      <w:r>
        <w:rPr>
          <w:sz w:val="20"/>
        </w:rPr>
        <w:t>general</w:t>
      </w:r>
      <w:r>
        <w:rPr>
          <w:spacing w:val="-2"/>
          <w:sz w:val="20"/>
        </w:rPr>
        <w:t xml:space="preserve"> </w:t>
      </w:r>
      <w:r>
        <w:rPr>
          <w:sz w:val="20"/>
        </w:rPr>
        <w:t>meeting</w:t>
      </w:r>
      <w:r>
        <w:rPr>
          <w:spacing w:val="-2"/>
          <w:sz w:val="20"/>
        </w:rPr>
        <w:t xml:space="preserve"> </w:t>
      </w:r>
      <w:r>
        <w:rPr>
          <w:sz w:val="20"/>
        </w:rPr>
        <w:t>of</w:t>
      </w:r>
      <w:r>
        <w:rPr>
          <w:spacing w:val="-2"/>
          <w:sz w:val="20"/>
        </w:rPr>
        <w:t xml:space="preserve"> </w:t>
      </w:r>
      <w:r>
        <w:rPr>
          <w:sz w:val="20"/>
        </w:rPr>
        <w:t>the</w:t>
      </w:r>
      <w:r>
        <w:rPr>
          <w:spacing w:val="-12"/>
          <w:sz w:val="20"/>
        </w:rPr>
        <w:t xml:space="preserve"> </w:t>
      </w:r>
      <w:r>
        <w:rPr>
          <w:sz w:val="20"/>
        </w:rPr>
        <w:t>Association</w:t>
      </w:r>
      <w:r>
        <w:rPr>
          <w:spacing w:val="-2"/>
          <w:sz w:val="20"/>
        </w:rPr>
        <w:t xml:space="preserve"> </w:t>
      </w:r>
      <w:r>
        <w:rPr>
          <w:sz w:val="20"/>
        </w:rPr>
        <w:t>to</w:t>
      </w:r>
      <w:r>
        <w:rPr>
          <w:spacing w:val="-2"/>
          <w:sz w:val="20"/>
        </w:rPr>
        <w:t xml:space="preserve"> </w:t>
      </w:r>
      <w:r>
        <w:rPr>
          <w:sz w:val="20"/>
        </w:rPr>
        <w:t>deal</w:t>
      </w:r>
      <w:r>
        <w:rPr>
          <w:spacing w:val="-2"/>
          <w:sz w:val="20"/>
        </w:rPr>
        <w:t xml:space="preserve"> </w:t>
      </w:r>
      <w:r>
        <w:rPr>
          <w:sz w:val="20"/>
        </w:rPr>
        <w:t>with</w:t>
      </w:r>
      <w:r>
        <w:rPr>
          <w:spacing w:val="-2"/>
          <w:sz w:val="20"/>
        </w:rPr>
        <w:t xml:space="preserve"> </w:t>
      </w:r>
      <w:r>
        <w:rPr>
          <w:sz w:val="20"/>
        </w:rPr>
        <w:t xml:space="preserve">the </w:t>
      </w:r>
      <w:r>
        <w:rPr>
          <w:spacing w:val="-2"/>
          <w:sz w:val="20"/>
        </w:rPr>
        <w:t>appeal.</w:t>
      </w:r>
    </w:p>
    <w:p w14:paraId="4B40EEC8" w14:textId="77777777" w:rsidR="00127A80" w:rsidRDefault="00127A80">
      <w:pPr>
        <w:spacing w:line="249" w:lineRule="auto"/>
        <w:jc w:val="both"/>
        <w:rPr>
          <w:sz w:val="20"/>
        </w:rPr>
        <w:sectPr w:rsidR="00127A80">
          <w:footerReference w:type="default" r:id="rId15"/>
          <w:pgSz w:w="8400" w:h="11910"/>
          <w:pgMar w:top="480" w:right="460" w:bottom="560" w:left="460" w:header="0" w:footer="372" w:gutter="0"/>
          <w:cols w:space="720"/>
        </w:sectPr>
      </w:pPr>
    </w:p>
    <w:p w14:paraId="4B40EEC9" w14:textId="77777777" w:rsidR="00127A80" w:rsidRDefault="004A5FE0" w:rsidP="004A5FE0">
      <w:pPr>
        <w:pStyle w:val="ListParagraph"/>
        <w:numPr>
          <w:ilvl w:val="0"/>
          <w:numId w:val="24"/>
        </w:numPr>
        <w:tabs>
          <w:tab w:val="left" w:pos="1015"/>
        </w:tabs>
        <w:spacing w:before="44" w:line="249" w:lineRule="auto"/>
        <w:ind w:left="341" w:right="151"/>
        <w:jc w:val="left"/>
        <w:rPr>
          <w:sz w:val="20"/>
        </w:rPr>
      </w:pPr>
      <w:r>
        <w:rPr>
          <w:sz w:val="20"/>
        </w:rPr>
        <w:lastRenderedPageBreak/>
        <w:t>If</w:t>
      </w:r>
      <w:r>
        <w:rPr>
          <w:spacing w:val="-2"/>
          <w:sz w:val="20"/>
        </w:rPr>
        <w:t xml:space="preserve"> </w:t>
      </w:r>
      <w:r>
        <w:rPr>
          <w:sz w:val="20"/>
        </w:rPr>
        <w:t>any</w:t>
      </w:r>
      <w:r>
        <w:rPr>
          <w:spacing w:val="-2"/>
          <w:sz w:val="20"/>
        </w:rPr>
        <w:t xml:space="preserve"> </w:t>
      </w:r>
      <w:r>
        <w:rPr>
          <w:sz w:val="20"/>
        </w:rPr>
        <w:t>Member</w:t>
      </w:r>
      <w:r>
        <w:rPr>
          <w:spacing w:val="-2"/>
          <w:sz w:val="20"/>
        </w:rPr>
        <w:t xml:space="preserve"> </w:t>
      </w:r>
      <w:r>
        <w:rPr>
          <w:sz w:val="20"/>
        </w:rPr>
        <w:t>shall</w:t>
      </w:r>
      <w:r>
        <w:rPr>
          <w:spacing w:val="-2"/>
          <w:sz w:val="20"/>
        </w:rPr>
        <w:t xml:space="preserve"> </w:t>
      </w:r>
      <w:r>
        <w:rPr>
          <w:sz w:val="20"/>
        </w:rPr>
        <w:t>for</w:t>
      </w:r>
      <w:r>
        <w:rPr>
          <w:spacing w:val="-2"/>
          <w:sz w:val="20"/>
        </w:rPr>
        <w:t xml:space="preserve"> </w:t>
      </w:r>
      <w:r>
        <w:rPr>
          <w:sz w:val="20"/>
        </w:rPr>
        <w:t>any</w:t>
      </w:r>
      <w:r>
        <w:rPr>
          <w:spacing w:val="-2"/>
          <w:sz w:val="20"/>
        </w:rPr>
        <w:t xml:space="preserve"> </w:t>
      </w:r>
      <w:r>
        <w:rPr>
          <w:sz w:val="20"/>
        </w:rPr>
        <w:t>reason</w:t>
      </w:r>
      <w:r>
        <w:rPr>
          <w:spacing w:val="-2"/>
          <w:sz w:val="20"/>
        </w:rPr>
        <w:t xml:space="preserve"> </w:t>
      </w:r>
      <w:r>
        <w:rPr>
          <w:sz w:val="20"/>
        </w:rPr>
        <w:t>cease</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a</w:t>
      </w:r>
      <w:r>
        <w:rPr>
          <w:spacing w:val="-2"/>
          <w:sz w:val="20"/>
        </w:rPr>
        <w:t xml:space="preserve"> </w:t>
      </w:r>
      <w:r>
        <w:rPr>
          <w:sz w:val="20"/>
        </w:rPr>
        <w:t>Member</w:t>
      </w:r>
      <w:r>
        <w:rPr>
          <w:spacing w:val="-2"/>
          <w:sz w:val="20"/>
        </w:rPr>
        <w:t xml:space="preserve"> </w:t>
      </w:r>
      <w:r>
        <w:rPr>
          <w:sz w:val="20"/>
        </w:rPr>
        <w:t>it</w:t>
      </w:r>
      <w:r>
        <w:rPr>
          <w:spacing w:val="-2"/>
          <w:sz w:val="20"/>
        </w:rPr>
        <w:t xml:space="preserve"> </w:t>
      </w:r>
      <w:r>
        <w:rPr>
          <w:sz w:val="20"/>
        </w:rPr>
        <w:t>shall</w:t>
      </w:r>
      <w:r>
        <w:rPr>
          <w:spacing w:val="-2"/>
          <w:sz w:val="20"/>
        </w:rPr>
        <w:t xml:space="preserve"> </w:t>
      </w:r>
      <w:r>
        <w:rPr>
          <w:sz w:val="20"/>
        </w:rPr>
        <w:t>remain</w:t>
      </w:r>
      <w:r>
        <w:rPr>
          <w:spacing w:val="-2"/>
          <w:sz w:val="20"/>
        </w:rPr>
        <w:t xml:space="preserve"> </w:t>
      </w:r>
      <w:r>
        <w:rPr>
          <w:sz w:val="20"/>
        </w:rPr>
        <w:t>liable for and shall pay to the</w:t>
      </w:r>
      <w:r>
        <w:rPr>
          <w:spacing w:val="-4"/>
          <w:sz w:val="20"/>
        </w:rPr>
        <w:t xml:space="preserve"> </w:t>
      </w:r>
      <w:r>
        <w:rPr>
          <w:sz w:val="20"/>
        </w:rPr>
        <w:t>Association all monies which may be due by it to the Association.</w:t>
      </w:r>
      <w:r>
        <w:rPr>
          <w:spacing w:val="-4"/>
          <w:sz w:val="20"/>
        </w:rPr>
        <w:t xml:space="preserve"> </w:t>
      </w:r>
      <w:r>
        <w:rPr>
          <w:sz w:val="20"/>
        </w:rPr>
        <w:t>The</w:t>
      </w:r>
      <w:r>
        <w:rPr>
          <w:spacing w:val="-11"/>
          <w:sz w:val="20"/>
        </w:rPr>
        <w:t xml:space="preserve"> </w:t>
      </w:r>
      <w:r>
        <w:rPr>
          <w:sz w:val="20"/>
        </w:rPr>
        <w:t>Association shall not be liable for any debts or obligations of any Member.</w:t>
      </w:r>
    </w:p>
    <w:p w14:paraId="4B40EECA" w14:textId="77777777" w:rsidR="00127A80" w:rsidRDefault="00127A80" w:rsidP="004A5FE0">
      <w:pPr>
        <w:pStyle w:val="BodyText"/>
        <w:spacing w:before="2"/>
        <w:rPr>
          <w:sz w:val="21"/>
        </w:rPr>
      </w:pPr>
    </w:p>
    <w:p w14:paraId="4B40EECB" w14:textId="77777777" w:rsidR="00127A80" w:rsidRDefault="004A5FE0" w:rsidP="004A5FE0">
      <w:pPr>
        <w:pStyle w:val="ListParagraph"/>
        <w:numPr>
          <w:ilvl w:val="0"/>
          <w:numId w:val="24"/>
        </w:numPr>
        <w:tabs>
          <w:tab w:val="left" w:pos="1015"/>
        </w:tabs>
        <w:spacing w:line="249" w:lineRule="auto"/>
        <w:ind w:left="341" w:right="259"/>
        <w:jc w:val="left"/>
        <w:rPr>
          <w:sz w:val="20"/>
        </w:rPr>
      </w:pPr>
      <w:r>
        <w:rPr>
          <w:sz w:val="20"/>
        </w:rPr>
        <w:t>Any Member which is in breach of the provisions of these</w:t>
      </w:r>
      <w:r>
        <w:rPr>
          <w:spacing w:val="-2"/>
          <w:sz w:val="20"/>
        </w:rPr>
        <w:t xml:space="preserve"> </w:t>
      </w:r>
      <w:r>
        <w:rPr>
          <w:sz w:val="20"/>
        </w:rPr>
        <w:t>Articles shall if required indemnify the Association and its Members against all losses, damages,</w:t>
      </w:r>
      <w:r>
        <w:rPr>
          <w:spacing w:val="-5"/>
          <w:sz w:val="20"/>
        </w:rPr>
        <w:t xml:space="preserve"> </w:t>
      </w:r>
      <w:r>
        <w:rPr>
          <w:sz w:val="20"/>
        </w:rPr>
        <w:t>liabilities,</w:t>
      </w:r>
      <w:r>
        <w:rPr>
          <w:spacing w:val="-4"/>
          <w:sz w:val="20"/>
        </w:rPr>
        <w:t xml:space="preserve"> </w:t>
      </w:r>
      <w:r>
        <w:rPr>
          <w:sz w:val="20"/>
        </w:rPr>
        <w:t>costs</w:t>
      </w:r>
      <w:r>
        <w:rPr>
          <w:spacing w:val="-4"/>
          <w:sz w:val="20"/>
        </w:rPr>
        <w:t xml:space="preserve"> </w:t>
      </w:r>
      <w:r>
        <w:rPr>
          <w:sz w:val="20"/>
        </w:rPr>
        <w:t>or</w:t>
      </w:r>
      <w:r>
        <w:rPr>
          <w:spacing w:val="-4"/>
          <w:sz w:val="20"/>
        </w:rPr>
        <w:t xml:space="preserve"> </w:t>
      </w:r>
      <w:r>
        <w:rPr>
          <w:sz w:val="20"/>
        </w:rPr>
        <w:t>expenses</w:t>
      </w:r>
      <w:r>
        <w:rPr>
          <w:spacing w:val="-4"/>
          <w:sz w:val="20"/>
        </w:rPr>
        <w:t xml:space="preserve"> </w:t>
      </w:r>
      <w:r>
        <w:rPr>
          <w:sz w:val="20"/>
        </w:rPr>
        <w:t>suffered</w:t>
      </w:r>
      <w:r>
        <w:rPr>
          <w:spacing w:val="-4"/>
          <w:sz w:val="20"/>
        </w:rPr>
        <w:t xml:space="preserve"> </w:t>
      </w:r>
      <w:r>
        <w:rPr>
          <w:sz w:val="20"/>
        </w:rPr>
        <w:t>or</w:t>
      </w:r>
      <w:r>
        <w:rPr>
          <w:spacing w:val="-4"/>
          <w:sz w:val="20"/>
        </w:rPr>
        <w:t xml:space="preserve"> </w:t>
      </w:r>
      <w:r>
        <w:rPr>
          <w:sz w:val="20"/>
        </w:rPr>
        <w:t>incurred</w:t>
      </w:r>
      <w:r>
        <w:rPr>
          <w:spacing w:val="-4"/>
          <w:sz w:val="20"/>
        </w:rPr>
        <w:t xml:space="preserve"> </w:t>
      </w:r>
      <w:r>
        <w:rPr>
          <w:sz w:val="20"/>
        </w:rPr>
        <w:t>by</w:t>
      </w:r>
      <w:r>
        <w:rPr>
          <w:spacing w:val="-4"/>
          <w:sz w:val="20"/>
        </w:rPr>
        <w:t xml:space="preserve"> </w:t>
      </w:r>
      <w:r>
        <w:rPr>
          <w:sz w:val="20"/>
        </w:rPr>
        <w:t>the</w:t>
      </w:r>
      <w:r>
        <w:rPr>
          <w:spacing w:val="-13"/>
          <w:sz w:val="20"/>
        </w:rPr>
        <w:t xml:space="preserve"> </w:t>
      </w:r>
      <w:r>
        <w:rPr>
          <w:sz w:val="20"/>
        </w:rPr>
        <w:t>Association and its Members which result directly or indirectly from such breach, including and without prejudice to the generality of the foregoing any loss of income or profits from any undertaking, contract, commercial liaison, sponsorships, or arrangement entered into by the</w:t>
      </w:r>
      <w:r>
        <w:rPr>
          <w:spacing w:val="-10"/>
          <w:sz w:val="20"/>
        </w:rPr>
        <w:t xml:space="preserve"> </w:t>
      </w:r>
      <w:r>
        <w:rPr>
          <w:sz w:val="20"/>
        </w:rPr>
        <w:t xml:space="preserve">Association or by any of its </w:t>
      </w:r>
      <w:r>
        <w:rPr>
          <w:spacing w:val="-2"/>
          <w:sz w:val="20"/>
        </w:rPr>
        <w:t>Members.</w:t>
      </w:r>
    </w:p>
    <w:p w14:paraId="4B40EECC" w14:textId="77777777" w:rsidR="00127A80" w:rsidRDefault="00127A80">
      <w:pPr>
        <w:pStyle w:val="BodyText"/>
        <w:spacing w:before="5"/>
        <w:rPr>
          <w:sz w:val="21"/>
        </w:rPr>
      </w:pPr>
    </w:p>
    <w:p w14:paraId="4B40EECD" w14:textId="77777777" w:rsidR="00127A80" w:rsidRDefault="004A5FE0" w:rsidP="004A5FE0">
      <w:pPr>
        <w:pStyle w:val="Heading1"/>
        <w:ind w:left="0"/>
      </w:pPr>
      <w:r>
        <w:t>ARTICLE</w:t>
      </w:r>
      <w:r>
        <w:rPr>
          <w:spacing w:val="-7"/>
        </w:rPr>
        <w:t xml:space="preserve"> </w:t>
      </w:r>
      <w:r>
        <w:rPr>
          <w:spacing w:val="-10"/>
        </w:rPr>
        <w:t>5</w:t>
      </w:r>
    </w:p>
    <w:p w14:paraId="4B40EECE" w14:textId="77777777" w:rsidR="00127A80" w:rsidRDefault="004A5FE0" w:rsidP="004A5FE0">
      <w:pPr>
        <w:pStyle w:val="Heading2"/>
        <w:ind w:left="0"/>
      </w:pPr>
      <w:r>
        <w:t xml:space="preserve">General </w:t>
      </w:r>
      <w:r>
        <w:rPr>
          <w:spacing w:val="-2"/>
        </w:rPr>
        <w:t>Meetings</w:t>
      </w:r>
    </w:p>
    <w:p w14:paraId="4B40EECF" w14:textId="77777777" w:rsidR="00127A80" w:rsidRDefault="00127A80" w:rsidP="004A5FE0">
      <w:pPr>
        <w:pStyle w:val="BodyText"/>
        <w:spacing w:before="9"/>
        <w:rPr>
          <w:b/>
          <w:sz w:val="21"/>
        </w:rPr>
      </w:pPr>
    </w:p>
    <w:p w14:paraId="4B40EED0" w14:textId="77777777" w:rsidR="00127A80" w:rsidRDefault="004A5FE0" w:rsidP="004A5FE0">
      <w:pPr>
        <w:pStyle w:val="ListParagraph"/>
        <w:numPr>
          <w:ilvl w:val="0"/>
          <w:numId w:val="22"/>
        </w:numPr>
        <w:tabs>
          <w:tab w:val="left" w:pos="1014"/>
        </w:tabs>
        <w:spacing w:line="249" w:lineRule="auto"/>
        <w:ind w:left="341" w:right="406"/>
        <w:rPr>
          <w:sz w:val="20"/>
        </w:rPr>
      </w:pPr>
      <w:r>
        <w:rPr>
          <w:sz w:val="20"/>
        </w:rPr>
        <w:t>The Board shall determine the venue, date and time of the annual general meeting,</w:t>
      </w:r>
      <w:r>
        <w:rPr>
          <w:spacing w:val="-3"/>
          <w:sz w:val="20"/>
        </w:rPr>
        <w:t xml:space="preserve"> </w:t>
      </w:r>
      <w:r>
        <w:rPr>
          <w:sz w:val="20"/>
        </w:rPr>
        <w:t>excepting</w:t>
      </w:r>
      <w:r>
        <w:rPr>
          <w:spacing w:val="-3"/>
          <w:sz w:val="20"/>
        </w:rPr>
        <w:t xml:space="preserve"> </w:t>
      </w:r>
      <w:r>
        <w:rPr>
          <w:sz w:val="20"/>
        </w:rPr>
        <w:t>that</w:t>
      </w:r>
      <w:r>
        <w:rPr>
          <w:spacing w:val="-3"/>
          <w:sz w:val="20"/>
        </w:rPr>
        <w:t xml:space="preserve"> </w:t>
      </w:r>
      <w:r>
        <w:rPr>
          <w:sz w:val="20"/>
        </w:rPr>
        <w:t>it</w:t>
      </w:r>
      <w:r>
        <w:rPr>
          <w:spacing w:val="-3"/>
          <w:sz w:val="20"/>
        </w:rPr>
        <w:t xml:space="preserve"> </w:t>
      </w:r>
      <w:r>
        <w:rPr>
          <w:sz w:val="20"/>
        </w:rPr>
        <w:t>shall</w:t>
      </w:r>
      <w:r>
        <w:rPr>
          <w:spacing w:val="-3"/>
          <w:sz w:val="20"/>
        </w:rPr>
        <w:t xml:space="preserve"> </w:t>
      </w:r>
      <w:r>
        <w:rPr>
          <w:sz w:val="20"/>
        </w:rPr>
        <w:t>take</w:t>
      </w:r>
      <w:r>
        <w:rPr>
          <w:spacing w:val="-3"/>
          <w:sz w:val="20"/>
        </w:rPr>
        <w:t xml:space="preserve"> </w:t>
      </w:r>
      <w:r>
        <w:rPr>
          <w:sz w:val="20"/>
        </w:rPr>
        <w:t>place</w:t>
      </w:r>
      <w:r>
        <w:rPr>
          <w:spacing w:val="-3"/>
          <w:sz w:val="20"/>
        </w:rPr>
        <w:t xml:space="preserve"> </w:t>
      </w:r>
      <w:r>
        <w:rPr>
          <w:sz w:val="20"/>
        </w:rPr>
        <w:t>each</w:t>
      </w:r>
      <w:r>
        <w:rPr>
          <w:spacing w:val="-3"/>
          <w:sz w:val="20"/>
        </w:rPr>
        <w:t xml:space="preserve"> </w:t>
      </w:r>
      <w:r>
        <w:rPr>
          <w:sz w:val="20"/>
        </w:rPr>
        <w:t>year</w:t>
      </w:r>
      <w:r>
        <w:rPr>
          <w:spacing w:val="-3"/>
          <w:sz w:val="20"/>
        </w:rPr>
        <w:t xml:space="preserve"> </w:t>
      </w:r>
      <w:r>
        <w:rPr>
          <w:sz w:val="20"/>
        </w:rPr>
        <w:t>no</w:t>
      </w:r>
      <w:r>
        <w:rPr>
          <w:spacing w:val="-3"/>
          <w:sz w:val="20"/>
        </w:rPr>
        <w:t xml:space="preserve"> </w:t>
      </w:r>
      <w:r>
        <w:rPr>
          <w:sz w:val="20"/>
        </w:rPr>
        <w:t>later</w:t>
      </w:r>
      <w:r>
        <w:rPr>
          <w:spacing w:val="-3"/>
          <w:sz w:val="20"/>
        </w:rPr>
        <w:t xml:space="preserve"> </w:t>
      </w:r>
      <w:r>
        <w:rPr>
          <w:sz w:val="20"/>
        </w:rPr>
        <w:t>than</w:t>
      </w:r>
      <w:r>
        <w:rPr>
          <w:spacing w:val="-3"/>
          <w:sz w:val="20"/>
        </w:rPr>
        <w:t xml:space="preserve"> </w:t>
      </w:r>
      <w:r>
        <w:rPr>
          <w:sz w:val="20"/>
        </w:rPr>
        <w:t>30th</w:t>
      </w:r>
      <w:r>
        <w:rPr>
          <w:spacing w:val="-3"/>
          <w:sz w:val="20"/>
        </w:rPr>
        <w:t xml:space="preserve"> </w:t>
      </w:r>
      <w:r>
        <w:rPr>
          <w:sz w:val="20"/>
        </w:rPr>
        <w:t>June.</w:t>
      </w:r>
    </w:p>
    <w:p w14:paraId="4B40EED1" w14:textId="77777777" w:rsidR="00127A80" w:rsidRDefault="00127A80" w:rsidP="004A5FE0">
      <w:pPr>
        <w:pStyle w:val="BodyText"/>
        <w:rPr>
          <w:sz w:val="21"/>
        </w:rPr>
      </w:pPr>
    </w:p>
    <w:p w14:paraId="4B40EED2" w14:textId="77777777" w:rsidR="00127A80" w:rsidRDefault="004A5FE0" w:rsidP="004A5FE0">
      <w:pPr>
        <w:pStyle w:val="ListParagraph"/>
        <w:numPr>
          <w:ilvl w:val="0"/>
          <w:numId w:val="22"/>
        </w:numPr>
        <w:tabs>
          <w:tab w:val="left" w:pos="1014"/>
        </w:tabs>
        <w:spacing w:line="249" w:lineRule="auto"/>
        <w:ind w:left="340" w:right="228"/>
        <w:rPr>
          <w:sz w:val="20"/>
        </w:rPr>
      </w:pPr>
      <w:r>
        <w:rPr>
          <w:sz w:val="20"/>
        </w:rPr>
        <w:t>At least twenty-one days’</w:t>
      </w:r>
      <w:r>
        <w:rPr>
          <w:spacing w:val="-11"/>
          <w:sz w:val="20"/>
        </w:rPr>
        <w:t xml:space="preserve"> </w:t>
      </w:r>
      <w:r>
        <w:rPr>
          <w:sz w:val="20"/>
        </w:rPr>
        <w:t>notice in writing specifying the place, the day, and the hour of the meeting (and in the case of special business the general nature of such business) shall be given to the Members in the manner prescribed by Article</w:t>
      </w:r>
      <w:r>
        <w:rPr>
          <w:spacing w:val="-3"/>
          <w:sz w:val="20"/>
        </w:rPr>
        <w:t xml:space="preserve"> </w:t>
      </w:r>
      <w:r>
        <w:rPr>
          <w:sz w:val="20"/>
        </w:rPr>
        <w:t>19.</w:t>
      </w:r>
      <w:r>
        <w:rPr>
          <w:spacing w:val="-13"/>
          <w:sz w:val="20"/>
        </w:rPr>
        <w:t xml:space="preserve"> </w:t>
      </w:r>
      <w:r>
        <w:rPr>
          <w:sz w:val="20"/>
        </w:rPr>
        <w:t>Attached</w:t>
      </w:r>
      <w:r>
        <w:rPr>
          <w:spacing w:val="-2"/>
          <w:sz w:val="20"/>
        </w:rPr>
        <w:t xml:space="preserve"> </w:t>
      </w:r>
      <w:r>
        <w:rPr>
          <w:sz w:val="20"/>
        </w:rPr>
        <w:t>to</w:t>
      </w:r>
      <w:r>
        <w:rPr>
          <w:spacing w:val="-3"/>
          <w:sz w:val="20"/>
        </w:rPr>
        <w:t xml:space="preserve"> </w:t>
      </w:r>
      <w:r>
        <w:rPr>
          <w:sz w:val="20"/>
        </w:rPr>
        <w:t>such</w:t>
      </w:r>
      <w:r>
        <w:rPr>
          <w:spacing w:val="-3"/>
          <w:sz w:val="20"/>
        </w:rPr>
        <w:t xml:space="preserve"> </w:t>
      </w:r>
      <w:r>
        <w:rPr>
          <w:sz w:val="20"/>
        </w:rPr>
        <w:t>notice</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a</w:t>
      </w:r>
      <w:r>
        <w:rPr>
          <w:spacing w:val="-3"/>
          <w:sz w:val="20"/>
        </w:rPr>
        <w:t xml:space="preserve"> </w:t>
      </w:r>
      <w:r>
        <w:rPr>
          <w:sz w:val="20"/>
        </w:rPr>
        <w:t>ticket</w:t>
      </w:r>
      <w:r>
        <w:rPr>
          <w:spacing w:val="-3"/>
          <w:sz w:val="20"/>
        </w:rPr>
        <w:t xml:space="preserve"> </w:t>
      </w:r>
      <w:proofErr w:type="spellStart"/>
      <w:r>
        <w:rPr>
          <w:sz w:val="20"/>
        </w:rPr>
        <w:t>authorising</w:t>
      </w:r>
      <w:proofErr w:type="spellEnd"/>
      <w:r>
        <w:rPr>
          <w:spacing w:val="-3"/>
          <w:sz w:val="20"/>
        </w:rPr>
        <w:t xml:space="preserve"> </w:t>
      </w:r>
      <w:r>
        <w:rPr>
          <w:sz w:val="20"/>
        </w:rPr>
        <w:t>admission</w:t>
      </w:r>
      <w:r>
        <w:rPr>
          <w:spacing w:val="-3"/>
          <w:sz w:val="20"/>
        </w:rPr>
        <w:t xml:space="preserve"> </w:t>
      </w:r>
      <w:r>
        <w:rPr>
          <w:sz w:val="20"/>
        </w:rPr>
        <w:t>and stating the number of votes, if any, to which the Member is entitled.</w:t>
      </w:r>
    </w:p>
    <w:p w14:paraId="4B40EED3" w14:textId="77777777" w:rsidR="00127A80" w:rsidRDefault="00127A80" w:rsidP="004A5FE0">
      <w:pPr>
        <w:pStyle w:val="BodyText"/>
        <w:spacing w:before="2"/>
        <w:rPr>
          <w:sz w:val="21"/>
        </w:rPr>
      </w:pPr>
    </w:p>
    <w:p w14:paraId="4B40EED4" w14:textId="77777777" w:rsidR="00127A80" w:rsidRDefault="004A5FE0" w:rsidP="004A5FE0">
      <w:pPr>
        <w:pStyle w:val="ListParagraph"/>
        <w:numPr>
          <w:ilvl w:val="0"/>
          <w:numId w:val="22"/>
        </w:numPr>
        <w:tabs>
          <w:tab w:val="left" w:pos="1014"/>
        </w:tabs>
        <w:spacing w:before="1" w:line="249" w:lineRule="auto"/>
        <w:ind w:left="340" w:right="894"/>
        <w:rPr>
          <w:sz w:val="20"/>
        </w:rPr>
      </w:pPr>
      <w:r>
        <w:rPr>
          <w:sz w:val="20"/>
        </w:rPr>
        <w:t>The</w:t>
      </w:r>
      <w:r>
        <w:rPr>
          <w:spacing w:val="-2"/>
          <w:sz w:val="20"/>
        </w:rPr>
        <w:t xml:space="preserve"> </w:t>
      </w:r>
      <w:r>
        <w:rPr>
          <w:sz w:val="20"/>
        </w:rPr>
        <w:t>Board</w:t>
      </w:r>
      <w:r>
        <w:rPr>
          <w:spacing w:val="-2"/>
          <w:sz w:val="20"/>
        </w:rPr>
        <w:t xml:space="preserve"> </w:t>
      </w:r>
      <w:r>
        <w:rPr>
          <w:sz w:val="20"/>
        </w:rPr>
        <w:t>may</w:t>
      </w:r>
      <w:r>
        <w:rPr>
          <w:spacing w:val="-2"/>
          <w:sz w:val="20"/>
        </w:rPr>
        <w:t xml:space="preserve"> </w:t>
      </w:r>
      <w:r>
        <w:rPr>
          <w:sz w:val="20"/>
        </w:rPr>
        <w:t>when</w:t>
      </w:r>
      <w:r>
        <w:rPr>
          <w:spacing w:val="-2"/>
          <w:sz w:val="20"/>
        </w:rPr>
        <w:t xml:space="preserve"> </w:t>
      </w:r>
      <w:r>
        <w:rPr>
          <w:sz w:val="20"/>
        </w:rPr>
        <w:t>it</w:t>
      </w:r>
      <w:r>
        <w:rPr>
          <w:spacing w:val="-2"/>
          <w:sz w:val="20"/>
        </w:rPr>
        <w:t xml:space="preserve"> </w:t>
      </w:r>
      <w:r>
        <w:rPr>
          <w:sz w:val="20"/>
        </w:rPr>
        <w:t>thinks</w:t>
      </w:r>
      <w:r>
        <w:rPr>
          <w:spacing w:val="-2"/>
          <w:sz w:val="20"/>
        </w:rPr>
        <w:t xml:space="preserve"> </w:t>
      </w:r>
      <w:r>
        <w:rPr>
          <w:sz w:val="20"/>
        </w:rPr>
        <w:t>fit,</w:t>
      </w:r>
      <w:r>
        <w:rPr>
          <w:spacing w:val="-2"/>
          <w:sz w:val="20"/>
        </w:rPr>
        <w:t xml:space="preserve"> </w:t>
      </w:r>
      <w:r>
        <w:rPr>
          <w:sz w:val="20"/>
        </w:rPr>
        <w:t>and</w:t>
      </w:r>
      <w:r>
        <w:rPr>
          <w:spacing w:val="-2"/>
          <w:sz w:val="20"/>
        </w:rPr>
        <w:t xml:space="preserve"> </w:t>
      </w:r>
      <w:r>
        <w:rPr>
          <w:sz w:val="20"/>
        </w:rPr>
        <w:t>shall</w:t>
      </w:r>
      <w:r>
        <w:rPr>
          <w:spacing w:val="-2"/>
          <w:sz w:val="20"/>
        </w:rPr>
        <w:t xml:space="preserve"> </w:t>
      </w:r>
      <w:r>
        <w:rPr>
          <w:sz w:val="20"/>
        </w:rPr>
        <w:t>when</w:t>
      </w:r>
      <w:r>
        <w:rPr>
          <w:spacing w:val="-2"/>
          <w:sz w:val="20"/>
        </w:rPr>
        <w:t xml:space="preserve"> </w:t>
      </w:r>
      <w:r>
        <w:rPr>
          <w:sz w:val="20"/>
        </w:rPr>
        <w:t>required</w:t>
      </w:r>
      <w:r>
        <w:rPr>
          <w:spacing w:val="-2"/>
          <w:sz w:val="20"/>
        </w:rPr>
        <w:t xml:space="preserve"> </w:t>
      </w:r>
      <w:r>
        <w:rPr>
          <w:sz w:val="20"/>
        </w:rPr>
        <w:t>so</w:t>
      </w:r>
      <w:r>
        <w:rPr>
          <w:spacing w:val="-2"/>
          <w:sz w:val="20"/>
        </w:rPr>
        <w:t xml:space="preserve"> </w:t>
      </w:r>
      <w:r>
        <w:rPr>
          <w:sz w:val="20"/>
        </w:rPr>
        <w:t>to</w:t>
      </w:r>
      <w:r>
        <w:rPr>
          <w:spacing w:val="-2"/>
          <w:sz w:val="20"/>
        </w:rPr>
        <w:t xml:space="preserve"> </w:t>
      </w:r>
      <w:r>
        <w:rPr>
          <w:sz w:val="20"/>
        </w:rPr>
        <w:t>do</w:t>
      </w:r>
      <w:r>
        <w:rPr>
          <w:spacing w:val="-2"/>
          <w:sz w:val="20"/>
        </w:rPr>
        <w:t xml:space="preserve"> </w:t>
      </w:r>
      <w:r>
        <w:rPr>
          <w:sz w:val="20"/>
        </w:rPr>
        <w:t>in accordance with the Act, convene a general meeting.</w:t>
      </w:r>
    </w:p>
    <w:p w14:paraId="4B40EED5" w14:textId="77777777" w:rsidR="00127A80" w:rsidRDefault="00127A80" w:rsidP="004A5FE0">
      <w:pPr>
        <w:pStyle w:val="BodyText"/>
        <w:rPr>
          <w:sz w:val="21"/>
        </w:rPr>
      </w:pPr>
    </w:p>
    <w:p w14:paraId="4B40EED6" w14:textId="77777777" w:rsidR="00127A80" w:rsidRDefault="004A5FE0" w:rsidP="004A5FE0">
      <w:pPr>
        <w:pStyle w:val="ListParagraph"/>
        <w:numPr>
          <w:ilvl w:val="0"/>
          <w:numId w:val="22"/>
        </w:numPr>
        <w:tabs>
          <w:tab w:val="left" w:pos="1014"/>
        </w:tabs>
        <w:spacing w:line="249" w:lineRule="auto"/>
        <w:ind w:left="340" w:right="239"/>
        <w:rPr>
          <w:sz w:val="20"/>
        </w:rPr>
      </w:pPr>
      <w:r>
        <w:rPr>
          <w:sz w:val="20"/>
        </w:rPr>
        <w:t>A</w:t>
      </w:r>
      <w:r>
        <w:rPr>
          <w:spacing w:val="-13"/>
          <w:sz w:val="20"/>
        </w:rPr>
        <w:t xml:space="preserve"> </w:t>
      </w:r>
      <w:r>
        <w:rPr>
          <w:sz w:val="20"/>
        </w:rPr>
        <w:t>Member</w:t>
      </w:r>
      <w:r>
        <w:rPr>
          <w:spacing w:val="-3"/>
          <w:sz w:val="20"/>
        </w:rPr>
        <w:t xml:space="preserve"> </w:t>
      </w:r>
      <w:r>
        <w:rPr>
          <w:sz w:val="20"/>
        </w:rPr>
        <w:t>or</w:t>
      </w:r>
      <w:r>
        <w:rPr>
          <w:spacing w:val="-3"/>
          <w:sz w:val="20"/>
        </w:rPr>
        <w:t xml:space="preserve"> </w:t>
      </w:r>
      <w:r>
        <w:rPr>
          <w:sz w:val="20"/>
        </w:rPr>
        <w:t>Members</w:t>
      </w:r>
      <w:r>
        <w:rPr>
          <w:spacing w:val="-3"/>
          <w:sz w:val="20"/>
        </w:rPr>
        <w:t xml:space="preserve"> </w:t>
      </w:r>
      <w:r>
        <w:rPr>
          <w:sz w:val="20"/>
        </w:rPr>
        <w:t>proposing</w:t>
      </w:r>
      <w:r>
        <w:rPr>
          <w:spacing w:val="-3"/>
          <w:sz w:val="20"/>
        </w:rPr>
        <w:t xml:space="preserve"> </w:t>
      </w:r>
      <w:r>
        <w:rPr>
          <w:sz w:val="20"/>
        </w:rPr>
        <w:t>a</w:t>
      </w:r>
      <w:r>
        <w:rPr>
          <w:spacing w:val="-3"/>
          <w:sz w:val="20"/>
        </w:rPr>
        <w:t xml:space="preserve"> </w:t>
      </w:r>
      <w:r>
        <w:rPr>
          <w:sz w:val="20"/>
        </w:rPr>
        <w:t>resolution</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annual</w:t>
      </w:r>
      <w:r>
        <w:rPr>
          <w:spacing w:val="-3"/>
          <w:sz w:val="20"/>
        </w:rPr>
        <w:t xml:space="preserve"> </w:t>
      </w:r>
      <w:r>
        <w:rPr>
          <w:sz w:val="20"/>
        </w:rPr>
        <w:t>general</w:t>
      </w:r>
      <w:r>
        <w:rPr>
          <w:spacing w:val="-3"/>
          <w:sz w:val="20"/>
        </w:rPr>
        <w:t xml:space="preserve"> </w:t>
      </w:r>
      <w:r>
        <w:rPr>
          <w:sz w:val="20"/>
        </w:rPr>
        <w:t>meeting shall be required to submit it in writing to the Chief Executive not later than 30th April in each year.</w:t>
      </w:r>
    </w:p>
    <w:p w14:paraId="4B40EED7" w14:textId="77777777" w:rsidR="00127A80" w:rsidRDefault="00127A80" w:rsidP="004A5FE0">
      <w:pPr>
        <w:pStyle w:val="BodyText"/>
        <w:spacing w:before="1"/>
        <w:rPr>
          <w:sz w:val="21"/>
        </w:rPr>
      </w:pPr>
    </w:p>
    <w:p w14:paraId="4B40EED8" w14:textId="77777777" w:rsidR="00127A80" w:rsidRDefault="004A5FE0" w:rsidP="004A5FE0">
      <w:pPr>
        <w:pStyle w:val="BodyText"/>
        <w:spacing w:line="249" w:lineRule="auto"/>
        <w:ind w:left="340" w:right="155" w:hanging="341"/>
      </w:pPr>
      <w:r>
        <w:t>6.</w:t>
      </w:r>
      <w:r>
        <w:rPr>
          <w:spacing w:val="80"/>
          <w:w w:val="150"/>
        </w:rPr>
        <w:t xml:space="preserve"> </w:t>
      </w:r>
      <w:r>
        <w:t xml:space="preserve">Each Full Member, </w:t>
      </w:r>
      <w:proofErr w:type="spellStart"/>
      <w:r>
        <w:t>Organisational</w:t>
      </w:r>
      <w:proofErr w:type="spellEnd"/>
      <w:r>
        <w:t xml:space="preserve"> Member and League shall be entitled to appoint a representative to attend all general meetings of the</w:t>
      </w:r>
      <w:r>
        <w:rPr>
          <w:spacing w:val="-4"/>
        </w:rPr>
        <w:t xml:space="preserve"> </w:t>
      </w:r>
      <w:r>
        <w:t>Association and Associate Members shall be entitled to appoint one representative for every one hundred Clubs in respect of which they have paid an annual subscription, except</w:t>
      </w:r>
      <w:r>
        <w:rPr>
          <w:spacing w:val="-5"/>
        </w:rPr>
        <w:t xml:space="preserve"> </w:t>
      </w:r>
      <w:r>
        <w:t>when</w:t>
      </w:r>
      <w:r>
        <w:rPr>
          <w:spacing w:val="-3"/>
        </w:rPr>
        <w:t xml:space="preserve"> </w:t>
      </w:r>
      <w:r>
        <w:t>such</w:t>
      </w:r>
      <w:r>
        <w:rPr>
          <w:spacing w:val="-3"/>
        </w:rPr>
        <w:t xml:space="preserve"> </w:t>
      </w:r>
      <w:r>
        <w:t>a</w:t>
      </w:r>
      <w:r>
        <w:rPr>
          <w:spacing w:val="-3"/>
        </w:rPr>
        <w:t xml:space="preserve"> </w:t>
      </w:r>
      <w:r>
        <w:t>Member</w:t>
      </w:r>
      <w:r>
        <w:rPr>
          <w:spacing w:val="-3"/>
        </w:rPr>
        <w:t xml:space="preserve"> </w:t>
      </w:r>
      <w:r>
        <w:t>is</w:t>
      </w:r>
      <w:r>
        <w:rPr>
          <w:spacing w:val="-3"/>
        </w:rPr>
        <w:t xml:space="preserve"> </w:t>
      </w:r>
      <w:r>
        <w:t>suspended</w:t>
      </w:r>
      <w:r>
        <w:rPr>
          <w:spacing w:val="-3"/>
        </w:rPr>
        <w:t xml:space="preserve"> </w:t>
      </w:r>
      <w:r>
        <w:t>by</w:t>
      </w:r>
      <w:r>
        <w:rPr>
          <w:spacing w:val="-3"/>
        </w:rPr>
        <w:t xml:space="preserve"> </w:t>
      </w:r>
      <w:r>
        <w:t>the</w:t>
      </w:r>
      <w:r>
        <w:rPr>
          <w:spacing w:val="-13"/>
        </w:rPr>
        <w:t xml:space="preserve"> </w:t>
      </w:r>
      <w:r>
        <w:t>Association.</w:t>
      </w:r>
      <w:r>
        <w:rPr>
          <w:spacing w:val="-12"/>
        </w:rPr>
        <w:t xml:space="preserve"> </w:t>
      </w:r>
      <w:r>
        <w:t>A</w:t>
      </w:r>
      <w:r>
        <w:rPr>
          <w:spacing w:val="-13"/>
        </w:rPr>
        <w:t xml:space="preserve"> </w:t>
      </w:r>
      <w:r>
        <w:t>representative shall represent only one Member. Members of the Board, Council and of any other</w:t>
      </w:r>
      <w:r>
        <w:rPr>
          <w:spacing w:val="-1"/>
        </w:rPr>
        <w:t xml:space="preserve"> </w:t>
      </w:r>
      <w:r>
        <w:t>Association committee shall be entitled to be present and speak at all general meetings, but shall not be entitled to vote unless they are a representative of a Member.</w:t>
      </w:r>
    </w:p>
    <w:p w14:paraId="4B40EED9" w14:textId="77777777" w:rsidR="00127A80" w:rsidRDefault="00127A80">
      <w:pPr>
        <w:spacing w:line="249" w:lineRule="auto"/>
        <w:sectPr w:rsidR="00127A80">
          <w:footerReference w:type="default" r:id="rId16"/>
          <w:pgSz w:w="8400" w:h="11910"/>
          <w:pgMar w:top="480" w:right="460" w:bottom="560" w:left="460" w:header="0" w:footer="372" w:gutter="0"/>
          <w:cols w:space="720"/>
        </w:sectPr>
      </w:pPr>
    </w:p>
    <w:p w14:paraId="4B40EEDA" w14:textId="77777777" w:rsidR="00127A80" w:rsidRDefault="004A5FE0">
      <w:pPr>
        <w:pStyle w:val="Heading1"/>
        <w:spacing w:before="44"/>
      </w:pPr>
      <w:r>
        <w:lastRenderedPageBreak/>
        <w:t>ARTICLE</w:t>
      </w:r>
      <w:r>
        <w:rPr>
          <w:spacing w:val="-7"/>
        </w:rPr>
        <w:t xml:space="preserve"> </w:t>
      </w:r>
      <w:r>
        <w:rPr>
          <w:spacing w:val="-10"/>
        </w:rPr>
        <w:t>6</w:t>
      </w:r>
    </w:p>
    <w:p w14:paraId="4B40EEDB" w14:textId="77777777" w:rsidR="00127A80" w:rsidRDefault="004A5FE0">
      <w:pPr>
        <w:pStyle w:val="Heading2"/>
      </w:pPr>
      <w:r>
        <w:t>Proceedings</w:t>
      </w:r>
      <w:r>
        <w:rPr>
          <w:spacing w:val="-2"/>
        </w:rPr>
        <w:t xml:space="preserve"> </w:t>
      </w:r>
      <w:r>
        <w:t>at</w:t>
      </w:r>
      <w:r>
        <w:rPr>
          <w:spacing w:val="-1"/>
        </w:rPr>
        <w:t xml:space="preserve"> </w:t>
      </w:r>
      <w:r>
        <w:t>General</w:t>
      </w:r>
      <w:r>
        <w:rPr>
          <w:spacing w:val="-1"/>
        </w:rPr>
        <w:t xml:space="preserve"> </w:t>
      </w:r>
      <w:r>
        <w:rPr>
          <w:spacing w:val="-2"/>
        </w:rPr>
        <w:t>Meetings</w:t>
      </w:r>
    </w:p>
    <w:p w14:paraId="4B40EEDC" w14:textId="77777777" w:rsidR="00127A80" w:rsidRDefault="00127A80">
      <w:pPr>
        <w:pStyle w:val="BodyText"/>
        <w:spacing w:before="9"/>
        <w:rPr>
          <w:b/>
          <w:sz w:val="21"/>
        </w:rPr>
      </w:pPr>
    </w:p>
    <w:p w14:paraId="4B40EEDD" w14:textId="77777777" w:rsidR="00127A80" w:rsidRDefault="004A5FE0">
      <w:pPr>
        <w:pStyle w:val="ListParagraph"/>
        <w:numPr>
          <w:ilvl w:val="0"/>
          <w:numId w:val="21"/>
        </w:numPr>
        <w:tabs>
          <w:tab w:val="left" w:pos="448"/>
        </w:tabs>
        <w:spacing w:line="249" w:lineRule="auto"/>
        <w:ind w:right="795"/>
        <w:rPr>
          <w:sz w:val="20"/>
        </w:rPr>
      </w:pPr>
      <w:r>
        <w:rPr>
          <w:sz w:val="20"/>
        </w:rPr>
        <w:t>No item of business shall be transacted at any general meeting, if the persons attending</w:t>
      </w:r>
      <w:r>
        <w:rPr>
          <w:spacing w:val="-3"/>
          <w:sz w:val="20"/>
        </w:rPr>
        <w:t xml:space="preserve"> </w:t>
      </w:r>
      <w:r>
        <w:rPr>
          <w:sz w:val="20"/>
        </w:rPr>
        <w:t>it</w:t>
      </w:r>
      <w:r>
        <w:rPr>
          <w:spacing w:val="-3"/>
          <w:sz w:val="20"/>
        </w:rPr>
        <w:t xml:space="preserve"> </w:t>
      </w:r>
      <w:r>
        <w:rPr>
          <w:sz w:val="20"/>
        </w:rPr>
        <w:t>do</w:t>
      </w:r>
      <w:r>
        <w:rPr>
          <w:spacing w:val="-3"/>
          <w:sz w:val="20"/>
        </w:rPr>
        <w:t xml:space="preserve"> </w:t>
      </w:r>
      <w:r>
        <w:rPr>
          <w:sz w:val="20"/>
        </w:rPr>
        <w:t>not</w:t>
      </w:r>
      <w:r>
        <w:rPr>
          <w:spacing w:val="-3"/>
          <w:sz w:val="20"/>
        </w:rPr>
        <w:t xml:space="preserve"> </w:t>
      </w:r>
      <w:r>
        <w:rPr>
          <w:sz w:val="20"/>
        </w:rPr>
        <w:t>constitute</w:t>
      </w:r>
      <w:r>
        <w:rPr>
          <w:spacing w:val="-3"/>
          <w:sz w:val="20"/>
        </w:rPr>
        <w:t xml:space="preserve"> </w:t>
      </w:r>
      <w:r>
        <w:rPr>
          <w:sz w:val="20"/>
        </w:rPr>
        <w:t>a</w:t>
      </w:r>
      <w:r>
        <w:rPr>
          <w:spacing w:val="-3"/>
          <w:sz w:val="20"/>
        </w:rPr>
        <w:t xml:space="preserve"> </w:t>
      </w:r>
      <w:r>
        <w:rPr>
          <w:sz w:val="20"/>
        </w:rPr>
        <w:t>quorum</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when</w:t>
      </w:r>
      <w:r>
        <w:rPr>
          <w:spacing w:val="-3"/>
          <w:sz w:val="20"/>
        </w:rPr>
        <w:t xml:space="preserve"> </w:t>
      </w:r>
      <w:r>
        <w:rPr>
          <w:sz w:val="20"/>
        </w:rPr>
        <w:t>the</w:t>
      </w:r>
      <w:r>
        <w:rPr>
          <w:spacing w:val="-3"/>
          <w:sz w:val="20"/>
        </w:rPr>
        <w:t xml:space="preserve"> </w:t>
      </w:r>
      <w:r>
        <w:rPr>
          <w:sz w:val="20"/>
        </w:rPr>
        <w:t>meeting</w:t>
      </w:r>
      <w:r>
        <w:rPr>
          <w:spacing w:val="-3"/>
          <w:sz w:val="20"/>
        </w:rPr>
        <w:t xml:space="preserve"> </w:t>
      </w:r>
      <w:r>
        <w:rPr>
          <w:sz w:val="20"/>
        </w:rPr>
        <w:t>proceeds to that item.</w:t>
      </w:r>
    </w:p>
    <w:p w14:paraId="4B40EEDE" w14:textId="77777777" w:rsidR="00127A80" w:rsidRDefault="00127A80">
      <w:pPr>
        <w:pStyle w:val="BodyText"/>
        <w:spacing w:before="1"/>
        <w:rPr>
          <w:sz w:val="21"/>
        </w:rPr>
      </w:pPr>
    </w:p>
    <w:p w14:paraId="4B40EEDF" w14:textId="77777777" w:rsidR="00127A80" w:rsidRDefault="004A5FE0">
      <w:pPr>
        <w:pStyle w:val="ListParagraph"/>
        <w:numPr>
          <w:ilvl w:val="0"/>
          <w:numId w:val="21"/>
        </w:numPr>
        <w:tabs>
          <w:tab w:val="left" w:pos="448"/>
        </w:tabs>
        <w:ind w:hanging="342"/>
        <w:rPr>
          <w:sz w:val="20"/>
        </w:rPr>
      </w:pPr>
      <w:r>
        <w:rPr>
          <w:sz w:val="20"/>
        </w:rPr>
        <w:t xml:space="preserve">The representatives of 25 Members shall constitute a </w:t>
      </w:r>
      <w:r>
        <w:rPr>
          <w:spacing w:val="-2"/>
          <w:sz w:val="20"/>
        </w:rPr>
        <w:t>quorum.</w:t>
      </w:r>
    </w:p>
    <w:p w14:paraId="4B40EEE0" w14:textId="77777777" w:rsidR="00127A80" w:rsidRDefault="00127A80">
      <w:pPr>
        <w:pStyle w:val="BodyText"/>
        <w:spacing w:before="8"/>
        <w:rPr>
          <w:sz w:val="21"/>
        </w:rPr>
      </w:pPr>
    </w:p>
    <w:p w14:paraId="4B40EEE1" w14:textId="77777777" w:rsidR="00127A80" w:rsidRDefault="004A5FE0">
      <w:pPr>
        <w:pStyle w:val="ListParagraph"/>
        <w:numPr>
          <w:ilvl w:val="0"/>
          <w:numId w:val="21"/>
        </w:numPr>
        <w:tabs>
          <w:tab w:val="left" w:pos="448"/>
        </w:tabs>
        <w:spacing w:line="249" w:lineRule="auto"/>
        <w:ind w:right="1268"/>
        <w:rPr>
          <w:sz w:val="20"/>
        </w:rPr>
      </w:pPr>
      <w:r>
        <w:rPr>
          <w:sz w:val="20"/>
        </w:rPr>
        <w:t>The</w:t>
      </w:r>
      <w:r>
        <w:rPr>
          <w:spacing w:val="-3"/>
          <w:sz w:val="20"/>
        </w:rPr>
        <w:t xml:space="preserve"> </w:t>
      </w:r>
      <w:r>
        <w:rPr>
          <w:sz w:val="20"/>
        </w:rPr>
        <w:t>business</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transacted</w:t>
      </w:r>
      <w:r>
        <w:rPr>
          <w:spacing w:val="-3"/>
          <w:sz w:val="20"/>
        </w:rPr>
        <w:t xml:space="preserve"> </w:t>
      </w:r>
      <w:r>
        <w:rPr>
          <w:sz w:val="20"/>
        </w:rPr>
        <w:t>at</w:t>
      </w:r>
      <w:r>
        <w:rPr>
          <w:spacing w:val="-3"/>
          <w:sz w:val="20"/>
        </w:rPr>
        <w:t xml:space="preserve"> </w:t>
      </w:r>
      <w:r>
        <w:rPr>
          <w:sz w:val="20"/>
        </w:rPr>
        <w:t>each</w:t>
      </w:r>
      <w:r>
        <w:rPr>
          <w:spacing w:val="-3"/>
          <w:sz w:val="20"/>
        </w:rPr>
        <w:t xml:space="preserve"> </w:t>
      </w:r>
      <w:r>
        <w:rPr>
          <w:sz w:val="20"/>
        </w:rPr>
        <w:t>annual</w:t>
      </w:r>
      <w:r>
        <w:rPr>
          <w:spacing w:val="-3"/>
          <w:sz w:val="20"/>
        </w:rPr>
        <w:t xml:space="preserve"> </w:t>
      </w:r>
      <w:r>
        <w:rPr>
          <w:sz w:val="20"/>
        </w:rPr>
        <w:t>general</w:t>
      </w:r>
      <w:r>
        <w:rPr>
          <w:spacing w:val="-3"/>
          <w:sz w:val="20"/>
        </w:rPr>
        <w:t xml:space="preserve"> </w:t>
      </w:r>
      <w:r>
        <w:rPr>
          <w:sz w:val="20"/>
        </w:rPr>
        <w:t>meeting</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 xml:space="preserve">as </w:t>
      </w:r>
      <w:r>
        <w:rPr>
          <w:spacing w:val="-2"/>
          <w:sz w:val="20"/>
        </w:rPr>
        <w:t>follows:</w:t>
      </w:r>
    </w:p>
    <w:p w14:paraId="4B40EEE2" w14:textId="77777777" w:rsidR="00127A80" w:rsidRDefault="004A5FE0">
      <w:pPr>
        <w:pStyle w:val="ListParagraph"/>
        <w:numPr>
          <w:ilvl w:val="1"/>
          <w:numId w:val="21"/>
        </w:numPr>
        <w:tabs>
          <w:tab w:val="left" w:pos="788"/>
        </w:tabs>
        <w:spacing w:before="2"/>
        <w:rPr>
          <w:sz w:val="20"/>
        </w:rPr>
      </w:pPr>
      <w:r>
        <w:rPr>
          <w:sz w:val="20"/>
        </w:rPr>
        <w:t>To</w:t>
      </w:r>
      <w:r>
        <w:rPr>
          <w:spacing w:val="-2"/>
          <w:sz w:val="20"/>
        </w:rPr>
        <w:t xml:space="preserve"> </w:t>
      </w:r>
      <w:r>
        <w:rPr>
          <w:sz w:val="20"/>
        </w:rPr>
        <w:t>receive,</w:t>
      </w:r>
      <w:r>
        <w:rPr>
          <w:spacing w:val="-1"/>
          <w:sz w:val="20"/>
        </w:rPr>
        <w:t xml:space="preserve"> </w:t>
      </w:r>
      <w:r>
        <w:rPr>
          <w:sz w:val="20"/>
        </w:rPr>
        <w:t>consider</w:t>
      </w:r>
      <w:r>
        <w:rPr>
          <w:spacing w:val="-1"/>
          <w:sz w:val="20"/>
        </w:rPr>
        <w:t xml:space="preserve"> </w:t>
      </w:r>
      <w:r>
        <w:rPr>
          <w:sz w:val="20"/>
        </w:rPr>
        <w:t>and,</w:t>
      </w:r>
      <w:r>
        <w:rPr>
          <w:spacing w:val="-1"/>
          <w:sz w:val="20"/>
        </w:rPr>
        <w:t xml:space="preserve"> </w:t>
      </w:r>
      <w:r>
        <w:rPr>
          <w:sz w:val="20"/>
        </w:rPr>
        <w:t>if</w:t>
      </w:r>
      <w:r>
        <w:rPr>
          <w:spacing w:val="-1"/>
          <w:sz w:val="20"/>
        </w:rPr>
        <w:t xml:space="preserve"> </w:t>
      </w:r>
      <w:r>
        <w:rPr>
          <w:sz w:val="20"/>
        </w:rPr>
        <w:t>thought</w:t>
      </w:r>
      <w:r>
        <w:rPr>
          <w:spacing w:val="-1"/>
          <w:sz w:val="20"/>
        </w:rPr>
        <w:t xml:space="preserve"> </w:t>
      </w:r>
      <w:r>
        <w:rPr>
          <w:sz w:val="20"/>
        </w:rPr>
        <w:t>fit,</w:t>
      </w:r>
      <w:r>
        <w:rPr>
          <w:spacing w:val="-2"/>
          <w:sz w:val="20"/>
        </w:rPr>
        <w:t xml:space="preserve"> </w:t>
      </w:r>
      <w:r>
        <w:rPr>
          <w:sz w:val="20"/>
        </w:rPr>
        <w:t>approve</w:t>
      </w:r>
      <w:r>
        <w:rPr>
          <w:spacing w:val="-1"/>
          <w:sz w:val="20"/>
        </w:rPr>
        <w:t xml:space="preserve"> </w:t>
      </w:r>
      <w:r>
        <w:rPr>
          <w:sz w:val="20"/>
        </w:rPr>
        <w:t>the</w:t>
      </w:r>
      <w:r>
        <w:rPr>
          <w:spacing w:val="-1"/>
          <w:sz w:val="20"/>
        </w:rPr>
        <w:t xml:space="preserve"> </w:t>
      </w:r>
      <w:r>
        <w:rPr>
          <w:sz w:val="20"/>
        </w:rPr>
        <w:t>report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pacing w:val="-2"/>
          <w:sz w:val="20"/>
        </w:rPr>
        <w:t>Board</w:t>
      </w:r>
    </w:p>
    <w:p w14:paraId="4B40EEE3" w14:textId="77777777" w:rsidR="00127A80" w:rsidRDefault="004A5FE0">
      <w:pPr>
        <w:pStyle w:val="ListParagraph"/>
        <w:numPr>
          <w:ilvl w:val="1"/>
          <w:numId w:val="21"/>
        </w:numPr>
        <w:tabs>
          <w:tab w:val="left" w:pos="788"/>
        </w:tabs>
        <w:spacing w:before="10" w:line="249" w:lineRule="auto"/>
        <w:ind w:right="830"/>
        <w:rPr>
          <w:sz w:val="20"/>
        </w:rPr>
      </w:pPr>
      <w:r>
        <w:rPr>
          <w:sz w:val="20"/>
        </w:rPr>
        <w:t>To</w:t>
      </w:r>
      <w:r>
        <w:rPr>
          <w:spacing w:val="-4"/>
          <w:sz w:val="20"/>
        </w:rPr>
        <w:t xml:space="preserve"> </w:t>
      </w:r>
      <w:r>
        <w:rPr>
          <w:sz w:val="20"/>
        </w:rPr>
        <w:t>receive,</w:t>
      </w:r>
      <w:r>
        <w:rPr>
          <w:spacing w:val="-4"/>
          <w:sz w:val="20"/>
        </w:rPr>
        <w:t xml:space="preserve"> </w:t>
      </w:r>
      <w:r>
        <w:rPr>
          <w:sz w:val="20"/>
        </w:rPr>
        <w:t>consider</w:t>
      </w:r>
      <w:r>
        <w:rPr>
          <w:spacing w:val="-4"/>
          <w:sz w:val="20"/>
        </w:rPr>
        <w:t xml:space="preserve"> </w:t>
      </w:r>
      <w:r>
        <w:rPr>
          <w:sz w:val="20"/>
        </w:rPr>
        <w:t>and,</w:t>
      </w:r>
      <w:r>
        <w:rPr>
          <w:spacing w:val="-4"/>
          <w:sz w:val="20"/>
        </w:rPr>
        <w:t xml:space="preserve"> </w:t>
      </w:r>
      <w:r>
        <w:rPr>
          <w:sz w:val="20"/>
        </w:rPr>
        <w:t>if</w:t>
      </w:r>
      <w:r>
        <w:rPr>
          <w:spacing w:val="-4"/>
          <w:sz w:val="20"/>
        </w:rPr>
        <w:t xml:space="preserve"> </w:t>
      </w:r>
      <w:r>
        <w:rPr>
          <w:sz w:val="20"/>
        </w:rPr>
        <w:t>thought</w:t>
      </w:r>
      <w:r>
        <w:rPr>
          <w:spacing w:val="-4"/>
          <w:sz w:val="20"/>
        </w:rPr>
        <w:t xml:space="preserve"> </w:t>
      </w:r>
      <w:r>
        <w:rPr>
          <w:sz w:val="20"/>
        </w:rPr>
        <w:t>fit,</w:t>
      </w:r>
      <w:r>
        <w:rPr>
          <w:spacing w:val="-4"/>
          <w:sz w:val="20"/>
        </w:rPr>
        <w:t xml:space="preserve"> </w:t>
      </w:r>
      <w:r>
        <w:rPr>
          <w:sz w:val="20"/>
        </w:rPr>
        <w:t>approve</w:t>
      </w:r>
      <w:r>
        <w:rPr>
          <w:spacing w:val="-4"/>
          <w:sz w:val="20"/>
        </w:rPr>
        <w:t xml:space="preserve"> </w:t>
      </w:r>
      <w:r>
        <w:rPr>
          <w:sz w:val="20"/>
        </w:rPr>
        <w:t>the</w:t>
      </w:r>
      <w:r>
        <w:rPr>
          <w:spacing w:val="-4"/>
          <w:sz w:val="20"/>
        </w:rPr>
        <w:t xml:space="preserve"> </w:t>
      </w:r>
      <w:r>
        <w:rPr>
          <w:sz w:val="20"/>
        </w:rPr>
        <w:t>accounts</w:t>
      </w:r>
      <w:r>
        <w:rPr>
          <w:spacing w:val="-4"/>
          <w:sz w:val="20"/>
        </w:rPr>
        <w:t xml:space="preserve"> </w:t>
      </w:r>
      <w:r>
        <w:rPr>
          <w:sz w:val="20"/>
        </w:rPr>
        <w:t>and</w:t>
      </w:r>
      <w:r>
        <w:rPr>
          <w:spacing w:val="-4"/>
          <w:sz w:val="20"/>
        </w:rPr>
        <w:t xml:space="preserve"> </w:t>
      </w:r>
      <w:r>
        <w:rPr>
          <w:sz w:val="20"/>
        </w:rPr>
        <w:t>balance sheet of the Association and the report of the auditors thereon</w:t>
      </w:r>
    </w:p>
    <w:p w14:paraId="4B40EEE4" w14:textId="77777777" w:rsidR="00127A80" w:rsidRDefault="004A5FE0">
      <w:pPr>
        <w:pStyle w:val="ListParagraph"/>
        <w:numPr>
          <w:ilvl w:val="1"/>
          <w:numId w:val="21"/>
        </w:numPr>
        <w:tabs>
          <w:tab w:val="left" w:pos="788"/>
        </w:tabs>
        <w:spacing w:before="2" w:line="249" w:lineRule="auto"/>
        <w:ind w:right="763"/>
        <w:rPr>
          <w:sz w:val="20"/>
        </w:rPr>
      </w:pPr>
      <w:r>
        <w:rPr>
          <w:sz w:val="20"/>
        </w:rPr>
        <w:t>To</w:t>
      </w:r>
      <w:r>
        <w:rPr>
          <w:spacing w:val="-4"/>
          <w:sz w:val="20"/>
        </w:rPr>
        <w:t xml:space="preserve"> </w:t>
      </w:r>
      <w:r>
        <w:rPr>
          <w:sz w:val="20"/>
        </w:rPr>
        <w:t>appoint</w:t>
      </w:r>
      <w:r>
        <w:rPr>
          <w:spacing w:val="-4"/>
          <w:sz w:val="20"/>
        </w:rPr>
        <w:t xml:space="preserve"> </w:t>
      </w:r>
      <w:r>
        <w:rPr>
          <w:sz w:val="20"/>
        </w:rPr>
        <w:t>the</w:t>
      </w:r>
      <w:r>
        <w:rPr>
          <w:spacing w:val="-4"/>
          <w:sz w:val="20"/>
        </w:rPr>
        <w:t xml:space="preserve"> </w:t>
      </w:r>
      <w:r>
        <w:rPr>
          <w:sz w:val="20"/>
        </w:rPr>
        <w:t>auditors</w:t>
      </w:r>
      <w:r>
        <w:rPr>
          <w:spacing w:val="-4"/>
          <w:sz w:val="20"/>
        </w:rPr>
        <w:t xml:space="preserve"> </w:t>
      </w:r>
      <w:r>
        <w:rPr>
          <w:sz w:val="20"/>
        </w:rPr>
        <w:t>and</w:t>
      </w:r>
      <w:r>
        <w:rPr>
          <w:spacing w:val="-4"/>
          <w:sz w:val="20"/>
        </w:rPr>
        <w:t xml:space="preserve"> </w:t>
      </w:r>
      <w:r>
        <w:rPr>
          <w:sz w:val="20"/>
        </w:rPr>
        <w:t>agree</w:t>
      </w:r>
      <w:r>
        <w:rPr>
          <w:spacing w:val="-4"/>
          <w:sz w:val="20"/>
        </w:rPr>
        <w:t xml:space="preserve"> </w:t>
      </w:r>
      <w:r>
        <w:rPr>
          <w:sz w:val="20"/>
        </w:rPr>
        <w:t>or</w:t>
      </w:r>
      <w:r>
        <w:rPr>
          <w:spacing w:val="-4"/>
          <w:sz w:val="20"/>
        </w:rPr>
        <w:t xml:space="preserve"> </w:t>
      </w:r>
      <w:r>
        <w:rPr>
          <w:sz w:val="20"/>
        </w:rPr>
        <w:t>provide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determination</w:t>
      </w:r>
      <w:r>
        <w:rPr>
          <w:spacing w:val="-4"/>
          <w:sz w:val="20"/>
        </w:rPr>
        <w:t xml:space="preserve"> </w:t>
      </w:r>
      <w:r>
        <w:rPr>
          <w:sz w:val="20"/>
        </w:rPr>
        <w:t>of</w:t>
      </w:r>
      <w:r>
        <w:rPr>
          <w:spacing w:val="-4"/>
          <w:sz w:val="20"/>
        </w:rPr>
        <w:t xml:space="preserve"> </w:t>
      </w:r>
      <w:r>
        <w:rPr>
          <w:sz w:val="20"/>
        </w:rPr>
        <w:t xml:space="preserve">their </w:t>
      </w:r>
      <w:r>
        <w:rPr>
          <w:spacing w:val="-2"/>
          <w:sz w:val="20"/>
        </w:rPr>
        <w:t>remuneration</w:t>
      </w:r>
    </w:p>
    <w:p w14:paraId="4B40EEE5" w14:textId="77777777" w:rsidR="00127A80" w:rsidRDefault="004A5FE0">
      <w:pPr>
        <w:pStyle w:val="ListParagraph"/>
        <w:numPr>
          <w:ilvl w:val="1"/>
          <w:numId w:val="21"/>
        </w:numPr>
        <w:tabs>
          <w:tab w:val="left" w:pos="788"/>
        </w:tabs>
        <w:spacing w:before="1"/>
        <w:rPr>
          <w:sz w:val="20"/>
        </w:rPr>
      </w:pPr>
      <w:r>
        <w:rPr>
          <w:sz w:val="20"/>
        </w:rPr>
        <w:t xml:space="preserve">Any other business appropriate to an annual general </w:t>
      </w:r>
      <w:r>
        <w:rPr>
          <w:spacing w:val="-2"/>
          <w:sz w:val="20"/>
        </w:rPr>
        <w:t>meeting.</w:t>
      </w:r>
    </w:p>
    <w:p w14:paraId="4B40EEE6" w14:textId="77777777" w:rsidR="00127A80" w:rsidRDefault="00127A80">
      <w:pPr>
        <w:pStyle w:val="BodyText"/>
        <w:spacing w:before="9"/>
        <w:rPr>
          <w:sz w:val="21"/>
        </w:rPr>
      </w:pPr>
    </w:p>
    <w:p w14:paraId="4B40EEE7" w14:textId="77777777" w:rsidR="00127A80" w:rsidRDefault="004A5FE0">
      <w:pPr>
        <w:pStyle w:val="ListParagraph"/>
        <w:numPr>
          <w:ilvl w:val="0"/>
          <w:numId w:val="21"/>
        </w:numPr>
        <w:tabs>
          <w:tab w:val="left" w:pos="448"/>
        </w:tabs>
        <w:spacing w:line="249" w:lineRule="auto"/>
        <w:ind w:right="728"/>
        <w:rPr>
          <w:sz w:val="20"/>
        </w:rPr>
      </w:pPr>
      <w:r>
        <w:rPr>
          <w:sz w:val="20"/>
        </w:rPr>
        <w:t>If</w:t>
      </w:r>
      <w:r>
        <w:rPr>
          <w:spacing w:val="-3"/>
          <w:sz w:val="20"/>
        </w:rPr>
        <w:t xml:space="preserve"> </w:t>
      </w:r>
      <w:r>
        <w:rPr>
          <w:sz w:val="20"/>
        </w:rPr>
        <w:t>within</w:t>
      </w:r>
      <w:r>
        <w:rPr>
          <w:spacing w:val="-3"/>
          <w:sz w:val="20"/>
        </w:rPr>
        <w:t xml:space="preserve"> </w:t>
      </w:r>
      <w:r>
        <w:rPr>
          <w:sz w:val="20"/>
        </w:rPr>
        <w:t>half-an-hour</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appointed</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meeting</w:t>
      </w:r>
      <w:r>
        <w:rPr>
          <w:spacing w:val="-3"/>
          <w:sz w:val="20"/>
        </w:rPr>
        <w:t xml:space="preserve"> </w:t>
      </w:r>
      <w:r>
        <w:rPr>
          <w:sz w:val="20"/>
        </w:rPr>
        <w:t>a</w:t>
      </w:r>
      <w:r>
        <w:rPr>
          <w:spacing w:val="-3"/>
          <w:sz w:val="20"/>
        </w:rPr>
        <w:t xml:space="preserve"> </w:t>
      </w:r>
      <w:r>
        <w:rPr>
          <w:sz w:val="20"/>
        </w:rPr>
        <w:t>quorum</w:t>
      </w:r>
      <w:r>
        <w:rPr>
          <w:spacing w:val="-3"/>
          <w:sz w:val="20"/>
        </w:rPr>
        <w:t xml:space="preserve"> </w:t>
      </w:r>
      <w:r>
        <w:rPr>
          <w:sz w:val="20"/>
        </w:rPr>
        <w:t>is</w:t>
      </w:r>
      <w:r>
        <w:rPr>
          <w:spacing w:val="-3"/>
          <w:sz w:val="20"/>
        </w:rPr>
        <w:t xml:space="preserve"> </w:t>
      </w:r>
      <w:r>
        <w:rPr>
          <w:sz w:val="20"/>
        </w:rPr>
        <w:t>not present,</w:t>
      </w:r>
      <w:r>
        <w:rPr>
          <w:spacing w:val="-1"/>
          <w:sz w:val="20"/>
        </w:rPr>
        <w:t xml:space="preserve"> </w:t>
      </w:r>
      <w:r>
        <w:rPr>
          <w:sz w:val="20"/>
        </w:rPr>
        <w:t>the</w:t>
      </w:r>
      <w:r>
        <w:rPr>
          <w:spacing w:val="-1"/>
          <w:sz w:val="20"/>
        </w:rPr>
        <w:t xml:space="preserve"> </w:t>
      </w:r>
      <w:r>
        <w:rPr>
          <w:sz w:val="20"/>
        </w:rPr>
        <w:t>meeting</w:t>
      </w:r>
      <w:r>
        <w:rPr>
          <w:spacing w:val="-1"/>
          <w:sz w:val="20"/>
        </w:rPr>
        <w:t xml:space="preserve"> </w:t>
      </w:r>
      <w:r>
        <w:rPr>
          <w:sz w:val="20"/>
        </w:rPr>
        <w:t>shall</w:t>
      </w:r>
      <w:r>
        <w:rPr>
          <w:spacing w:val="-1"/>
          <w:sz w:val="20"/>
        </w:rPr>
        <w:t xml:space="preserve"> </w:t>
      </w:r>
      <w:r>
        <w:rPr>
          <w:sz w:val="20"/>
        </w:rPr>
        <w:t>stand</w:t>
      </w:r>
      <w:r>
        <w:rPr>
          <w:spacing w:val="-1"/>
          <w:sz w:val="20"/>
        </w:rPr>
        <w:t xml:space="preserve"> </w:t>
      </w:r>
      <w:r>
        <w:rPr>
          <w:sz w:val="20"/>
        </w:rPr>
        <w:t>adjourned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same</w:t>
      </w:r>
      <w:r>
        <w:rPr>
          <w:spacing w:val="-1"/>
          <w:sz w:val="20"/>
        </w:rPr>
        <w:t xml:space="preserve"> </w:t>
      </w:r>
      <w:r>
        <w:rPr>
          <w:sz w:val="20"/>
        </w:rPr>
        <w:t>day</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next</w:t>
      </w:r>
      <w:r>
        <w:rPr>
          <w:spacing w:val="-1"/>
          <w:sz w:val="20"/>
        </w:rPr>
        <w:t xml:space="preserve"> </w:t>
      </w:r>
      <w:r>
        <w:rPr>
          <w:sz w:val="20"/>
        </w:rPr>
        <w:t>week,</w:t>
      </w:r>
      <w:r>
        <w:rPr>
          <w:spacing w:val="-1"/>
          <w:sz w:val="20"/>
        </w:rPr>
        <w:t xml:space="preserve"> </w:t>
      </w:r>
      <w:r>
        <w:rPr>
          <w:sz w:val="20"/>
        </w:rPr>
        <w:t>at the same time and place, and if at such adjourned meeting a quorum is not present it shall stand adjourned sine die.</w:t>
      </w:r>
    </w:p>
    <w:p w14:paraId="4B40EEE8" w14:textId="77777777" w:rsidR="00127A80" w:rsidRDefault="00127A80">
      <w:pPr>
        <w:pStyle w:val="BodyText"/>
        <w:spacing w:before="2"/>
        <w:rPr>
          <w:sz w:val="21"/>
        </w:rPr>
      </w:pPr>
    </w:p>
    <w:p w14:paraId="4B40EEE9" w14:textId="77777777" w:rsidR="00127A80" w:rsidRDefault="004A5FE0">
      <w:pPr>
        <w:pStyle w:val="ListParagraph"/>
        <w:numPr>
          <w:ilvl w:val="0"/>
          <w:numId w:val="21"/>
        </w:numPr>
        <w:tabs>
          <w:tab w:val="left" w:pos="448"/>
        </w:tabs>
        <w:spacing w:line="249" w:lineRule="auto"/>
        <w:ind w:right="795"/>
        <w:rPr>
          <w:sz w:val="20"/>
        </w:rPr>
      </w:pPr>
      <w:r>
        <w:rPr>
          <w:sz w:val="20"/>
        </w:rPr>
        <w:t>The</w:t>
      </w:r>
      <w:r>
        <w:rPr>
          <w:spacing w:val="-3"/>
          <w:sz w:val="20"/>
        </w:rPr>
        <w:t xml:space="preserve"> </w:t>
      </w:r>
      <w:r>
        <w:rPr>
          <w:sz w:val="20"/>
        </w:rPr>
        <w:t>President,</w:t>
      </w:r>
      <w:r>
        <w:rPr>
          <w:spacing w:val="-3"/>
          <w:sz w:val="20"/>
        </w:rPr>
        <w:t xml:space="preserve"> </w:t>
      </w:r>
      <w:r>
        <w:rPr>
          <w:sz w:val="20"/>
        </w:rPr>
        <w:t>or</w:t>
      </w:r>
      <w:r>
        <w:rPr>
          <w:spacing w:val="-3"/>
          <w:sz w:val="20"/>
        </w:rPr>
        <w:t xml:space="preserve"> </w:t>
      </w:r>
      <w:r>
        <w:rPr>
          <w:sz w:val="20"/>
        </w:rPr>
        <w:t>in</w:t>
      </w:r>
      <w:r>
        <w:rPr>
          <w:spacing w:val="-3"/>
          <w:sz w:val="20"/>
        </w:rPr>
        <w:t xml:space="preserve"> </w:t>
      </w:r>
      <w:r>
        <w:rPr>
          <w:sz w:val="20"/>
        </w:rPr>
        <w:t>his</w:t>
      </w:r>
      <w:r>
        <w:rPr>
          <w:spacing w:val="-3"/>
          <w:sz w:val="20"/>
        </w:rPr>
        <w:t xml:space="preserve"> </w:t>
      </w:r>
      <w:r>
        <w:rPr>
          <w:sz w:val="20"/>
        </w:rPr>
        <w:t>absence,</w:t>
      </w:r>
      <w:r>
        <w:rPr>
          <w:spacing w:val="-3"/>
          <w:sz w:val="20"/>
        </w:rPr>
        <w:t xml:space="preserve"> </w:t>
      </w:r>
      <w:r>
        <w:rPr>
          <w:sz w:val="20"/>
        </w:rPr>
        <w:t>the</w:t>
      </w:r>
      <w:r>
        <w:rPr>
          <w:spacing w:val="-3"/>
          <w:sz w:val="20"/>
        </w:rPr>
        <w:t xml:space="preserve"> </w:t>
      </w:r>
      <w:r>
        <w:rPr>
          <w:sz w:val="20"/>
        </w:rPr>
        <w:t>First</w:t>
      </w:r>
      <w:r>
        <w:rPr>
          <w:spacing w:val="-3"/>
          <w:sz w:val="20"/>
        </w:rPr>
        <w:t xml:space="preserve"> </w:t>
      </w:r>
      <w:r>
        <w:rPr>
          <w:sz w:val="20"/>
        </w:rPr>
        <w:t>Deputy</w:t>
      </w:r>
      <w:r>
        <w:rPr>
          <w:spacing w:val="-3"/>
          <w:sz w:val="20"/>
        </w:rPr>
        <w:t xml:space="preserve"> </w:t>
      </w:r>
      <w:r>
        <w:rPr>
          <w:sz w:val="20"/>
        </w:rPr>
        <w:t>President,</w:t>
      </w:r>
      <w:r>
        <w:rPr>
          <w:spacing w:val="-3"/>
          <w:sz w:val="20"/>
        </w:rPr>
        <w:t xml:space="preserve"> </w:t>
      </w:r>
      <w:r>
        <w:rPr>
          <w:sz w:val="20"/>
        </w:rPr>
        <w:t>or</w:t>
      </w:r>
      <w:r>
        <w:rPr>
          <w:spacing w:val="-3"/>
          <w:sz w:val="20"/>
        </w:rPr>
        <w:t xml:space="preserve"> </w:t>
      </w:r>
      <w:r>
        <w:rPr>
          <w:sz w:val="20"/>
        </w:rPr>
        <w:t>in</w:t>
      </w:r>
      <w:r>
        <w:rPr>
          <w:spacing w:val="-3"/>
          <w:sz w:val="20"/>
        </w:rPr>
        <w:t xml:space="preserve"> </w:t>
      </w:r>
      <w:r>
        <w:rPr>
          <w:sz w:val="20"/>
        </w:rPr>
        <w:t>his</w:t>
      </w:r>
      <w:r>
        <w:rPr>
          <w:spacing w:val="-3"/>
          <w:sz w:val="20"/>
        </w:rPr>
        <w:t xml:space="preserve"> </w:t>
      </w:r>
      <w:r>
        <w:rPr>
          <w:sz w:val="20"/>
        </w:rPr>
        <w:t>absence, the Second Deputy President shall preside as chairman at every general meeting of the Association.</w:t>
      </w:r>
    </w:p>
    <w:p w14:paraId="4B40EEEA" w14:textId="77777777" w:rsidR="00127A80" w:rsidRDefault="00127A80">
      <w:pPr>
        <w:pStyle w:val="BodyText"/>
        <w:spacing w:before="1"/>
        <w:rPr>
          <w:sz w:val="21"/>
        </w:rPr>
      </w:pPr>
    </w:p>
    <w:p w14:paraId="4B40EEEB" w14:textId="77777777" w:rsidR="00127A80" w:rsidRDefault="004A5FE0">
      <w:pPr>
        <w:pStyle w:val="ListParagraph"/>
        <w:numPr>
          <w:ilvl w:val="0"/>
          <w:numId w:val="21"/>
        </w:numPr>
        <w:tabs>
          <w:tab w:val="left" w:pos="448"/>
        </w:tabs>
        <w:spacing w:line="249" w:lineRule="auto"/>
        <w:ind w:right="690"/>
        <w:rPr>
          <w:sz w:val="20"/>
        </w:rPr>
      </w:pPr>
      <w:r>
        <w:rPr>
          <w:sz w:val="20"/>
        </w:rPr>
        <w:t>If at any general meeting the President or the Deputy Presidents shall be not present</w:t>
      </w:r>
      <w:r>
        <w:rPr>
          <w:spacing w:val="-3"/>
          <w:sz w:val="20"/>
        </w:rPr>
        <w:t xml:space="preserve"> </w:t>
      </w:r>
      <w:r>
        <w:rPr>
          <w:sz w:val="20"/>
        </w:rPr>
        <w:t>within</w:t>
      </w:r>
      <w:r>
        <w:rPr>
          <w:spacing w:val="-3"/>
          <w:sz w:val="20"/>
        </w:rPr>
        <w:t xml:space="preserve"> </w:t>
      </w:r>
      <w:r>
        <w:rPr>
          <w:sz w:val="20"/>
        </w:rPr>
        <w:t>fifteen</w:t>
      </w:r>
      <w:r>
        <w:rPr>
          <w:spacing w:val="-3"/>
          <w:sz w:val="20"/>
        </w:rPr>
        <w:t xml:space="preserve"> </w:t>
      </w:r>
      <w:r>
        <w:rPr>
          <w:sz w:val="20"/>
        </w:rPr>
        <w:t>minutes</w:t>
      </w:r>
      <w:r>
        <w:rPr>
          <w:spacing w:val="-3"/>
          <w:sz w:val="20"/>
        </w:rPr>
        <w:t xml:space="preserve"> </w:t>
      </w:r>
      <w:r>
        <w:rPr>
          <w:sz w:val="20"/>
        </w:rPr>
        <w:t>after</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appointed</w:t>
      </w:r>
      <w:r>
        <w:rPr>
          <w:spacing w:val="-3"/>
          <w:sz w:val="20"/>
        </w:rPr>
        <w:t xml:space="preserve"> </w:t>
      </w:r>
      <w:r>
        <w:rPr>
          <w:sz w:val="20"/>
        </w:rPr>
        <w:t>for</w:t>
      </w:r>
      <w:r>
        <w:rPr>
          <w:spacing w:val="-3"/>
          <w:sz w:val="20"/>
        </w:rPr>
        <w:t xml:space="preserve"> </w:t>
      </w:r>
      <w:r>
        <w:rPr>
          <w:sz w:val="20"/>
        </w:rPr>
        <w:t>holding</w:t>
      </w:r>
      <w:r>
        <w:rPr>
          <w:spacing w:val="-3"/>
          <w:sz w:val="20"/>
        </w:rPr>
        <w:t xml:space="preserve"> </w:t>
      </w:r>
      <w:r>
        <w:rPr>
          <w:sz w:val="20"/>
        </w:rPr>
        <w:t>the</w:t>
      </w:r>
      <w:r>
        <w:rPr>
          <w:spacing w:val="-3"/>
          <w:sz w:val="20"/>
        </w:rPr>
        <w:t xml:space="preserve"> </w:t>
      </w:r>
      <w:r>
        <w:rPr>
          <w:sz w:val="20"/>
        </w:rPr>
        <w:t>meeting, the</w:t>
      </w:r>
      <w:r>
        <w:rPr>
          <w:spacing w:val="-2"/>
          <w:sz w:val="20"/>
        </w:rPr>
        <w:t xml:space="preserve"> </w:t>
      </w:r>
      <w:r>
        <w:rPr>
          <w:sz w:val="20"/>
        </w:rPr>
        <w:t>representatives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Members</w:t>
      </w:r>
      <w:r>
        <w:rPr>
          <w:spacing w:val="-2"/>
          <w:sz w:val="20"/>
        </w:rPr>
        <w:t xml:space="preserve"> </w:t>
      </w:r>
      <w:r>
        <w:rPr>
          <w:sz w:val="20"/>
        </w:rPr>
        <w:t>present</w:t>
      </w:r>
      <w:r>
        <w:rPr>
          <w:spacing w:val="-2"/>
          <w:sz w:val="20"/>
        </w:rPr>
        <w:t xml:space="preserve"> </w:t>
      </w:r>
      <w:r>
        <w:rPr>
          <w:sz w:val="20"/>
        </w:rPr>
        <w:t>shall</w:t>
      </w:r>
      <w:r>
        <w:rPr>
          <w:spacing w:val="-2"/>
          <w:sz w:val="20"/>
        </w:rPr>
        <w:t xml:space="preserve"> </w:t>
      </w:r>
      <w:r>
        <w:rPr>
          <w:sz w:val="20"/>
        </w:rPr>
        <w:t>choose</w:t>
      </w:r>
      <w:r>
        <w:rPr>
          <w:spacing w:val="-2"/>
          <w:sz w:val="20"/>
        </w:rPr>
        <w:t xml:space="preserve"> </w:t>
      </w:r>
      <w:r>
        <w:rPr>
          <w:sz w:val="20"/>
        </w:rPr>
        <w:t>one</w:t>
      </w:r>
      <w:r>
        <w:rPr>
          <w:spacing w:val="-2"/>
          <w:sz w:val="20"/>
        </w:rPr>
        <w:t xml:space="preserve"> </w:t>
      </w:r>
      <w:r>
        <w:rPr>
          <w:sz w:val="20"/>
        </w:rPr>
        <w:t>of</w:t>
      </w:r>
      <w:r>
        <w:rPr>
          <w:spacing w:val="-2"/>
          <w:sz w:val="20"/>
        </w:rPr>
        <w:t xml:space="preserve"> </w:t>
      </w:r>
      <w:r>
        <w:rPr>
          <w:sz w:val="20"/>
        </w:rPr>
        <w:t>their</w:t>
      </w:r>
      <w:r>
        <w:rPr>
          <w:spacing w:val="-2"/>
          <w:sz w:val="20"/>
        </w:rPr>
        <w:t xml:space="preserve"> </w:t>
      </w:r>
      <w:r>
        <w:rPr>
          <w:sz w:val="20"/>
        </w:rPr>
        <w:t>number</w:t>
      </w:r>
      <w:r>
        <w:rPr>
          <w:spacing w:val="-2"/>
          <w:sz w:val="20"/>
        </w:rPr>
        <w:t xml:space="preserve"> </w:t>
      </w:r>
      <w:r>
        <w:rPr>
          <w:sz w:val="20"/>
        </w:rPr>
        <w:t>as chairman of the meeting .</w:t>
      </w:r>
    </w:p>
    <w:p w14:paraId="4B40EEEC" w14:textId="77777777" w:rsidR="00127A80" w:rsidRDefault="00127A80">
      <w:pPr>
        <w:pStyle w:val="BodyText"/>
        <w:spacing w:before="1"/>
        <w:rPr>
          <w:sz w:val="21"/>
        </w:rPr>
      </w:pPr>
    </w:p>
    <w:p w14:paraId="4B40EEED" w14:textId="77777777" w:rsidR="00127A80" w:rsidRDefault="004A5FE0">
      <w:pPr>
        <w:pStyle w:val="ListParagraph"/>
        <w:numPr>
          <w:ilvl w:val="0"/>
          <w:numId w:val="21"/>
        </w:numPr>
        <w:tabs>
          <w:tab w:val="left" w:pos="448"/>
        </w:tabs>
        <w:spacing w:before="1" w:line="249" w:lineRule="auto"/>
        <w:ind w:left="446" w:right="689"/>
        <w:rPr>
          <w:sz w:val="20"/>
        </w:rPr>
      </w:pPr>
      <w:r>
        <w:rPr>
          <w:sz w:val="20"/>
        </w:rPr>
        <w:t>The chairman may, with the consent of the meeting, adjourn any meeting at which a quorum may be present from time to time and from place to place, but no business shall be transacted at any adjourned meeting other than the business</w:t>
      </w:r>
      <w:r>
        <w:rPr>
          <w:spacing w:val="-3"/>
          <w:sz w:val="20"/>
        </w:rPr>
        <w:t xml:space="preserve"> </w:t>
      </w:r>
      <w:r>
        <w:rPr>
          <w:sz w:val="20"/>
        </w:rPr>
        <w:t>left</w:t>
      </w:r>
      <w:r>
        <w:rPr>
          <w:spacing w:val="-3"/>
          <w:sz w:val="20"/>
        </w:rPr>
        <w:t xml:space="preserve"> </w:t>
      </w:r>
      <w:r>
        <w:rPr>
          <w:sz w:val="20"/>
        </w:rPr>
        <w:t>unfinished</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meeting</w:t>
      </w:r>
      <w:r>
        <w:rPr>
          <w:spacing w:val="-3"/>
          <w:sz w:val="20"/>
        </w:rPr>
        <w:t xml:space="preserve"> </w:t>
      </w:r>
      <w:r>
        <w:rPr>
          <w:sz w:val="20"/>
        </w:rPr>
        <w:t>from</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adjournment</w:t>
      </w:r>
      <w:r>
        <w:rPr>
          <w:spacing w:val="-3"/>
          <w:sz w:val="20"/>
        </w:rPr>
        <w:t xml:space="preserve"> </w:t>
      </w:r>
      <w:r>
        <w:rPr>
          <w:sz w:val="20"/>
        </w:rPr>
        <w:t>took</w:t>
      </w:r>
      <w:r>
        <w:rPr>
          <w:spacing w:val="-3"/>
          <w:sz w:val="20"/>
        </w:rPr>
        <w:t xml:space="preserve"> </w:t>
      </w:r>
      <w:r>
        <w:rPr>
          <w:sz w:val="20"/>
        </w:rPr>
        <w:t>place.</w:t>
      </w:r>
    </w:p>
    <w:p w14:paraId="4B40EEEE" w14:textId="77777777" w:rsidR="00127A80" w:rsidRDefault="00127A80">
      <w:pPr>
        <w:pStyle w:val="BodyText"/>
        <w:spacing w:before="1"/>
        <w:rPr>
          <w:sz w:val="21"/>
        </w:rPr>
      </w:pPr>
    </w:p>
    <w:p w14:paraId="4B40EEEF" w14:textId="77777777" w:rsidR="00127A80" w:rsidRDefault="004A5FE0" w:rsidP="004A5FE0">
      <w:pPr>
        <w:pStyle w:val="Heading1"/>
        <w:ind w:left="105"/>
      </w:pPr>
      <w:r>
        <w:t>ARTICLE</w:t>
      </w:r>
      <w:r>
        <w:rPr>
          <w:spacing w:val="-7"/>
        </w:rPr>
        <w:t xml:space="preserve"> </w:t>
      </w:r>
      <w:r>
        <w:rPr>
          <w:spacing w:val="-10"/>
        </w:rPr>
        <w:t>7</w:t>
      </w:r>
    </w:p>
    <w:p w14:paraId="4B40EEF0" w14:textId="77777777" w:rsidR="00127A80" w:rsidRDefault="004A5FE0" w:rsidP="004A5FE0">
      <w:pPr>
        <w:pStyle w:val="Heading2"/>
        <w:ind w:left="105"/>
      </w:pPr>
      <w:r>
        <w:t>Votes</w:t>
      </w:r>
      <w:r>
        <w:rPr>
          <w:spacing w:val="-10"/>
        </w:rPr>
        <w:t xml:space="preserve"> </w:t>
      </w:r>
      <w:r>
        <w:t>of</w:t>
      </w:r>
      <w:r>
        <w:rPr>
          <w:spacing w:val="-9"/>
        </w:rPr>
        <w:t xml:space="preserve"> </w:t>
      </w:r>
      <w:r>
        <w:rPr>
          <w:spacing w:val="-2"/>
        </w:rPr>
        <w:t>Members</w:t>
      </w:r>
    </w:p>
    <w:p w14:paraId="4B40EEF1" w14:textId="77777777" w:rsidR="00127A80" w:rsidRDefault="00127A80" w:rsidP="004A5FE0">
      <w:pPr>
        <w:pStyle w:val="BodyText"/>
        <w:spacing w:before="9"/>
        <w:rPr>
          <w:b/>
          <w:sz w:val="21"/>
        </w:rPr>
      </w:pPr>
    </w:p>
    <w:p w14:paraId="4B40EEF2" w14:textId="77777777" w:rsidR="00127A80" w:rsidRDefault="004A5FE0" w:rsidP="004A5FE0">
      <w:pPr>
        <w:pStyle w:val="ListParagraph"/>
        <w:numPr>
          <w:ilvl w:val="0"/>
          <w:numId w:val="20"/>
        </w:numPr>
        <w:tabs>
          <w:tab w:val="left" w:pos="447"/>
        </w:tabs>
        <w:ind w:left="445"/>
        <w:jc w:val="left"/>
        <w:rPr>
          <w:sz w:val="20"/>
        </w:rPr>
      </w:pPr>
      <w:r>
        <w:rPr>
          <w:sz w:val="20"/>
        </w:rPr>
        <w:t xml:space="preserve">No person shall be admitted to any general meeting unless such </w:t>
      </w:r>
      <w:r>
        <w:rPr>
          <w:spacing w:val="-2"/>
          <w:sz w:val="20"/>
        </w:rPr>
        <w:t>person:</w:t>
      </w:r>
    </w:p>
    <w:p w14:paraId="4B40EEF3" w14:textId="77777777" w:rsidR="00127A80" w:rsidRDefault="004A5FE0" w:rsidP="004A5FE0">
      <w:pPr>
        <w:pStyle w:val="ListParagraph"/>
        <w:numPr>
          <w:ilvl w:val="1"/>
          <w:numId w:val="20"/>
        </w:numPr>
        <w:tabs>
          <w:tab w:val="left" w:pos="788"/>
        </w:tabs>
        <w:spacing w:before="10"/>
        <w:ind w:left="786" w:hanging="342"/>
        <w:rPr>
          <w:sz w:val="20"/>
        </w:rPr>
      </w:pPr>
      <w:r>
        <w:rPr>
          <w:sz w:val="20"/>
        </w:rPr>
        <w:t>Has an admission ticket as provided for by</w:t>
      </w:r>
      <w:r>
        <w:rPr>
          <w:spacing w:val="-11"/>
          <w:sz w:val="20"/>
        </w:rPr>
        <w:t xml:space="preserve"> </w:t>
      </w:r>
      <w:r>
        <w:rPr>
          <w:sz w:val="20"/>
        </w:rPr>
        <w:t xml:space="preserve">Article 5.3, </w:t>
      </w:r>
      <w:r>
        <w:rPr>
          <w:spacing w:val="-5"/>
          <w:sz w:val="20"/>
        </w:rPr>
        <w:t>or</w:t>
      </w:r>
    </w:p>
    <w:p w14:paraId="4B40EEF4" w14:textId="77777777" w:rsidR="00127A80" w:rsidRDefault="004A5FE0" w:rsidP="004A5FE0">
      <w:pPr>
        <w:pStyle w:val="ListParagraph"/>
        <w:numPr>
          <w:ilvl w:val="1"/>
          <w:numId w:val="20"/>
        </w:numPr>
        <w:tabs>
          <w:tab w:val="left" w:pos="787"/>
        </w:tabs>
        <w:spacing w:before="10"/>
        <w:ind w:left="786"/>
        <w:rPr>
          <w:sz w:val="20"/>
        </w:rPr>
      </w:pPr>
      <w:r>
        <w:rPr>
          <w:sz w:val="20"/>
        </w:rPr>
        <w:t>Has</w:t>
      </w:r>
      <w:r>
        <w:rPr>
          <w:spacing w:val="-1"/>
          <w:sz w:val="20"/>
        </w:rPr>
        <w:t xml:space="preserve"> </w:t>
      </w:r>
      <w:r>
        <w:rPr>
          <w:sz w:val="20"/>
        </w:rPr>
        <w:t>been specifically</w:t>
      </w:r>
      <w:r>
        <w:rPr>
          <w:spacing w:val="-1"/>
          <w:sz w:val="20"/>
        </w:rPr>
        <w:t xml:space="preserve"> </w:t>
      </w:r>
      <w:r>
        <w:rPr>
          <w:sz w:val="20"/>
        </w:rPr>
        <w:t>invited to</w:t>
      </w:r>
      <w:r>
        <w:rPr>
          <w:spacing w:val="-1"/>
          <w:sz w:val="20"/>
        </w:rPr>
        <w:t xml:space="preserve"> </w:t>
      </w:r>
      <w:r>
        <w:rPr>
          <w:sz w:val="20"/>
        </w:rPr>
        <w:t>attend by</w:t>
      </w:r>
      <w:r>
        <w:rPr>
          <w:spacing w:val="-1"/>
          <w:sz w:val="20"/>
        </w:rPr>
        <w:t xml:space="preserve"> </w:t>
      </w:r>
      <w:r>
        <w:rPr>
          <w:sz w:val="20"/>
        </w:rPr>
        <w:t xml:space="preserve">the Office </w:t>
      </w:r>
      <w:r>
        <w:rPr>
          <w:spacing w:val="-2"/>
          <w:sz w:val="20"/>
        </w:rPr>
        <w:t>Bearers.</w:t>
      </w:r>
    </w:p>
    <w:p w14:paraId="4B40EEF5" w14:textId="77777777" w:rsidR="00127A80" w:rsidRDefault="00127A80" w:rsidP="004A5FE0">
      <w:pPr>
        <w:rPr>
          <w:sz w:val="20"/>
        </w:rPr>
        <w:sectPr w:rsidR="00127A80">
          <w:footerReference w:type="default" r:id="rId17"/>
          <w:pgSz w:w="8400" w:h="11910"/>
          <w:pgMar w:top="480" w:right="460" w:bottom="560" w:left="460" w:header="0" w:footer="372" w:gutter="0"/>
          <w:cols w:space="720"/>
        </w:sectPr>
      </w:pPr>
    </w:p>
    <w:p w14:paraId="4B40EEF6" w14:textId="77777777" w:rsidR="00127A80" w:rsidRDefault="004A5FE0" w:rsidP="004A5FE0">
      <w:pPr>
        <w:pStyle w:val="ListParagraph"/>
        <w:numPr>
          <w:ilvl w:val="0"/>
          <w:numId w:val="20"/>
        </w:numPr>
        <w:tabs>
          <w:tab w:val="left" w:pos="1015"/>
        </w:tabs>
        <w:spacing w:before="44" w:line="249" w:lineRule="auto"/>
        <w:ind w:left="559" w:right="182"/>
        <w:jc w:val="left"/>
        <w:rPr>
          <w:sz w:val="20"/>
        </w:rPr>
      </w:pPr>
      <w:r>
        <w:rPr>
          <w:sz w:val="20"/>
        </w:rPr>
        <w:lastRenderedPageBreak/>
        <w:t>Each</w:t>
      </w:r>
      <w:r>
        <w:rPr>
          <w:spacing w:val="-2"/>
          <w:sz w:val="20"/>
        </w:rPr>
        <w:t xml:space="preserve"> </w:t>
      </w:r>
      <w:r>
        <w:rPr>
          <w:sz w:val="20"/>
        </w:rPr>
        <w:t>representative</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Full</w:t>
      </w:r>
      <w:r>
        <w:rPr>
          <w:spacing w:val="-2"/>
          <w:sz w:val="20"/>
        </w:rPr>
        <w:t xml:space="preserve"> </w:t>
      </w:r>
      <w:r>
        <w:rPr>
          <w:sz w:val="20"/>
        </w:rPr>
        <w:t>Member,</w:t>
      </w:r>
      <w:r>
        <w:rPr>
          <w:spacing w:val="-2"/>
          <w:sz w:val="20"/>
        </w:rPr>
        <w:t xml:space="preserve"> </w:t>
      </w:r>
      <w:r>
        <w:rPr>
          <w:sz w:val="20"/>
        </w:rPr>
        <w:t>an</w:t>
      </w:r>
      <w:r>
        <w:rPr>
          <w:spacing w:val="-2"/>
          <w:sz w:val="20"/>
        </w:rPr>
        <w:t xml:space="preserve"> </w:t>
      </w:r>
      <w:proofErr w:type="spellStart"/>
      <w:r>
        <w:rPr>
          <w:sz w:val="20"/>
        </w:rPr>
        <w:t>Organisational</w:t>
      </w:r>
      <w:proofErr w:type="spellEnd"/>
      <w:r>
        <w:rPr>
          <w:spacing w:val="-2"/>
          <w:sz w:val="20"/>
        </w:rPr>
        <w:t xml:space="preserve"> </w:t>
      </w:r>
      <w:r>
        <w:rPr>
          <w:sz w:val="20"/>
        </w:rPr>
        <w:t>Member</w:t>
      </w:r>
      <w:r>
        <w:rPr>
          <w:spacing w:val="-2"/>
          <w:sz w:val="20"/>
        </w:rPr>
        <w:t xml:space="preserve"> </w:t>
      </w:r>
      <w:r>
        <w:rPr>
          <w:sz w:val="20"/>
        </w:rPr>
        <w:t>or</w:t>
      </w:r>
      <w:r>
        <w:rPr>
          <w:spacing w:val="-2"/>
          <w:sz w:val="20"/>
        </w:rPr>
        <w:t xml:space="preserve"> </w:t>
      </w:r>
      <w:r>
        <w:rPr>
          <w:sz w:val="20"/>
        </w:rPr>
        <w:t>a</w:t>
      </w:r>
      <w:r>
        <w:rPr>
          <w:spacing w:val="-2"/>
          <w:sz w:val="20"/>
        </w:rPr>
        <w:t xml:space="preserve"> </w:t>
      </w:r>
      <w:r>
        <w:rPr>
          <w:sz w:val="20"/>
        </w:rPr>
        <w:t xml:space="preserve">League shall be entitled to one vote. The NIBFA, in addition to its vote as an </w:t>
      </w:r>
      <w:proofErr w:type="spellStart"/>
      <w:r>
        <w:rPr>
          <w:sz w:val="20"/>
        </w:rPr>
        <w:t>Organisational</w:t>
      </w:r>
      <w:proofErr w:type="spellEnd"/>
      <w:r>
        <w:rPr>
          <w:sz w:val="20"/>
        </w:rPr>
        <w:t xml:space="preserve"> Member, shall be entitled to one further vote for every 100 Clubs affiliated to it. In exercising the votes to which they are entitled, each </w:t>
      </w:r>
      <w:proofErr w:type="spellStart"/>
      <w:r>
        <w:rPr>
          <w:sz w:val="20"/>
        </w:rPr>
        <w:t>Organisational</w:t>
      </w:r>
      <w:proofErr w:type="spellEnd"/>
      <w:r>
        <w:rPr>
          <w:spacing w:val="-4"/>
          <w:sz w:val="20"/>
        </w:rPr>
        <w:t xml:space="preserve"> </w:t>
      </w:r>
      <w:r>
        <w:rPr>
          <w:sz w:val="20"/>
        </w:rPr>
        <w:t>Member</w:t>
      </w:r>
      <w:r>
        <w:rPr>
          <w:spacing w:val="-4"/>
          <w:sz w:val="20"/>
        </w:rPr>
        <w:t xml:space="preserve"> </w:t>
      </w:r>
      <w:r>
        <w:rPr>
          <w:sz w:val="20"/>
        </w:rPr>
        <w:t>and</w:t>
      </w:r>
      <w:r>
        <w:rPr>
          <w:spacing w:val="-4"/>
          <w:sz w:val="20"/>
        </w:rPr>
        <w:t xml:space="preserve"> </w:t>
      </w:r>
      <w:r>
        <w:rPr>
          <w:sz w:val="20"/>
        </w:rPr>
        <w:t>League</w:t>
      </w:r>
      <w:r>
        <w:rPr>
          <w:spacing w:val="-4"/>
          <w:sz w:val="20"/>
        </w:rPr>
        <w:t xml:space="preserve"> </w:t>
      </w:r>
      <w:r>
        <w:rPr>
          <w:sz w:val="20"/>
        </w:rPr>
        <w:t>shall</w:t>
      </w:r>
      <w:r>
        <w:rPr>
          <w:spacing w:val="-4"/>
          <w:sz w:val="20"/>
        </w:rPr>
        <w:t xml:space="preserve"> </w:t>
      </w:r>
      <w:r>
        <w:rPr>
          <w:sz w:val="20"/>
        </w:rPr>
        <w:t>canvas</w:t>
      </w:r>
      <w:r>
        <w:rPr>
          <w:spacing w:val="-4"/>
          <w:sz w:val="20"/>
        </w:rPr>
        <w:t xml:space="preserve"> </w:t>
      </w:r>
      <w:r>
        <w:rPr>
          <w:sz w:val="20"/>
        </w:rPr>
        <w:t>the</w:t>
      </w:r>
      <w:r>
        <w:rPr>
          <w:spacing w:val="-4"/>
          <w:sz w:val="20"/>
        </w:rPr>
        <w:t xml:space="preserve"> </w:t>
      </w:r>
      <w:r>
        <w:rPr>
          <w:sz w:val="20"/>
        </w:rPr>
        <w:t>views</w:t>
      </w:r>
      <w:r>
        <w:rPr>
          <w:spacing w:val="-4"/>
          <w:sz w:val="20"/>
        </w:rPr>
        <w:t xml:space="preserve"> </w:t>
      </w:r>
      <w:r>
        <w:rPr>
          <w:sz w:val="20"/>
        </w:rPr>
        <w:t>of</w:t>
      </w:r>
      <w:r>
        <w:rPr>
          <w:spacing w:val="-4"/>
          <w:sz w:val="20"/>
        </w:rPr>
        <w:t xml:space="preserve"> </w:t>
      </w:r>
      <w:r>
        <w:rPr>
          <w:sz w:val="20"/>
        </w:rPr>
        <w:t>their</w:t>
      </w:r>
      <w:r>
        <w:rPr>
          <w:spacing w:val="-4"/>
          <w:sz w:val="20"/>
        </w:rPr>
        <w:t xml:space="preserve"> </w:t>
      </w:r>
      <w:r>
        <w:rPr>
          <w:sz w:val="20"/>
        </w:rPr>
        <w:t>constituent members and reflect fairly the diversity of such views. For this purpose a Member entitled to more than one vote may exercise such votes both for and against the same proposed resolution.</w:t>
      </w:r>
    </w:p>
    <w:p w14:paraId="4B40EEF7" w14:textId="77777777" w:rsidR="00127A80" w:rsidRDefault="00127A80" w:rsidP="004A5FE0">
      <w:pPr>
        <w:pStyle w:val="BodyText"/>
        <w:spacing w:before="5"/>
        <w:rPr>
          <w:sz w:val="21"/>
        </w:rPr>
      </w:pPr>
    </w:p>
    <w:p w14:paraId="4B40EEF8" w14:textId="77777777" w:rsidR="00127A80" w:rsidRDefault="004A5FE0" w:rsidP="004A5FE0">
      <w:pPr>
        <w:pStyle w:val="ListParagraph"/>
        <w:numPr>
          <w:ilvl w:val="0"/>
          <w:numId w:val="20"/>
        </w:numPr>
        <w:tabs>
          <w:tab w:val="left" w:pos="1014"/>
        </w:tabs>
        <w:spacing w:line="249" w:lineRule="auto"/>
        <w:ind w:left="558" w:right="115"/>
        <w:jc w:val="left"/>
        <w:rPr>
          <w:sz w:val="20"/>
        </w:rPr>
      </w:pPr>
      <w:r>
        <w:rPr>
          <w:sz w:val="20"/>
        </w:rPr>
        <w:t>At any general meeting votes may be made personally or by proxy. Proxies may be appointed only by a notice in writing which states the name and</w:t>
      </w:r>
      <w:r>
        <w:rPr>
          <w:spacing w:val="40"/>
          <w:sz w:val="20"/>
        </w:rPr>
        <w:t xml:space="preserve"> </w:t>
      </w:r>
      <w:r>
        <w:rPr>
          <w:sz w:val="20"/>
        </w:rPr>
        <w:t>address of the Member appointing the proxy, identifies the person appointed and the relevant general meeting, is signed on behalf of the Member</w:t>
      </w:r>
      <w:r>
        <w:rPr>
          <w:spacing w:val="40"/>
          <w:sz w:val="20"/>
        </w:rPr>
        <w:t xml:space="preserve"> </w:t>
      </w:r>
      <w:r>
        <w:rPr>
          <w:sz w:val="20"/>
        </w:rPr>
        <w:t xml:space="preserve">appointing the proxy by an </w:t>
      </w:r>
      <w:proofErr w:type="spellStart"/>
      <w:r>
        <w:rPr>
          <w:sz w:val="20"/>
        </w:rPr>
        <w:t>authorised</w:t>
      </w:r>
      <w:proofErr w:type="spellEnd"/>
      <w:r>
        <w:rPr>
          <w:sz w:val="20"/>
        </w:rPr>
        <w:t xml:space="preserve"> signatory and is delivered to the Association in accordance with any instructions contained in the notice of the meeting. An independent accredited body shall be appointed by or with the authority</w:t>
      </w:r>
      <w:r>
        <w:rPr>
          <w:spacing w:val="-3"/>
          <w:sz w:val="20"/>
        </w:rPr>
        <w:t xml:space="preserve"> </w:t>
      </w:r>
      <w:r>
        <w:rPr>
          <w:sz w:val="20"/>
        </w:rPr>
        <w:t>of</w:t>
      </w:r>
      <w:r>
        <w:rPr>
          <w:spacing w:val="-3"/>
          <w:sz w:val="20"/>
        </w:rPr>
        <w:t xml:space="preserve"> </w:t>
      </w:r>
      <w:r>
        <w:rPr>
          <w:sz w:val="20"/>
        </w:rPr>
        <w:t>Council</w:t>
      </w:r>
      <w:r>
        <w:rPr>
          <w:spacing w:val="-3"/>
          <w:sz w:val="20"/>
        </w:rPr>
        <w:t xml:space="preserve"> </w:t>
      </w:r>
      <w:r>
        <w:rPr>
          <w:sz w:val="20"/>
        </w:rPr>
        <w:t>to</w:t>
      </w:r>
      <w:r>
        <w:rPr>
          <w:spacing w:val="-3"/>
          <w:sz w:val="20"/>
        </w:rPr>
        <w:t xml:space="preserve"> </w:t>
      </w:r>
      <w:r>
        <w:rPr>
          <w:sz w:val="20"/>
        </w:rPr>
        <w:t>receive,</w:t>
      </w:r>
      <w:r>
        <w:rPr>
          <w:spacing w:val="-3"/>
          <w:sz w:val="20"/>
        </w:rPr>
        <w:t xml:space="preserve"> </w:t>
      </w:r>
      <w:r>
        <w:rPr>
          <w:sz w:val="20"/>
        </w:rPr>
        <w:t>verify</w:t>
      </w:r>
      <w:r>
        <w:rPr>
          <w:spacing w:val="-3"/>
          <w:sz w:val="20"/>
        </w:rPr>
        <w:t xml:space="preserve"> </w:t>
      </w:r>
      <w:r>
        <w:rPr>
          <w:sz w:val="20"/>
        </w:rPr>
        <w:t>and</w:t>
      </w:r>
      <w:r>
        <w:rPr>
          <w:spacing w:val="-3"/>
          <w:sz w:val="20"/>
        </w:rPr>
        <w:t xml:space="preserve"> </w:t>
      </w:r>
      <w:r>
        <w:rPr>
          <w:sz w:val="20"/>
        </w:rPr>
        <w:t>count</w:t>
      </w:r>
      <w:r>
        <w:rPr>
          <w:spacing w:val="-3"/>
          <w:sz w:val="20"/>
        </w:rPr>
        <w:t xml:space="preserve"> </w:t>
      </w:r>
      <w:r>
        <w:rPr>
          <w:sz w:val="20"/>
        </w:rPr>
        <w:t>proxy</w:t>
      </w:r>
      <w:r>
        <w:rPr>
          <w:spacing w:val="-3"/>
          <w:sz w:val="20"/>
        </w:rPr>
        <w:t xml:space="preserve"> </w:t>
      </w:r>
      <w:r>
        <w:rPr>
          <w:sz w:val="20"/>
        </w:rPr>
        <w:t>votes.</w:t>
      </w:r>
      <w:r>
        <w:rPr>
          <w:spacing w:val="-7"/>
          <w:sz w:val="20"/>
        </w:rPr>
        <w:t xml:space="preserve"> </w:t>
      </w:r>
      <w:r>
        <w:rPr>
          <w:sz w:val="20"/>
        </w:rPr>
        <w:t>The</w:t>
      </w:r>
      <w:r>
        <w:rPr>
          <w:spacing w:val="-3"/>
          <w:sz w:val="20"/>
        </w:rPr>
        <w:t xml:space="preserve"> </w:t>
      </w:r>
      <w:r>
        <w:rPr>
          <w:sz w:val="20"/>
        </w:rPr>
        <w:t>numbers</w:t>
      </w:r>
      <w:r>
        <w:rPr>
          <w:spacing w:val="-3"/>
          <w:sz w:val="20"/>
        </w:rPr>
        <w:t xml:space="preserve"> </w:t>
      </w:r>
      <w:r>
        <w:rPr>
          <w:sz w:val="20"/>
        </w:rPr>
        <w:t>and distribution</w:t>
      </w:r>
      <w:r>
        <w:rPr>
          <w:spacing w:val="-2"/>
          <w:sz w:val="20"/>
        </w:rPr>
        <w:t xml:space="preserve"> </w:t>
      </w:r>
      <w:r>
        <w:rPr>
          <w:sz w:val="20"/>
        </w:rPr>
        <w:t>of</w:t>
      </w:r>
      <w:r>
        <w:rPr>
          <w:spacing w:val="-2"/>
          <w:sz w:val="20"/>
        </w:rPr>
        <w:t xml:space="preserve"> </w:t>
      </w:r>
      <w:r>
        <w:rPr>
          <w:sz w:val="20"/>
        </w:rPr>
        <w:t>proxy</w:t>
      </w:r>
      <w:r>
        <w:rPr>
          <w:spacing w:val="-2"/>
          <w:sz w:val="20"/>
        </w:rPr>
        <w:t xml:space="preserve"> </w:t>
      </w:r>
      <w:r>
        <w:rPr>
          <w:sz w:val="20"/>
        </w:rPr>
        <w:t>votes</w:t>
      </w:r>
      <w:r>
        <w:rPr>
          <w:spacing w:val="-2"/>
          <w:sz w:val="20"/>
        </w:rPr>
        <w:t xml:space="preserve"> </w:t>
      </w:r>
      <w:r>
        <w:rPr>
          <w:sz w:val="20"/>
        </w:rPr>
        <w:t>shall</w:t>
      </w:r>
      <w:r>
        <w:rPr>
          <w:spacing w:val="-2"/>
          <w:sz w:val="20"/>
        </w:rPr>
        <w:t xml:space="preserve"> </w:t>
      </w:r>
      <w:r>
        <w:rPr>
          <w:sz w:val="20"/>
        </w:rPr>
        <w:t>remain</w:t>
      </w:r>
      <w:r>
        <w:rPr>
          <w:spacing w:val="-2"/>
          <w:sz w:val="20"/>
        </w:rPr>
        <w:t xml:space="preserve"> </w:t>
      </w:r>
      <w:r>
        <w:rPr>
          <w:sz w:val="20"/>
        </w:rPr>
        <w:t>confidential</w:t>
      </w:r>
      <w:r>
        <w:rPr>
          <w:spacing w:val="-2"/>
          <w:sz w:val="20"/>
        </w:rPr>
        <w:t xml:space="preserve"> </w:t>
      </w:r>
      <w:r>
        <w:rPr>
          <w:sz w:val="20"/>
        </w:rPr>
        <w:t>in</w:t>
      </w:r>
      <w:r>
        <w:rPr>
          <w:spacing w:val="-2"/>
          <w:sz w:val="20"/>
        </w:rPr>
        <w:t xml:space="preserve"> </w:t>
      </w:r>
      <w:r>
        <w:rPr>
          <w:sz w:val="20"/>
        </w:rPr>
        <w:t>advance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 xml:space="preserve">meeting. A representative of the independent body shall attend each general meeting, verify the attendance of the nominated proxies and announce the results of </w:t>
      </w:r>
      <w:r>
        <w:rPr>
          <w:spacing w:val="-2"/>
          <w:sz w:val="20"/>
        </w:rPr>
        <w:t>voting.</w:t>
      </w:r>
    </w:p>
    <w:p w14:paraId="4B40EEF9" w14:textId="77777777" w:rsidR="00127A80" w:rsidRDefault="00127A80" w:rsidP="004A5FE0">
      <w:pPr>
        <w:pStyle w:val="BodyText"/>
        <w:spacing w:before="9"/>
        <w:rPr>
          <w:sz w:val="21"/>
        </w:rPr>
      </w:pPr>
    </w:p>
    <w:p w14:paraId="4B40EEFA" w14:textId="77777777" w:rsidR="00127A80" w:rsidRDefault="004A5FE0" w:rsidP="004A5FE0">
      <w:pPr>
        <w:pStyle w:val="ListParagraph"/>
        <w:numPr>
          <w:ilvl w:val="0"/>
          <w:numId w:val="19"/>
        </w:numPr>
        <w:tabs>
          <w:tab w:val="left" w:pos="1014"/>
        </w:tabs>
        <w:spacing w:line="249" w:lineRule="auto"/>
        <w:ind w:left="558" w:right="389"/>
        <w:rPr>
          <w:sz w:val="20"/>
        </w:rPr>
      </w:pPr>
      <w:r>
        <w:rPr>
          <w:sz w:val="20"/>
        </w:rPr>
        <w:t>The</w:t>
      </w:r>
      <w:r>
        <w:rPr>
          <w:spacing w:val="-3"/>
          <w:sz w:val="20"/>
        </w:rPr>
        <w:t xml:space="preserve"> </w:t>
      </w:r>
      <w:r>
        <w:rPr>
          <w:sz w:val="20"/>
        </w:rPr>
        <w:t>chairman</w:t>
      </w:r>
      <w:r>
        <w:rPr>
          <w:spacing w:val="-3"/>
          <w:sz w:val="20"/>
        </w:rPr>
        <w:t xml:space="preserve"> </w:t>
      </w:r>
      <w:r>
        <w:rPr>
          <w:sz w:val="20"/>
        </w:rPr>
        <w:t>at</w:t>
      </w:r>
      <w:r>
        <w:rPr>
          <w:spacing w:val="-3"/>
          <w:sz w:val="20"/>
        </w:rPr>
        <w:t xml:space="preserve"> </w:t>
      </w:r>
      <w:r>
        <w:rPr>
          <w:sz w:val="20"/>
        </w:rPr>
        <w:t>all</w:t>
      </w:r>
      <w:r>
        <w:rPr>
          <w:spacing w:val="-3"/>
          <w:sz w:val="20"/>
        </w:rPr>
        <w:t xml:space="preserve"> </w:t>
      </w:r>
      <w:r>
        <w:rPr>
          <w:sz w:val="20"/>
        </w:rPr>
        <w:t>general</w:t>
      </w:r>
      <w:r>
        <w:rPr>
          <w:spacing w:val="-3"/>
          <w:sz w:val="20"/>
        </w:rPr>
        <w:t xml:space="preserve"> </w:t>
      </w:r>
      <w:r>
        <w:rPr>
          <w:sz w:val="20"/>
        </w:rPr>
        <w:t>meetings</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shall</w:t>
      </w:r>
      <w:r>
        <w:rPr>
          <w:spacing w:val="-3"/>
          <w:sz w:val="20"/>
        </w:rPr>
        <w:t xml:space="preserve"> </w:t>
      </w:r>
      <w:r>
        <w:rPr>
          <w:sz w:val="20"/>
        </w:rPr>
        <w:t>have</w:t>
      </w:r>
      <w:r>
        <w:rPr>
          <w:spacing w:val="-3"/>
          <w:sz w:val="20"/>
        </w:rPr>
        <w:t xml:space="preserve"> </w:t>
      </w:r>
      <w:r>
        <w:rPr>
          <w:sz w:val="20"/>
        </w:rPr>
        <w:t>a</w:t>
      </w:r>
      <w:r>
        <w:rPr>
          <w:spacing w:val="-3"/>
          <w:sz w:val="20"/>
        </w:rPr>
        <w:t xml:space="preserve"> </w:t>
      </w:r>
      <w:r>
        <w:rPr>
          <w:sz w:val="20"/>
        </w:rPr>
        <w:t xml:space="preserve">casting </w:t>
      </w:r>
      <w:r>
        <w:rPr>
          <w:spacing w:val="-2"/>
          <w:sz w:val="20"/>
        </w:rPr>
        <w:t>vote.</w:t>
      </w:r>
    </w:p>
    <w:p w14:paraId="4B40EEFB" w14:textId="77777777" w:rsidR="00127A80" w:rsidRDefault="00127A80" w:rsidP="004A5FE0">
      <w:pPr>
        <w:pStyle w:val="BodyText"/>
        <w:rPr>
          <w:sz w:val="21"/>
        </w:rPr>
      </w:pPr>
    </w:p>
    <w:p w14:paraId="4B40EEFC" w14:textId="77777777" w:rsidR="00127A80" w:rsidRDefault="004A5FE0" w:rsidP="004A5FE0">
      <w:pPr>
        <w:pStyle w:val="ListParagraph"/>
        <w:numPr>
          <w:ilvl w:val="0"/>
          <w:numId w:val="19"/>
        </w:numPr>
        <w:tabs>
          <w:tab w:val="left" w:pos="1014"/>
        </w:tabs>
        <w:spacing w:line="249" w:lineRule="auto"/>
        <w:ind w:left="558" w:right="162" w:hanging="340"/>
        <w:rPr>
          <w:sz w:val="20"/>
        </w:rPr>
      </w:pPr>
      <w:r>
        <w:rPr>
          <w:sz w:val="20"/>
        </w:rPr>
        <w:t>A</w:t>
      </w:r>
      <w:r>
        <w:rPr>
          <w:spacing w:val="-12"/>
          <w:sz w:val="20"/>
        </w:rPr>
        <w:t xml:space="preserve"> </w:t>
      </w:r>
      <w:r>
        <w:rPr>
          <w:sz w:val="20"/>
        </w:rPr>
        <w:t>declaration</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resolution</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carried</w:t>
      </w:r>
      <w:r>
        <w:rPr>
          <w:spacing w:val="-1"/>
          <w:sz w:val="20"/>
        </w:rPr>
        <w:t xml:space="preserve"> </w:t>
      </w:r>
      <w:r>
        <w:rPr>
          <w:sz w:val="20"/>
        </w:rPr>
        <w:t>or</w:t>
      </w:r>
      <w:r>
        <w:rPr>
          <w:spacing w:val="-1"/>
          <w:sz w:val="20"/>
        </w:rPr>
        <w:t xml:space="preserve"> </w:t>
      </w:r>
      <w:r>
        <w:rPr>
          <w:sz w:val="20"/>
        </w:rPr>
        <w:t>carried</w:t>
      </w:r>
      <w:r>
        <w:rPr>
          <w:spacing w:val="-1"/>
          <w:sz w:val="20"/>
        </w:rPr>
        <w:t xml:space="preserve"> </w:t>
      </w:r>
      <w:r>
        <w:rPr>
          <w:sz w:val="20"/>
        </w:rPr>
        <w:t>unanimously</w:t>
      </w:r>
      <w:r>
        <w:rPr>
          <w:spacing w:val="-1"/>
          <w:sz w:val="20"/>
        </w:rPr>
        <w:t xml:space="preserve"> </w:t>
      </w:r>
      <w:r>
        <w:rPr>
          <w:sz w:val="20"/>
        </w:rPr>
        <w:t>or</w:t>
      </w:r>
      <w:r>
        <w:rPr>
          <w:spacing w:val="-1"/>
          <w:sz w:val="20"/>
        </w:rPr>
        <w:t xml:space="preserve"> </w:t>
      </w:r>
      <w:r>
        <w:rPr>
          <w:sz w:val="20"/>
        </w:rPr>
        <w:t>by</w:t>
      </w:r>
      <w:r>
        <w:rPr>
          <w:spacing w:val="-1"/>
          <w:sz w:val="20"/>
        </w:rPr>
        <w:t xml:space="preserve"> </w:t>
      </w:r>
      <w:r>
        <w:rPr>
          <w:sz w:val="20"/>
        </w:rPr>
        <w:t>a particular majority or lost or not carried by a particular majority shall be made by the chairman of the meeting and an entry to that effect in the minute book of</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conclusive</w:t>
      </w:r>
      <w:r>
        <w:rPr>
          <w:spacing w:val="-3"/>
          <w:sz w:val="20"/>
        </w:rPr>
        <w:t xml:space="preserve"> </w:t>
      </w:r>
      <w:r>
        <w:rPr>
          <w:sz w:val="20"/>
        </w:rPr>
        <w:t>evidence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fact</w:t>
      </w:r>
      <w:r>
        <w:rPr>
          <w:spacing w:val="-3"/>
          <w:sz w:val="20"/>
        </w:rPr>
        <w:t xml:space="preserve"> </w:t>
      </w:r>
      <w:r>
        <w:rPr>
          <w:sz w:val="20"/>
        </w:rPr>
        <w:t>without</w:t>
      </w:r>
      <w:r>
        <w:rPr>
          <w:spacing w:val="-3"/>
          <w:sz w:val="20"/>
        </w:rPr>
        <w:t xml:space="preserve"> </w:t>
      </w:r>
      <w:r>
        <w:rPr>
          <w:sz w:val="20"/>
        </w:rPr>
        <w:t>proof</w:t>
      </w:r>
      <w:r>
        <w:rPr>
          <w:spacing w:val="-3"/>
          <w:sz w:val="20"/>
        </w:rPr>
        <w:t xml:space="preserve"> </w:t>
      </w:r>
      <w:r>
        <w:rPr>
          <w:sz w:val="20"/>
        </w:rPr>
        <w:t>of</w:t>
      </w:r>
      <w:r>
        <w:rPr>
          <w:spacing w:val="-3"/>
          <w:sz w:val="20"/>
        </w:rPr>
        <w:t xml:space="preserve"> </w:t>
      </w:r>
      <w:r>
        <w:rPr>
          <w:sz w:val="20"/>
        </w:rPr>
        <w:t xml:space="preserve">the number or proportion of the votes recorded in </w:t>
      </w:r>
      <w:proofErr w:type="spellStart"/>
      <w:r>
        <w:rPr>
          <w:sz w:val="20"/>
        </w:rPr>
        <w:t>favour</w:t>
      </w:r>
      <w:proofErr w:type="spellEnd"/>
      <w:r>
        <w:rPr>
          <w:sz w:val="20"/>
        </w:rPr>
        <w:t xml:space="preserve"> of or against that </w:t>
      </w:r>
      <w:r>
        <w:rPr>
          <w:spacing w:val="-2"/>
          <w:sz w:val="20"/>
        </w:rPr>
        <w:t>resolution.</w:t>
      </w:r>
    </w:p>
    <w:p w14:paraId="4B40EEFD" w14:textId="77777777" w:rsidR="00127A80" w:rsidRDefault="00127A80" w:rsidP="004A5FE0">
      <w:pPr>
        <w:pStyle w:val="BodyText"/>
        <w:spacing w:before="3"/>
        <w:rPr>
          <w:sz w:val="21"/>
        </w:rPr>
      </w:pPr>
    </w:p>
    <w:p w14:paraId="4B40EEFE" w14:textId="77777777" w:rsidR="00127A80" w:rsidRDefault="004A5FE0" w:rsidP="004A5FE0">
      <w:pPr>
        <w:pStyle w:val="ListParagraph"/>
        <w:numPr>
          <w:ilvl w:val="0"/>
          <w:numId w:val="19"/>
        </w:numPr>
        <w:tabs>
          <w:tab w:val="left" w:pos="1014"/>
        </w:tabs>
        <w:ind w:left="559"/>
        <w:rPr>
          <w:sz w:val="20"/>
        </w:rPr>
      </w:pPr>
      <w:r>
        <w:rPr>
          <w:sz w:val="20"/>
        </w:rPr>
        <w:t>At general meetings of the</w:t>
      </w:r>
      <w:r>
        <w:rPr>
          <w:spacing w:val="-11"/>
          <w:sz w:val="20"/>
        </w:rPr>
        <w:t xml:space="preserve"> </w:t>
      </w:r>
      <w:r>
        <w:rPr>
          <w:spacing w:val="-2"/>
          <w:sz w:val="20"/>
        </w:rPr>
        <w:t>Association:</w:t>
      </w:r>
    </w:p>
    <w:p w14:paraId="4B40EEFF" w14:textId="77777777" w:rsidR="00127A80" w:rsidRDefault="004A5FE0" w:rsidP="004A5FE0">
      <w:pPr>
        <w:pStyle w:val="ListParagraph"/>
        <w:numPr>
          <w:ilvl w:val="1"/>
          <w:numId w:val="19"/>
        </w:numPr>
        <w:tabs>
          <w:tab w:val="left" w:pos="1354"/>
        </w:tabs>
        <w:spacing w:before="10" w:line="249" w:lineRule="auto"/>
        <w:ind w:left="899" w:right="215"/>
        <w:rPr>
          <w:sz w:val="20"/>
        </w:rPr>
      </w:pPr>
      <w:r>
        <w:rPr>
          <w:sz w:val="20"/>
        </w:rPr>
        <w:t>Matters</w:t>
      </w:r>
      <w:r>
        <w:rPr>
          <w:spacing w:val="-3"/>
          <w:sz w:val="20"/>
        </w:rPr>
        <w:t xml:space="preserve"> </w:t>
      </w:r>
      <w:r>
        <w:rPr>
          <w:sz w:val="20"/>
        </w:rPr>
        <w:t>requiring</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passed</w:t>
      </w:r>
      <w:r>
        <w:rPr>
          <w:spacing w:val="-3"/>
          <w:sz w:val="20"/>
        </w:rPr>
        <w:t xml:space="preserve"> </w:t>
      </w:r>
      <w:r>
        <w:rPr>
          <w:sz w:val="20"/>
        </w:rPr>
        <w:t>by</w:t>
      </w:r>
      <w:r>
        <w:rPr>
          <w:spacing w:val="-3"/>
          <w:sz w:val="20"/>
        </w:rPr>
        <w:t xml:space="preserve"> </w:t>
      </w:r>
      <w:r>
        <w:rPr>
          <w:sz w:val="20"/>
        </w:rPr>
        <w:t>ordinary</w:t>
      </w:r>
      <w:r>
        <w:rPr>
          <w:spacing w:val="-3"/>
          <w:sz w:val="20"/>
        </w:rPr>
        <w:t xml:space="preserve"> </w:t>
      </w:r>
      <w:r>
        <w:rPr>
          <w:sz w:val="20"/>
        </w:rPr>
        <w:t>resolution</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so</w:t>
      </w:r>
      <w:r>
        <w:rPr>
          <w:spacing w:val="-3"/>
          <w:sz w:val="20"/>
        </w:rPr>
        <w:t xml:space="preserve"> </w:t>
      </w:r>
      <w:r>
        <w:rPr>
          <w:sz w:val="20"/>
        </w:rPr>
        <w:t>passed</w:t>
      </w:r>
      <w:r>
        <w:rPr>
          <w:spacing w:val="-3"/>
          <w:sz w:val="20"/>
        </w:rPr>
        <w:t xml:space="preserve"> </w:t>
      </w:r>
      <w:r>
        <w:rPr>
          <w:sz w:val="20"/>
        </w:rPr>
        <w:t xml:space="preserve">if the relevant resolution is carried by a simple majority of the voting rights of those Members who, being present or represented by a valid proxy, do </w:t>
      </w:r>
      <w:r>
        <w:rPr>
          <w:spacing w:val="-4"/>
          <w:sz w:val="20"/>
        </w:rPr>
        <w:t>vote</w:t>
      </w:r>
    </w:p>
    <w:p w14:paraId="4B40EF00" w14:textId="77777777" w:rsidR="00127A80" w:rsidRDefault="004A5FE0" w:rsidP="004A5FE0">
      <w:pPr>
        <w:pStyle w:val="ListParagraph"/>
        <w:numPr>
          <w:ilvl w:val="1"/>
          <w:numId w:val="19"/>
        </w:numPr>
        <w:tabs>
          <w:tab w:val="left" w:pos="1355"/>
        </w:tabs>
        <w:spacing w:before="4" w:line="249" w:lineRule="auto"/>
        <w:ind w:left="900" w:right="338"/>
        <w:rPr>
          <w:sz w:val="20"/>
        </w:rPr>
      </w:pPr>
      <w:r>
        <w:rPr>
          <w:sz w:val="20"/>
        </w:rPr>
        <w:t>Matters</w:t>
      </w:r>
      <w:r>
        <w:rPr>
          <w:spacing w:val="-3"/>
          <w:sz w:val="20"/>
        </w:rPr>
        <w:t xml:space="preserve"> </w:t>
      </w:r>
      <w:r>
        <w:rPr>
          <w:sz w:val="20"/>
        </w:rPr>
        <w:t>requiring</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passed</w:t>
      </w:r>
      <w:r>
        <w:rPr>
          <w:spacing w:val="-3"/>
          <w:sz w:val="20"/>
        </w:rPr>
        <w:t xml:space="preserve"> </w:t>
      </w:r>
      <w:r>
        <w:rPr>
          <w:sz w:val="20"/>
        </w:rPr>
        <w:t>by</w:t>
      </w:r>
      <w:r>
        <w:rPr>
          <w:spacing w:val="-3"/>
          <w:sz w:val="20"/>
        </w:rPr>
        <w:t xml:space="preserve"> </w:t>
      </w:r>
      <w:r>
        <w:rPr>
          <w:sz w:val="20"/>
        </w:rPr>
        <w:t>special</w:t>
      </w:r>
      <w:r>
        <w:rPr>
          <w:spacing w:val="-3"/>
          <w:sz w:val="20"/>
        </w:rPr>
        <w:t xml:space="preserve"> </w:t>
      </w:r>
      <w:r>
        <w:rPr>
          <w:sz w:val="20"/>
        </w:rPr>
        <w:t>resolution</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so</w:t>
      </w:r>
      <w:r>
        <w:rPr>
          <w:spacing w:val="-3"/>
          <w:sz w:val="20"/>
        </w:rPr>
        <w:t xml:space="preserve"> </w:t>
      </w:r>
      <w:r>
        <w:rPr>
          <w:sz w:val="20"/>
        </w:rPr>
        <w:t>passed</w:t>
      </w:r>
      <w:r>
        <w:rPr>
          <w:spacing w:val="-3"/>
          <w:sz w:val="20"/>
        </w:rPr>
        <w:t xml:space="preserve"> </w:t>
      </w:r>
      <w:r>
        <w:rPr>
          <w:sz w:val="20"/>
        </w:rPr>
        <w:t>if the relevant resolution is carried by a majority of not less than three- fourths of the voting rights of those Members who, being present or represented by a valid proxy, do vote. Changes to these</w:t>
      </w:r>
      <w:r>
        <w:rPr>
          <w:spacing w:val="-1"/>
          <w:sz w:val="20"/>
        </w:rPr>
        <w:t xml:space="preserve"> </w:t>
      </w:r>
      <w:r>
        <w:rPr>
          <w:sz w:val="20"/>
        </w:rPr>
        <w:t>Articles shall require a special resolution</w:t>
      </w:r>
    </w:p>
    <w:p w14:paraId="4B40EF01" w14:textId="77777777" w:rsidR="00127A80" w:rsidRDefault="00127A80">
      <w:pPr>
        <w:spacing w:line="249" w:lineRule="auto"/>
        <w:rPr>
          <w:sz w:val="20"/>
        </w:rPr>
        <w:sectPr w:rsidR="00127A80">
          <w:footerReference w:type="default" r:id="rId18"/>
          <w:pgSz w:w="8400" w:h="11910"/>
          <w:pgMar w:top="480" w:right="460" w:bottom="560" w:left="460" w:header="0" w:footer="372" w:gutter="0"/>
          <w:cols w:space="720"/>
        </w:sectPr>
      </w:pPr>
    </w:p>
    <w:p w14:paraId="4B40EF02" w14:textId="77777777" w:rsidR="00127A80" w:rsidRDefault="004A5FE0">
      <w:pPr>
        <w:pStyle w:val="ListParagraph"/>
        <w:numPr>
          <w:ilvl w:val="0"/>
          <w:numId w:val="21"/>
        </w:numPr>
        <w:tabs>
          <w:tab w:val="left" w:pos="448"/>
        </w:tabs>
        <w:spacing w:before="44" w:line="249" w:lineRule="auto"/>
        <w:ind w:right="722"/>
        <w:rPr>
          <w:sz w:val="20"/>
        </w:rPr>
      </w:pPr>
      <w:r>
        <w:rPr>
          <w:sz w:val="20"/>
        </w:rPr>
        <w:lastRenderedPageBreak/>
        <w:t>For the purposes of</w:t>
      </w:r>
      <w:r>
        <w:rPr>
          <w:spacing w:val="-3"/>
          <w:sz w:val="20"/>
        </w:rPr>
        <w:t xml:space="preserve"> </w:t>
      </w:r>
      <w:r>
        <w:rPr>
          <w:sz w:val="20"/>
        </w:rPr>
        <w:t>Article 17 it shall be deemed a breach of the</w:t>
      </w:r>
      <w:r>
        <w:rPr>
          <w:spacing w:val="-3"/>
          <w:sz w:val="20"/>
        </w:rPr>
        <w:t xml:space="preserve"> </w:t>
      </w:r>
      <w:r>
        <w:rPr>
          <w:sz w:val="20"/>
        </w:rPr>
        <w:t>Articles for any</w:t>
      </w:r>
      <w:r>
        <w:rPr>
          <w:spacing w:val="-3"/>
          <w:sz w:val="20"/>
        </w:rPr>
        <w:t xml:space="preserve"> </w:t>
      </w:r>
      <w:r>
        <w:rPr>
          <w:sz w:val="20"/>
        </w:rPr>
        <w:t>Member</w:t>
      </w:r>
      <w:r>
        <w:rPr>
          <w:spacing w:val="-3"/>
          <w:sz w:val="20"/>
        </w:rPr>
        <w:t xml:space="preserve"> </w:t>
      </w:r>
      <w:r>
        <w:rPr>
          <w:sz w:val="20"/>
        </w:rPr>
        <w:t>or</w:t>
      </w:r>
      <w:r>
        <w:rPr>
          <w:spacing w:val="-3"/>
          <w:sz w:val="20"/>
        </w:rPr>
        <w:t xml:space="preserve"> </w:t>
      </w:r>
      <w:r>
        <w:rPr>
          <w:sz w:val="20"/>
        </w:rPr>
        <w:t>a</w:t>
      </w:r>
      <w:r>
        <w:rPr>
          <w:spacing w:val="-3"/>
          <w:sz w:val="20"/>
        </w:rPr>
        <w:t xml:space="preserve"> </w:t>
      </w:r>
      <w:r>
        <w:rPr>
          <w:sz w:val="20"/>
        </w:rPr>
        <w:t>representative</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Member</w:t>
      </w:r>
      <w:r>
        <w:rPr>
          <w:spacing w:val="-3"/>
          <w:sz w:val="20"/>
        </w:rPr>
        <w:t xml:space="preserve"> </w:t>
      </w:r>
      <w:r>
        <w:rPr>
          <w:sz w:val="20"/>
        </w:rPr>
        <w:t>directly</w:t>
      </w:r>
      <w:r>
        <w:rPr>
          <w:spacing w:val="-3"/>
          <w:sz w:val="20"/>
        </w:rPr>
        <w:t xml:space="preserve"> </w:t>
      </w:r>
      <w:r>
        <w:rPr>
          <w:sz w:val="20"/>
        </w:rPr>
        <w:t>or</w:t>
      </w:r>
      <w:r>
        <w:rPr>
          <w:spacing w:val="-3"/>
          <w:sz w:val="20"/>
        </w:rPr>
        <w:t xml:space="preserve"> </w:t>
      </w:r>
      <w:r>
        <w:rPr>
          <w:sz w:val="20"/>
        </w:rPr>
        <w:t>indirectly</w:t>
      </w:r>
      <w:r>
        <w:rPr>
          <w:spacing w:val="-3"/>
          <w:sz w:val="20"/>
        </w:rPr>
        <w:t xml:space="preserve"> </w:t>
      </w:r>
      <w:r>
        <w:rPr>
          <w:sz w:val="20"/>
        </w:rPr>
        <w:t>to</w:t>
      </w:r>
      <w:r>
        <w:rPr>
          <w:spacing w:val="-3"/>
          <w:sz w:val="20"/>
        </w:rPr>
        <w:t xml:space="preserve"> </w:t>
      </w:r>
      <w:r>
        <w:rPr>
          <w:sz w:val="20"/>
        </w:rPr>
        <w:t>offer</w:t>
      </w:r>
      <w:r>
        <w:rPr>
          <w:spacing w:val="-3"/>
          <w:sz w:val="20"/>
        </w:rPr>
        <w:t xml:space="preserve"> </w:t>
      </w:r>
      <w:r>
        <w:rPr>
          <w:sz w:val="20"/>
        </w:rPr>
        <w:t>any bribe, consideration or other improper inducement to any other Member or representative of a Member for the purpose of procuring a vote on any matter and for any Member or representative of a Member to accept such offer.</w:t>
      </w:r>
    </w:p>
    <w:p w14:paraId="4B40EF03" w14:textId="77777777" w:rsidR="00127A80" w:rsidRDefault="00127A80">
      <w:pPr>
        <w:pStyle w:val="BodyText"/>
        <w:spacing w:before="3"/>
        <w:rPr>
          <w:sz w:val="21"/>
        </w:rPr>
      </w:pPr>
    </w:p>
    <w:p w14:paraId="4B40EF04" w14:textId="77777777" w:rsidR="00127A80" w:rsidRDefault="004A5FE0" w:rsidP="004A5FE0">
      <w:pPr>
        <w:pStyle w:val="Heading1"/>
      </w:pPr>
      <w:r>
        <w:t>ARTICLE</w:t>
      </w:r>
      <w:r>
        <w:rPr>
          <w:spacing w:val="-7"/>
        </w:rPr>
        <w:t xml:space="preserve"> </w:t>
      </w:r>
      <w:r>
        <w:rPr>
          <w:spacing w:val="-10"/>
        </w:rPr>
        <w:t>8</w:t>
      </w:r>
    </w:p>
    <w:p w14:paraId="4B40EF05" w14:textId="77777777" w:rsidR="00127A80" w:rsidRDefault="004A5FE0" w:rsidP="004A5FE0">
      <w:pPr>
        <w:pStyle w:val="Heading2"/>
      </w:pPr>
      <w:r>
        <w:rPr>
          <w:spacing w:val="-2"/>
        </w:rPr>
        <w:t>Council</w:t>
      </w:r>
    </w:p>
    <w:p w14:paraId="4B40EF06" w14:textId="77777777" w:rsidR="00127A80" w:rsidRDefault="00127A80" w:rsidP="004A5FE0">
      <w:pPr>
        <w:pStyle w:val="BodyText"/>
        <w:spacing w:before="8"/>
        <w:rPr>
          <w:b/>
          <w:sz w:val="21"/>
        </w:rPr>
      </w:pPr>
    </w:p>
    <w:p w14:paraId="4B40EF07" w14:textId="77777777" w:rsidR="00127A80" w:rsidRDefault="004A5FE0" w:rsidP="004A5FE0">
      <w:pPr>
        <w:pStyle w:val="ListParagraph"/>
        <w:numPr>
          <w:ilvl w:val="0"/>
          <w:numId w:val="18"/>
        </w:numPr>
        <w:tabs>
          <w:tab w:val="left" w:pos="448"/>
        </w:tabs>
        <w:spacing w:before="1" w:line="249" w:lineRule="auto"/>
        <w:ind w:right="672"/>
        <w:rPr>
          <w:sz w:val="20"/>
        </w:rPr>
      </w:pPr>
      <w:r>
        <w:rPr>
          <w:sz w:val="20"/>
        </w:rPr>
        <w:t>Unless</w:t>
      </w:r>
      <w:r>
        <w:rPr>
          <w:spacing w:val="-3"/>
          <w:sz w:val="20"/>
        </w:rPr>
        <w:t xml:space="preserve"> </w:t>
      </w:r>
      <w:r>
        <w:rPr>
          <w:sz w:val="20"/>
        </w:rPr>
        <w:t>and</w:t>
      </w:r>
      <w:r>
        <w:rPr>
          <w:spacing w:val="-3"/>
          <w:sz w:val="20"/>
        </w:rPr>
        <w:t xml:space="preserve"> </w:t>
      </w:r>
      <w:r>
        <w:rPr>
          <w:sz w:val="20"/>
        </w:rPr>
        <w:t>until</w:t>
      </w:r>
      <w:r>
        <w:rPr>
          <w:spacing w:val="-3"/>
          <w:sz w:val="20"/>
        </w:rPr>
        <w:t xml:space="preserve"> </w:t>
      </w:r>
      <w:r>
        <w:rPr>
          <w:sz w:val="20"/>
        </w:rPr>
        <w:t>resolved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contrary</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Members,</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shall have a Council.</w:t>
      </w:r>
    </w:p>
    <w:p w14:paraId="4B40EF08" w14:textId="77777777" w:rsidR="00127A80" w:rsidRDefault="00127A80" w:rsidP="004A5FE0">
      <w:pPr>
        <w:pStyle w:val="BodyText"/>
        <w:rPr>
          <w:sz w:val="21"/>
        </w:rPr>
      </w:pPr>
    </w:p>
    <w:p w14:paraId="4B40EF09" w14:textId="77777777" w:rsidR="00127A80" w:rsidRDefault="004A5FE0" w:rsidP="004A5FE0">
      <w:pPr>
        <w:pStyle w:val="ListParagraph"/>
        <w:numPr>
          <w:ilvl w:val="1"/>
          <w:numId w:val="17"/>
        </w:numPr>
        <w:tabs>
          <w:tab w:val="left" w:pos="448"/>
        </w:tabs>
        <w:ind w:hanging="342"/>
        <w:jc w:val="left"/>
        <w:rPr>
          <w:sz w:val="20"/>
        </w:rPr>
      </w:pPr>
      <w:r>
        <w:rPr>
          <w:sz w:val="20"/>
        </w:rPr>
        <w:t xml:space="preserve">The Council shall consist </w:t>
      </w:r>
      <w:r>
        <w:rPr>
          <w:spacing w:val="-5"/>
          <w:sz w:val="20"/>
        </w:rPr>
        <w:t>of:</w:t>
      </w:r>
    </w:p>
    <w:p w14:paraId="4B40EF0A" w14:textId="77777777" w:rsidR="00127A80" w:rsidRDefault="004A5FE0" w:rsidP="004A5FE0">
      <w:pPr>
        <w:pStyle w:val="ListParagraph"/>
        <w:numPr>
          <w:ilvl w:val="2"/>
          <w:numId w:val="17"/>
        </w:numPr>
        <w:tabs>
          <w:tab w:val="left" w:pos="788"/>
        </w:tabs>
        <w:spacing w:before="10"/>
        <w:rPr>
          <w:sz w:val="20"/>
        </w:rPr>
      </w:pPr>
      <w:r>
        <w:rPr>
          <w:sz w:val="20"/>
        </w:rPr>
        <w:t>The</w:t>
      </w:r>
      <w:r>
        <w:rPr>
          <w:spacing w:val="-1"/>
          <w:sz w:val="20"/>
        </w:rPr>
        <w:t xml:space="preserve"> </w:t>
      </w:r>
      <w:r>
        <w:rPr>
          <w:sz w:val="20"/>
        </w:rPr>
        <w:t>Office</w:t>
      </w:r>
      <w:r>
        <w:rPr>
          <w:spacing w:val="-1"/>
          <w:sz w:val="20"/>
        </w:rPr>
        <w:t xml:space="preserve"> </w:t>
      </w:r>
      <w:r>
        <w:rPr>
          <w:sz w:val="20"/>
        </w:rPr>
        <w:t>Bearers of</w:t>
      </w:r>
      <w:r>
        <w:rPr>
          <w:spacing w:val="-1"/>
          <w:sz w:val="20"/>
        </w:rPr>
        <w:t xml:space="preserve"> </w:t>
      </w:r>
      <w:r>
        <w:rPr>
          <w:sz w:val="20"/>
        </w:rPr>
        <w:t>the</w:t>
      </w:r>
      <w:r>
        <w:rPr>
          <w:spacing w:val="-11"/>
          <w:sz w:val="20"/>
        </w:rPr>
        <w:t xml:space="preserve"> </w:t>
      </w:r>
      <w:r>
        <w:rPr>
          <w:sz w:val="20"/>
        </w:rPr>
        <w:t>Association as</w:t>
      </w:r>
      <w:r>
        <w:rPr>
          <w:spacing w:val="-1"/>
          <w:sz w:val="20"/>
        </w:rPr>
        <w:t xml:space="preserve"> </w:t>
      </w:r>
      <w:r>
        <w:rPr>
          <w:sz w:val="20"/>
        </w:rPr>
        <w:t xml:space="preserve">full </w:t>
      </w:r>
      <w:r>
        <w:rPr>
          <w:spacing w:val="-2"/>
          <w:sz w:val="20"/>
        </w:rPr>
        <w:t>members</w:t>
      </w:r>
    </w:p>
    <w:p w14:paraId="4B40EF0B" w14:textId="77777777" w:rsidR="00127A80" w:rsidRDefault="004A5FE0" w:rsidP="004A5FE0">
      <w:pPr>
        <w:pStyle w:val="ListParagraph"/>
        <w:numPr>
          <w:ilvl w:val="2"/>
          <w:numId w:val="17"/>
        </w:numPr>
        <w:tabs>
          <w:tab w:val="left" w:pos="788"/>
        </w:tabs>
        <w:spacing w:before="10"/>
        <w:rPr>
          <w:sz w:val="20"/>
        </w:rPr>
      </w:pPr>
      <w:r>
        <w:rPr>
          <w:sz w:val="20"/>
        </w:rPr>
        <w:t>Ten</w:t>
      </w:r>
      <w:r>
        <w:rPr>
          <w:spacing w:val="-5"/>
          <w:sz w:val="20"/>
        </w:rPr>
        <w:t xml:space="preserve"> </w:t>
      </w:r>
      <w:r>
        <w:rPr>
          <w:sz w:val="20"/>
        </w:rPr>
        <w:t>persons</w:t>
      </w:r>
      <w:r>
        <w:rPr>
          <w:spacing w:val="-5"/>
          <w:sz w:val="20"/>
        </w:rPr>
        <w:t xml:space="preserve"> </w:t>
      </w:r>
      <w:r>
        <w:rPr>
          <w:sz w:val="20"/>
        </w:rPr>
        <w:t>comprising</w:t>
      </w:r>
      <w:r>
        <w:rPr>
          <w:spacing w:val="-4"/>
          <w:sz w:val="20"/>
        </w:rPr>
        <w:t xml:space="preserve"> </w:t>
      </w:r>
      <w:r>
        <w:rPr>
          <w:spacing w:val="-5"/>
          <w:sz w:val="20"/>
        </w:rPr>
        <w:t>of:</w:t>
      </w:r>
    </w:p>
    <w:p w14:paraId="4B40EF0C" w14:textId="77777777" w:rsidR="00127A80" w:rsidRDefault="004A5FE0" w:rsidP="004A5FE0">
      <w:pPr>
        <w:pStyle w:val="ListParagraph"/>
        <w:numPr>
          <w:ilvl w:val="3"/>
          <w:numId w:val="17"/>
        </w:numPr>
        <w:tabs>
          <w:tab w:val="left" w:pos="1128"/>
        </w:tabs>
        <w:spacing w:before="10"/>
        <w:rPr>
          <w:sz w:val="20"/>
        </w:rPr>
      </w:pPr>
      <w:r>
        <w:rPr>
          <w:sz w:val="20"/>
        </w:rPr>
        <w:t>Five persons nominated by the North East Ulster Football</w:t>
      </w:r>
      <w:r>
        <w:rPr>
          <w:spacing w:val="-11"/>
          <w:sz w:val="20"/>
        </w:rPr>
        <w:t xml:space="preserve"> </w:t>
      </w:r>
      <w:r>
        <w:rPr>
          <w:spacing w:val="-2"/>
          <w:sz w:val="20"/>
        </w:rPr>
        <w:t>Association</w:t>
      </w:r>
    </w:p>
    <w:p w14:paraId="4B40EF0D" w14:textId="77777777" w:rsidR="00127A80" w:rsidRDefault="004A5FE0" w:rsidP="004A5FE0">
      <w:pPr>
        <w:pStyle w:val="ListParagraph"/>
        <w:numPr>
          <w:ilvl w:val="3"/>
          <w:numId w:val="17"/>
        </w:numPr>
        <w:tabs>
          <w:tab w:val="left" w:pos="1128"/>
        </w:tabs>
        <w:spacing w:before="10" w:line="249" w:lineRule="auto"/>
        <w:ind w:right="1381"/>
        <w:rPr>
          <w:sz w:val="20"/>
        </w:rPr>
      </w:pPr>
      <w:r>
        <w:rPr>
          <w:sz w:val="20"/>
        </w:rPr>
        <w:t>Two</w:t>
      </w:r>
      <w:r>
        <w:rPr>
          <w:spacing w:val="-7"/>
          <w:sz w:val="20"/>
        </w:rPr>
        <w:t xml:space="preserve"> </w:t>
      </w:r>
      <w:r>
        <w:rPr>
          <w:sz w:val="20"/>
        </w:rPr>
        <w:t>persons</w:t>
      </w:r>
      <w:r>
        <w:rPr>
          <w:spacing w:val="-7"/>
          <w:sz w:val="20"/>
        </w:rPr>
        <w:t xml:space="preserve"> </w:t>
      </w:r>
      <w:r>
        <w:rPr>
          <w:sz w:val="20"/>
        </w:rPr>
        <w:t>nominated</w:t>
      </w:r>
      <w:r>
        <w:rPr>
          <w:spacing w:val="-7"/>
          <w:sz w:val="20"/>
        </w:rPr>
        <w:t xml:space="preserve"> </w:t>
      </w:r>
      <w:r>
        <w:rPr>
          <w:sz w:val="20"/>
        </w:rPr>
        <w:t>by</w:t>
      </w:r>
      <w:r>
        <w:rPr>
          <w:spacing w:val="-7"/>
          <w:sz w:val="20"/>
        </w:rPr>
        <w:t xml:space="preserve"> </w:t>
      </w:r>
      <w:r>
        <w:rPr>
          <w:sz w:val="20"/>
        </w:rPr>
        <w:t>the</w:t>
      </w:r>
      <w:r>
        <w:rPr>
          <w:spacing w:val="-7"/>
          <w:sz w:val="20"/>
        </w:rPr>
        <w:t xml:space="preserve"> </w:t>
      </w:r>
      <w:r>
        <w:rPr>
          <w:sz w:val="20"/>
        </w:rPr>
        <w:t>North</w:t>
      </w:r>
      <w:r>
        <w:rPr>
          <w:spacing w:val="-10"/>
          <w:sz w:val="20"/>
        </w:rPr>
        <w:t xml:space="preserve"> </w:t>
      </w:r>
      <w:r>
        <w:rPr>
          <w:sz w:val="20"/>
        </w:rPr>
        <w:t>West</w:t>
      </w:r>
      <w:r>
        <w:rPr>
          <w:spacing w:val="-7"/>
          <w:sz w:val="20"/>
        </w:rPr>
        <w:t xml:space="preserve"> </w:t>
      </w:r>
      <w:r>
        <w:rPr>
          <w:sz w:val="20"/>
        </w:rPr>
        <w:t>of</w:t>
      </w:r>
      <w:r>
        <w:rPr>
          <w:spacing w:val="-7"/>
          <w:sz w:val="20"/>
        </w:rPr>
        <w:t xml:space="preserve"> </w:t>
      </w:r>
      <w:r>
        <w:rPr>
          <w:sz w:val="20"/>
        </w:rPr>
        <w:t>Ireland</w:t>
      </w:r>
      <w:r>
        <w:rPr>
          <w:spacing w:val="-7"/>
          <w:sz w:val="20"/>
        </w:rPr>
        <w:t xml:space="preserve"> </w:t>
      </w:r>
      <w:r>
        <w:rPr>
          <w:sz w:val="20"/>
        </w:rPr>
        <w:t xml:space="preserve">Football </w:t>
      </w:r>
      <w:r>
        <w:rPr>
          <w:spacing w:val="-2"/>
          <w:sz w:val="20"/>
        </w:rPr>
        <w:t>Association</w:t>
      </w:r>
    </w:p>
    <w:p w14:paraId="4B40EF0E" w14:textId="77777777" w:rsidR="00127A80" w:rsidRDefault="004A5FE0" w:rsidP="004A5FE0">
      <w:pPr>
        <w:pStyle w:val="ListParagraph"/>
        <w:numPr>
          <w:ilvl w:val="3"/>
          <w:numId w:val="17"/>
        </w:numPr>
        <w:tabs>
          <w:tab w:val="left" w:pos="1128"/>
        </w:tabs>
        <w:spacing w:before="1"/>
        <w:rPr>
          <w:sz w:val="20"/>
        </w:rPr>
      </w:pPr>
      <w:r>
        <w:rPr>
          <w:sz w:val="20"/>
        </w:rPr>
        <w:t>Two</w:t>
      </w:r>
      <w:r>
        <w:rPr>
          <w:spacing w:val="-4"/>
          <w:sz w:val="20"/>
        </w:rPr>
        <w:t xml:space="preserve"> </w:t>
      </w:r>
      <w:r>
        <w:rPr>
          <w:sz w:val="20"/>
        </w:rPr>
        <w:t>persons</w:t>
      </w:r>
      <w:r>
        <w:rPr>
          <w:spacing w:val="-2"/>
          <w:sz w:val="20"/>
        </w:rPr>
        <w:t xml:space="preserve"> </w:t>
      </w:r>
      <w:r>
        <w:rPr>
          <w:sz w:val="20"/>
        </w:rPr>
        <w:t>nominated</w:t>
      </w:r>
      <w:r>
        <w:rPr>
          <w:spacing w:val="-2"/>
          <w:sz w:val="20"/>
        </w:rPr>
        <w:t xml:space="preserve"> </w:t>
      </w:r>
      <w:r>
        <w:rPr>
          <w:sz w:val="20"/>
        </w:rPr>
        <w:t>by</w:t>
      </w:r>
      <w:r>
        <w:rPr>
          <w:spacing w:val="-2"/>
          <w:sz w:val="20"/>
        </w:rPr>
        <w:t xml:space="preserve"> </w:t>
      </w:r>
      <w:r>
        <w:rPr>
          <w:sz w:val="20"/>
        </w:rPr>
        <w:t>the</w:t>
      </w:r>
      <w:r>
        <w:rPr>
          <w:spacing w:val="-1"/>
          <w:sz w:val="20"/>
        </w:rPr>
        <w:t xml:space="preserve"> </w:t>
      </w:r>
      <w:r>
        <w:rPr>
          <w:sz w:val="20"/>
        </w:rPr>
        <w:t>Mid</w:t>
      </w:r>
      <w:r>
        <w:rPr>
          <w:spacing w:val="-2"/>
          <w:sz w:val="20"/>
        </w:rPr>
        <w:t xml:space="preserve"> </w:t>
      </w:r>
      <w:r>
        <w:rPr>
          <w:sz w:val="20"/>
        </w:rPr>
        <w:t>Ulster</w:t>
      </w:r>
      <w:r>
        <w:rPr>
          <w:spacing w:val="-2"/>
          <w:sz w:val="20"/>
        </w:rPr>
        <w:t xml:space="preserve"> </w:t>
      </w:r>
      <w:r>
        <w:rPr>
          <w:sz w:val="20"/>
        </w:rPr>
        <w:t>Football</w:t>
      </w:r>
      <w:r>
        <w:rPr>
          <w:spacing w:val="-12"/>
          <w:sz w:val="20"/>
        </w:rPr>
        <w:t xml:space="preserve"> </w:t>
      </w:r>
      <w:r>
        <w:rPr>
          <w:spacing w:val="-2"/>
          <w:sz w:val="20"/>
        </w:rPr>
        <w:t>Association</w:t>
      </w:r>
    </w:p>
    <w:p w14:paraId="4B40EF0F" w14:textId="77777777" w:rsidR="00127A80" w:rsidRDefault="004A5FE0" w:rsidP="004A5FE0">
      <w:pPr>
        <w:pStyle w:val="ListParagraph"/>
        <w:numPr>
          <w:ilvl w:val="3"/>
          <w:numId w:val="17"/>
        </w:numPr>
        <w:tabs>
          <w:tab w:val="left" w:pos="1128"/>
        </w:tabs>
        <w:spacing w:before="10"/>
        <w:rPr>
          <w:sz w:val="20"/>
        </w:rPr>
      </w:pPr>
      <w:r>
        <w:rPr>
          <w:sz w:val="20"/>
        </w:rPr>
        <w:t>One</w:t>
      </w:r>
      <w:r>
        <w:rPr>
          <w:spacing w:val="-5"/>
          <w:sz w:val="20"/>
        </w:rPr>
        <w:t xml:space="preserve"> </w:t>
      </w:r>
      <w:r>
        <w:rPr>
          <w:sz w:val="20"/>
        </w:rPr>
        <w:t>person</w:t>
      </w:r>
      <w:r>
        <w:rPr>
          <w:spacing w:val="-2"/>
          <w:sz w:val="20"/>
        </w:rPr>
        <w:t xml:space="preserve"> </w:t>
      </w:r>
      <w:r>
        <w:rPr>
          <w:sz w:val="20"/>
        </w:rPr>
        <w:t>nominated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Fermanagh</w:t>
      </w:r>
      <w:r>
        <w:rPr>
          <w:spacing w:val="-2"/>
          <w:sz w:val="20"/>
        </w:rPr>
        <w:t xml:space="preserve"> </w:t>
      </w:r>
      <w:r>
        <w:rPr>
          <w:sz w:val="20"/>
        </w:rPr>
        <w:t>and</w:t>
      </w:r>
      <w:r>
        <w:rPr>
          <w:spacing w:val="-6"/>
          <w:sz w:val="20"/>
        </w:rPr>
        <w:t xml:space="preserve"> </w:t>
      </w:r>
      <w:r>
        <w:rPr>
          <w:sz w:val="20"/>
        </w:rPr>
        <w:t>Western</w:t>
      </w:r>
      <w:r>
        <w:rPr>
          <w:spacing w:val="-12"/>
          <w:sz w:val="20"/>
        </w:rPr>
        <w:t xml:space="preserve"> </w:t>
      </w:r>
      <w:r>
        <w:rPr>
          <w:spacing w:val="-2"/>
          <w:sz w:val="20"/>
        </w:rPr>
        <w:t>Association</w:t>
      </w:r>
    </w:p>
    <w:p w14:paraId="4B40EF10" w14:textId="77777777" w:rsidR="00127A80" w:rsidRDefault="004A5FE0" w:rsidP="004A5FE0">
      <w:pPr>
        <w:pStyle w:val="ListParagraph"/>
        <w:numPr>
          <w:ilvl w:val="2"/>
          <w:numId w:val="17"/>
        </w:numPr>
        <w:tabs>
          <w:tab w:val="left" w:pos="788"/>
        </w:tabs>
        <w:spacing w:before="10" w:line="249" w:lineRule="auto"/>
        <w:ind w:right="702"/>
        <w:rPr>
          <w:sz w:val="20"/>
        </w:rPr>
      </w:pPr>
      <w:r>
        <w:rPr>
          <w:sz w:val="20"/>
        </w:rPr>
        <w:t>Until the AGM in 2016, twelve persons who are representatives of the Senior</w:t>
      </w:r>
      <w:r>
        <w:rPr>
          <w:spacing w:val="-4"/>
          <w:sz w:val="20"/>
        </w:rPr>
        <w:t xml:space="preserve"> </w:t>
      </w:r>
      <w:r>
        <w:rPr>
          <w:sz w:val="20"/>
        </w:rPr>
        <w:t>Division</w:t>
      </w:r>
      <w:r>
        <w:rPr>
          <w:spacing w:val="-4"/>
          <w:sz w:val="20"/>
        </w:rPr>
        <w:t xml:space="preserve"> </w:t>
      </w:r>
      <w:r>
        <w:rPr>
          <w:sz w:val="20"/>
        </w:rPr>
        <w:t>of</w:t>
      </w:r>
      <w:r>
        <w:rPr>
          <w:spacing w:val="-4"/>
          <w:sz w:val="20"/>
        </w:rPr>
        <w:t xml:space="preserve"> </w:t>
      </w:r>
      <w:r>
        <w:rPr>
          <w:sz w:val="20"/>
        </w:rPr>
        <w:t>NIFL,</w:t>
      </w:r>
      <w:r>
        <w:rPr>
          <w:spacing w:val="-4"/>
          <w:sz w:val="20"/>
        </w:rPr>
        <w:t xml:space="preserve"> </w:t>
      </w:r>
      <w:r>
        <w:rPr>
          <w:sz w:val="20"/>
        </w:rPr>
        <w:t>thereafter,</w:t>
      </w:r>
      <w:r>
        <w:rPr>
          <w:spacing w:val="-4"/>
          <w:sz w:val="20"/>
        </w:rPr>
        <w:t xml:space="preserve"> </w:t>
      </w:r>
      <w:r>
        <w:rPr>
          <w:sz w:val="20"/>
        </w:rPr>
        <w:t>six</w:t>
      </w:r>
      <w:r>
        <w:rPr>
          <w:spacing w:val="-4"/>
          <w:sz w:val="20"/>
        </w:rPr>
        <w:t xml:space="preserve"> </w:t>
      </w:r>
      <w:r>
        <w:rPr>
          <w:sz w:val="20"/>
        </w:rPr>
        <w:t>persons</w:t>
      </w:r>
      <w:r>
        <w:rPr>
          <w:spacing w:val="-4"/>
          <w:sz w:val="20"/>
        </w:rPr>
        <w:t xml:space="preserve"> </w:t>
      </w:r>
      <w:r>
        <w:rPr>
          <w:sz w:val="20"/>
        </w:rPr>
        <w:t>who</w:t>
      </w:r>
      <w:r>
        <w:rPr>
          <w:spacing w:val="-4"/>
          <w:sz w:val="20"/>
        </w:rPr>
        <w:t xml:space="preserve"> </w:t>
      </w:r>
      <w:r>
        <w:rPr>
          <w:sz w:val="20"/>
        </w:rPr>
        <w:t>are</w:t>
      </w:r>
      <w:r>
        <w:rPr>
          <w:spacing w:val="-4"/>
          <w:sz w:val="20"/>
        </w:rPr>
        <w:t xml:space="preserve"> </w:t>
      </w:r>
      <w:r>
        <w:rPr>
          <w:sz w:val="20"/>
        </w:rPr>
        <w:t>representatives</w:t>
      </w:r>
      <w:r>
        <w:rPr>
          <w:spacing w:val="-4"/>
          <w:sz w:val="20"/>
        </w:rPr>
        <w:t xml:space="preserve"> </w:t>
      </w:r>
      <w:r>
        <w:rPr>
          <w:sz w:val="20"/>
        </w:rPr>
        <w:t>of the Senior Division of NIFL</w:t>
      </w:r>
    </w:p>
    <w:p w14:paraId="4B40EF11" w14:textId="77777777" w:rsidR="00127A80" w:rsidRDefault="004A5FE0" w:rsidP="004A5FE0">
      <w:pPr>
        <w:pStyle w:val="ListParagraph"/>
        <w:numPr>
          <w:ilvl w:val="2"/>
          <w:numId w:val="17"/>
        </w:numPr>
        <w:tabs>
          <w:tab w:val="left" w:pos="788"/>
        </w:tabs>
        <w:spacing w:before="3" w:line="249" w:lineRule="auto"/>
        <w:ind w:right="1343"/>
        <w:rPr>
          <w:sz w:val="20"/>
        </w:rPr>
      </w:pPr>
      <w:r>
        <w:rPr>
          <w:sz w:val="20"/>
        </w:rPr>
        <w:t>Until</w:t>
      </w:r>
      <w:r>
        <w:rPr>
          <w:spacing w:val="-4"/>
          <w:sz w:val="20"/>
        </w:rPr>
        <w:t xml:space="preserve"> </w:t>
      </w:r>
      <w:r>
        <w:rPr>
          <w:sz w:val="20"/>
        </w:rPr>
        <w:t>the</w:t>
      </w:r>
      <w:r>
        <w:rPr>
          <w:spacing w:val="-13"/>
          <w:sz w:val="20"/>
        </w:rPr>
        <w:t xml:space="preserve"> </w:t>
      </w:r>
      <w:r>
        <w:rPr>
          <w:sz w:val="20"/>
        </w:rPr>
        <w:t>AGM</w:t>
      </w:r>
      <w:r>
        <w:rPr>
          <w:spacing w:val="-3"/>
          <w:sz w:val="20"/>
        </w:rPr>
        <w:t xml:space="preserve"> </w:t>
      </w:r>
      <w:r>
        <w:rPr>
          <w:sz w:val="20"/>
        </w:rPr>
        <w:t>in</w:t>
      </w:r>
      <w:r>
        <w:rPr>
          <w:spacing w:val="-3"/>
          <w:sz w:val="20"/>
        </w:rPr>
        <w:t xml:space="preserve"> </w:t>
      </w:r>
      <w:r>
        <w:rPr>
          <w:sz w:val="20"/>
        </w:rPr>
        <w:t>2016,</w:t>
      </w:r>
      <w:r>
        <w:rPr>
          <w:spacing w:val="-3"/>
          <w:sz w:val="20"/>
        </w:rPr>
        <w:t xml:space="preserve"> </w:t>
      </w:r>
      <w:r>
        <w:rPr>
          <w:sz w:val="20"/>
        </w:rPr>
        <w:t>one</w:t>
      </w:r>
      <w:r>
        <w:rPr>
          <w:spacing w:val="-3"/>
          <w:sz w:val="20"/>
        </w:rPr>
        <w:t xml:space="preserve"> </w:t>
      </w:r>
      <w:r>
        <w:rPr>
          <w:sz w:val="20"/>
        </w:rPr>
        <w:t>person</w:t>
      </w:r>
      <w:r>
        <w:rPr>
          <w:spacing w:val="-3"/>
          <w:sz w:val="20"/>
        </w:rPr>
        <w:t xml:space="preserve"> </w:t>
      </w:r>
      <w:r>
        <w:rPr>
          <w:sz w:val="20"/>
        </w:rPr>
        <w:t>nominated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 xml:space="preserve">Intermediate </w:t>
      </w:r>
      <w:r>
        <w:rPr>
          <w:spacing w:val="-2"/>
          <w:sz w:val="20"/>
        </w:rPr>
        <w:t>Committee</w:t>
      </w:r>
    </w:p>
    <w:p w14:paraId="4B40EF12" w14:textId="77777777" w:rsidR="00127A80" w:rsidRDefault="004A5FE0" w:rsidP="004A5FE0">
      <w:pPr>
        <w:pStyle w:val="ListParagraph"/>
        <w:numPr>
          <w:ilvl w:val="2"/>
          <w:numId w:val="17"/>
        </w:numPr>
        <w:tabs>
          <w:tab w:val="left" w:pos="788"/>
        </w:tabs>
        <w:spacing w:before="2"/>
        <w:rPr>
          <w:sz w:val="20"/>
        </w:rPr>
      </w:pPr>
      <w:r>
        <w:rPr>
          <w:sz w:val="20"/>
        </w:rPr>
        <w:t>Until the</w:t>
      </w:r>
      <w:r>
        <w:rPr>
          <w:spacing w:val="-11"/>
          <w:sz w:val="20"/>
        </w:rPr>
        <w:t xml:space="preserve"> </w:t>
      </w:r>
      <w:r>
        <w:rPr>
          <w:sz w:val="20"/>
        </w:rPr>
        <w:t xml:space="preserve">AGM in 2016, one person nominated by the Junior </w:t>
      </w:r>
      <w:r>
        <w:rPr>
          <w:spacing w:val="-2"/>
          <w:sz w:val="20"/>
        </w:rPr>
        <w:t>Committee</w:t>
      </w:r>
    </w:p>
    <w:p w14:paraId="4B40EF13" w14:textId="77777777" w:rsidR="00127A80" w:rsidRDefault="004A5FE0" w:rsidP="004A5FE0">
      <w:pPr>
        <w:pStyle w:val="ListParagraph"/>
        <w:numPr>
          <w:ilvl w:val="2"/>
          <w:numId w:val="17"/>
        </w:numPr>
        <w:tabs>
          <w:tab w:val="left" w:pos="788"/>
        </w:tabs>
        <w:spacing w:before="10"/>
        <w:rPr>
          <w:sz w:val="20"/>
        </w:rPr>
      </w:pPr>
      <w:r>
        <w:rPr>
          <w:sz w:val="20"/>
        </w:rPr>
        <w:t xml:space="preserve">One person nominated by </w:t>
      </w:r>
      <w:r>
        <w:rPr>
          <w:spacing w:val="-2"/>
          <w:sz w:val="20"/>
        </w:rPr>
        <w:t>NISFA</w:t>
      </w:r>
    </w:p>
    <w:p w14:paraId="4B40EF14" w14:textId="77777777" w:rsidR="00127A80" w:rsidRDefault="004A5FE0" w:rsidP="004A5FE0">
      <w:pPr>
        <w:pStyle w:val="ListParagraph"/>
        <w:numPr>
          <w:ilvl w:val="2"/>
          <w:numId w:val="17"/>
        </w:numPr>
        <w:tabs>
          <w:tab w:val="left" w:pos="788"/>
        </w:tabs>
        <w:spacing w:before="10"/>
        <w:rPr>
          <w:sz w:val="20"/>
        </w:rPr>
      </w:pPr>
      <w:r>
        <w:rPr>
          <w:sz w:val="20"/>
        </w:rPr>
        <w:t xml:space="preserve">One person nominated by </w:t>
      </w:r>
      <w:r>
        <w:rPr>
          <w:spacing w:val="-2"/>
          <w:sz w:val="20"/>
        </w:rPr>
        <w:t>NIBFA</w:t>
      </w:r>
    </w:p>
    <w:p w14:paraId="4B40EF15" w14:textId="77777777" w:rsidR="00127A80" w:rsidRDefault="004A5FE0" w:rsidP="004A5FE0">
      <w:pPr>
        <w:pStyle w:val="ListParagraph"/>
        <w:numPr>
          <w:ilvl w:val="2"/>
          <w:numId w:val="17"/>
        </w:numPr>
        <w:tabs>
          <w:tab w:val="left" w:pos="788"/>
        </w:tabs>
        <w:spacing w:before="10"/>
        <w:rPr>
          <w:sz w:val="20"/>
        </w:rPr>
      </w:pPr>
      <w:r>
        <w:rPr>
          <w:sz w:val="20"/>
        </w:rPr>
        <w:t>One</w:t>
      </w:r>
      <w:r>
        <w:rPr>
          <w:spacing w:val="-3"/>
          <w:sz w:val="20"/>
        </w:rPr>
        <w:t xml:space="preserve"> </w:t>
      </w:r>
      <w:r>
        <w:rPr>
          <w:sz w:val="20"/>
        </w:rPr>
        <w:t>person nominated by the</w:t>
      </w:r>
      <w:r>
        <w:rPr>
          <w:spacing w:val="-11"/>
          <w:sz w:val="20"/>
        </w:rPr>
        <w:t xml:space="preserve"> </w:t>
      </w:r>
      <w:r>
        <w:rPr>
          <w:sz w:val="20"/>
        </w:rPr>
        <w:t>Army Football</w:t>
      </w:r>
      <w:r>
        <w:rPr>
          <w:spacing w:val="-11"/>
          <w:sz w:val="20"/>
        </w:rPr>
        <w:t xml:space="preserve"> </w:t>
      </w:r>
      <w:r>
        <w:rPr>
          <w:spacing w:val="-2"/>
          <w:sz w:val="20"/>
        </w:rPr>
        <w:t>Association</w:t>
      </w:r>
    </w:p>
    <w:p w14:paraId="4B40EF16" w14:textId="77777777" w:rsidR="00127A80" w:rsidRDefault="004A5FE0" w:rsidP="004A5FE0">
      <w:pPr>
        <w:pStyle w:val="ListParagraph"/>
        <w:numPr>
          <w:ilvl w:val="2"/>
          <w:numId w:val="17"/>
        </w:numPr>
        <w:tabs>
          <w:tab w:val="left" w:pos="788"/>
        </w:tabs>
        <w:spacing w:before="10"/>
        <w:rPr>
          <w:sz w:val="20"/>
        </w:rPr>
      </w:pPr>
      <w:r>
        <w:rPr>
          <w:sz w:val="20"/>
        </w:rPr>
        <w:t>One person nominated by the Northern Ireland Referees</w:t>
      </w:r>
      <w:r>
        <w:rPr>
          <w:spacing w:val="-11"/>
          <w:sz w:val="20"/>
        </w:rPr>
        <w:t xml:space="preserve"> </w:t>
      </w:r>
      <w:r>
        <w:rPr>
          <w:spacing w:val="-2"/>
          <w:sz w:val="20"/>
        </w:rPr>
        <w:t>Association</w:t>
      </w:r>
    </w:p>
    <w:p w14:paraId="4B40EF17" w14:textId="77777777" w:rsidR="00127A80" w:rsidRDefault="004A5FE0" w:rsidP="004A5FE0">
      <w:pPr>
        <w:pStyle w:val="ListParagraph"/>
        <w:numPr>
          <w:ilvl w:val="2"/>
          <w:numId w:val="17"/>
        </w:numPr>
        <w:tabs>
          <w:tab w:val="left" w:pos="788"/>
        </w:tabs>
        <w:spacing w:before="10"/>
        <w:rPr>
          <w:sz w:val="20"/>
        </w:rPr>
      </w:pPr>
      <w:r>
        <w:rPr>
          <w:sz w:val="20"/>
        </w:rPr>
        <w:t>One person nominated by the</w:t>
      </w:r>
      <w:r>
        <w:rPr>
          <w:spacing w:val="-11"/>
          <w:sz w:val="20"/>
        </w:rPr>
        <w:t xml:space="preserve"> </w:t>
      </w:r>
      <w:r>
        <w:rPr>
          <w:sz w:val="20"/>
        </w:rPr>
        <w:t xml:space="preserve">AONISC </w:t>
      </w:r>
      <w:r>
        <w:rPr>
          <w:spacing w:val="-10"/>
          <w:sz w:val="20"/>
        </w:rPr>
        <w:t>.</w:t>
      </w:r>
    </w:p>
    <w:p w14:paraId="4B40EF18" w14:textId="77777777" w:rsidR="00127A80" w:rsidRDefault="00127A80" w:rsidP="004A5FE0">
      <w:pPr>
        <w:pStyle w:val="BodyText"/>
        <w:spacing w:before="8"/>
        <w:rPr>
          <w:sz w:val="21"/>
        </w:rPr>
      </w:pPr>
    </w:p>
    <w:p w14:paraId="4B40EF19" w14:textId="77777777" w:rsidR="00127A80" w:rsidRDefault="004A5FE0" w:rsidP="004A5FE0">
      <w:pPr>
        <w:pStyle w:val="ListParagraph"/>
        <w:numPr>
          <w:ilvl w:val="1"/>
          <w:numId w:val="17"/>
        </w:numPr>
        <w:tabs>
          <w:tab w:val="left" w:pos="448"/>
        </w:tabs>
        <w:spacing w:line="249" w:lineRule="auto"/>
        <w:ind w:right="955"/>
        <w:jc w:val="left"/>
        <w:rPr>
          <w:sz w:val="20"/>
        </w:rPr>
      </w:pPr>
      <w:r>
        <w:rPr>
          <w:sz w:val="20"/>
        </w:rPr>
        <w:t>Each</w:t>
      </w:r>
      <w:r>
        <w:rPr>
          <w:spacing w:val="-4"/>
          <w:sz w:val="20"/>
        </w:rPr>
        <w:t xml:space="preserve"> </w:t>
      </w:r>
      <w:r>
        <w:rPr>
          <w:sz w:val="20"/>
        </w:rPr>
        <w:t>Divisional</w:t>
      </w:r>
      <w:r>
        <w:rPr>
          <w:spacing w:val="-13"/>
          <w:sz w:val="20"/>
        </w:rPr>
        <w:t xml:space="preserve"> </w:t>
      </w:r>
      <w:r>
        <w:rPr>
          <w:sz w:val="20"/>
        </w:rPr>
        <w:t>Association</w:t>
      </w:r>
      <w:r>
        <w:rPr>
          <w:spacing w:val="-3"/>
          <w:sz w:val="20"/>
        </w:rPr>
        <w:t xml:space="preserve"> </w:t>
      </w:r>
      <w:r>
        <w:rPr>
          <w:sz w:val="20"/>
        </w:rPr>
        <w:t>shall</w:t>
      </w:r>
      <w:r>
        <w:rPr>
          <w:spacing w:val="-3"/>
          <w:sz w:val="20"/>
        </w:rPr>
        <w:t xml:space="preserve"> </w:t>
      </w:r>
      <w:r>
        <w:rPr>
          <w:sz w:val="20"/>
        </w:rPr>
        <w:t>also</w:t>
      </w:r>
      <w:r>
        <w:rPr>
          <w:spacing w:val="-3"/>
          <w:sz w:val="20"/>
        </w:rPr>
        <w:t xml:space="preserve"> </w:t>
      </w:r>
      <w:r>
        <w:rPr>
          <w:sz w:val="20"/>
        </w:rPr>
        <w:t>have</w:t>
      </w:r>
      <w:r>
        <w:rPr>
          <w:spacing w:val="-3"/>
          <w:sz w:val="20"/>
        </w:rPr>
        <w:t xml:space="preserve"> </w:t>
      </w:r>
      <w:r>
        <w:rPr>
          <w:sz w:val="20"/>
        </w:rPr>
        <w:t>the</w:t>
      </w:r>
      <w:r>
        <w:rPr>
          <w:spacing w:val="-3"/>
          <w:sz w:val="20"/>
        </w:rPr>
        <w:t xml:space="preserve"> </w:t>
      </w:r>
      <w:r>
        <w:rPr>
          <w:sz w:val="20"/>
        </w:rPr>
        <w:t>right</w:t>
      </w:r>
      <w:r>
        <w:rPr>
          <w:spacing w:val="-3"/>
          <w:sz w:val="20"/>
        </w:rPr>
        <w:t xml:space="preserve"> </w:t>
      </w:r>
      <w:r>
        <w:rPr>
          <w:sz w:val="20"/>
        </w:rPr>
        <w:t>to</w:t>
      </w:r>
      <w:r>
        <w:rPr>
          <w:spacing w:val="-3"/>
          <w:sz w:val="20"/>
        </w:rPr>
        <w:t xml:space="preserve"> </w:t>
      </w:r>
      <w:r>
        <w:rPr>
          <w:sz w:val="20"/>
        </w:rPr>
        <w:t>nominate</w:t>
      </w:r>
      <w:r>
        <w:rPr>
          <w:spacing w:val="-3"/>
          <w:sz w:val="20"/>
        </w:rPr>
        <w:t xml:space="preserve"> </w:t>
      </w:r>
      <w:r>
        <w:rPr>
          <w:sz w:val="20"/>
        </w:rPr>
        <w:t>additional representatives to the Council in the proportion of:</w:t>
      </w:r>
    </w:p>
    <w:p w14:paraId="4B40EF1A" w14:textId="77777777" w:rsidR="00127A80" w:rsidRDefault="004A5FE0" w:rsidP="004A5FE0">
      <w:pPr>
        <w:pStyle w:val="ListParagraph"/>
        <w:numPr>
          <w:ilvl w:val="2"/>
          <w:numId w:val="17"/>
        </w:numPr>
        <w:tabs>
          <w:tab w:val="left" w:pos="788"/>
        </w:tabs>
        <w:spacing w:before="2"/>
        <w:rPr>
          <w:sz w:val="20"/>
        </w:rPr>
      </w:pPr>
      <w:r>
        <w:rPr>
          <w:sz w:val="20"/>
        </w:rPr>
        <w:t xml:space="preserve">One Council member for the first ten </w:t>
      </w:r>
      <w:r>
        <w:rPr>
          <w:spacing w:val="-2"/>
          <w:sz w:val="20"/>
        </w:rPr>
        <w:t>clubs</w:t>
      </w:r>
    </w:p>
    <w:p w14:paraId="4B40EF1B" w14:textId="77777777" w:rsidR="00127A80" w:rsidRDefault="004A5FE0" w:rsidP="004A5FE0">
      <w:pPr>
        <w:pStyle w:val="ListParagraph"/>
        <w:numPr>
          <w:ilvl w:val="2"/>
          <w:numId w:val="17"/>
        </w:numPr>
        <w:tabs>
          <w:tab w:val="left" w:pos="788"/>
        </w:tabs>
        <w:spacing w:before="10"/>
        <w:rPr>
          <w:sz w:val="20"/>
        </w:rPr>
      </w:pPr>
      <w:r>
        <w:rPr>
          <w:sz w:val="20"/>
        </w:rPr>
        <w:t xml:space="preserve">One for the next twenty </w:t>
      </w:r>
      <w:r>
        <w:rPr>
          <w:spacing w:val="-2"/>
          <w:sz w:val="20"/>
        </w:rPr>
        <w:t>clubs</w:t>
      </w:r>
    </w:p>
    <w:p w14:paraId="4B40EF1C" w14:textId="77777777" w:rsidR="00127A80" w:rsidRDefault="004A5FE0" w:rsidP="004A5FE0">
      <w:pPr>
        <w:pStyle w:val="ListParagraph"/>
        <w:numPr>
          <w:ilvl w:val="2"/>
          <w:numId w:val="17"/>
        </w:numPr>
        <w:tabs>
          <w:tab w:val="left" w:pos="788"/>
        </w:tabs>
        <w:spacing w:before="10"/>
        <w:rPr>
          <w:sz w:val="20"/>
        </w:rPr>
      </w:pPr>
      <w:r>
        <w:rPr>
          <w:sz w:val="20"/>
        </w:rPr>
        <w:t xml:space="preserve">One for a further twenty </w:t>
      </w:r>
      <w:r>
        <w:rPr>
          <w:spacing w:val="-2"/>
          <w:sz w:val="20"/>
        </w:rPr>
        <w:t>clubs</w:t>
      </w:r>
    </w:p>
    <w:p w14:paraId="4B40EF1D" w14:textId="77777777" w:rsidR="00127A80" w:rsidRDefault="004A5FE0" w:rsidP="004A5FE0">
      <w:pPr>
        <w:pStyle w:val="ListParagraph"/>
        <w:numPr>
          <w:ilvl w:val="2"/>
          <w:numId w:val="17"/>
        </w:numPr>
        <w:tabs>
          <w:tab w:val="left" w:pos="788"/>
        </w:tabs>
        <w:spacing w:before="10" w:line="249" w:lineRule="auto"/>
        <w:ind w:right="943"/>
        <w:rPr>
          <w:sz w:val="20"/>
        </w:rPr>
      </w:pPr>
      <w:r>
        <w:rPr>
          <w:sz w:val="20"/>
        </w:rPr>
        <w:t>One for each additional fifty clubs affiliated to such Divisional Associations,</w:t>
      </w:r>
      <w:r>
        <w:rPr>
          <w:spacing w:val="-3"/>
          <w:sz w:val="20"/>
        </w:rPr>
        <w:t xml:space="preserve"> </w:t>
      </w:r>
      <w:r>
        <w:rPr>
          <w:sz w:val="20"/>
        </w:rPr>
        <w:t>up</w:t>
      </w:r>
      <w:r>
        <w:rPr>
          <w:spacing w:val="-3"/>
          <w:sz w:val="20"/>
        </w:rPr>
        <w:t xml:space="preserve"> </w:t>
      </w:r>
      <w:r>
        <w:rPr>
          <w:sz w:val="20"/>
        </w:rPr>
        <w:t>to</w:t>
      </w:r>
      <w:r>
        <w:rPr>
          <w:spacing w:val="-3"/>
          <w:sz w:val="20"/>
        </w:rPr>
        <w:t xml:space="preserve"> </w:t>
      </w:r>
      <w:r>
        <w:rPr>
          <w:sz w:val="20"/>
        </w:rPr>
        <w:t>and</w:t>
      </w:r>
      <w:r>
        <w:rPr>
          <w:spacing w:val="-3"/>
          <w:sz w:val="20"/>
        </w:rPr>
        <w:t xml:space="preserve"> </w:t>
      </w:r>
      <w:r>
        <w:rPr>
          <w:sz w:val="20"/>
        </w:rPr>
        <w:t>not</w:t>
      </w:r>
      <w:r>
        <w:rPr>
          <w:spacing w:val="-3"/>
          <w:sz w:val="20"/>
        </w:rPr>
        <w:t xml:space="preserve"> </w:t>
      </w:r>
      <w:r>
        <w:rPr>
          <w:sz w:val="20"/>
        </w:rPr>
        <w:t>exceeding</w:t>
      </w:r>
      <w:r>
        <w:rPr>
          <w:spacing w:val="-3"/>
          <w:sz w:val="20"/>
        </w:rPr>
        <w:t xml:space="preserve"> </w:t>
      </w:r>
      <w:r>
        <w:rPr>
          <w:sz w:val="20"/>
        </w:rPr>
        <w:t>eight</w:t>
      </w:r>
      <w:r>
        <w:rPr>
          <w:spacing w:val="-3"/>
          <w:sz w:val="20"/>
        </w:rPr>
        <w:t xml:space="preserve"> </w:t>
      </w:r>
      <w:r>
        <w:rPr>
          <w:sz w:val="20"/>
        </w:rPr>
        <w:t>additional</w:t>
      </w:r>
      <w:r>
        <w:rPr>
          <w:spacing w:val="-3"/>
          <w:sz w:val="20"/>
        </w:rPr>
        <w:t xml:space="preserve"> </w:t>
      </w:r>
      <w:r>
        <w:rPr>
          <w:sz w:val="20"/>
        </w:rPr>
        <w:t>members</w:t>
      </w:r>
      <w:r>
        <w:rPr>
          <w:spacing w:val="-3"/>
          <w:sz w:val="20"/>
        </w:rPr>
        <w:t xml:space="preserve"> </w:t>
      </w:r>
      <w:r>
        <w:rPr>
          <w:sz w:val="20"/>
        </w:rPr>
        <w:t>for</w:t>
      </w:r>
      <w:r>
        <w:rPr>
          <w:spacing w:val="-3"/>
          <w:sz w:val="20"/>
        </w:rPr>
        <w:t xml:space="preserve"> </w:t>
      </w:r>
      <w:r>
        <w:rPr>
          <w:sz w:val="20"/>
        </w:rPr>
        <w:t>any one Divisional Association.</w:t>
      </w:r>
    </w:p>
    <w:p w14:paraId="4B40EF1E" w14:textId="77777777" w:rsidR="00127A80" w:rsidRDefault="00127A80" w:rsidP="004A5FE0">
      <w:pPr>
        <w:spacing w:line="249" w:lineRule="auto"/>
        <w:rPr>
          <w:sz w:val="20"/>
        </w:rPr>
        <w:sectPr w:rsidR="00127A80">
          <w:footerReference w:type="default" r:id="rId19"/>
          <w:pgSz w:w="8400" w:h="11910"/>
          <w:pgMar w:top="480" w:right="460" w:bottom="560" w:left="460" w:header="0" w:footer="372" w:gutter="0"/>
          <w:cols w:space="720"/>
        </w:sectPr>
      </w:pPr>
    </w:p>
    <w:p w14:paraId="4B40EF1F" w14:textId="77777777" w:rsidR="00127A80" w:rsidRDefault="004A5FE0" w:rsidP="004A5FE0">
      <w:pPr>
        <w:pStyle w:val="ListParagraph"/>
        <w:numPr>
          <w:ilvl w:val="1"/>
          <w:numId w:val="17"/>
        </w:numPr>
        <w:tabs>
          <w:tab w:val="left" w:pos="1015"/>
        </w:tabs>
        <w:spacing w:before="44" w:line="249" w:lineRule="auto"/>
        <w:ind w:left="398" w:right="433"/>
        <w:jc w:val="left"/>
        <w:rPr>
          <w:sz w:val="20"/>
        </w:rPr>
      </w:pPr>
      <w:r>
        <w:rPr>
          <w:sz w:val="20"/>
        </w:rPr>
        <w:lastRenderedPageBreak/>
        <w:t>Each</w:t>
      </w:r>
      <w:r>
        <w:rPr>
          <w:spacing w:val="-3"/>
          <w:sz w:val="20"/>
        </w:rPr>
        <w:t xml:space="preserve"> </w:t>
      </w:r>
      <w:r>
        <w:rPr>
          <w:sz w:val="20"/>
        </w:rPr>
        <w:t>Divisional</w:t>
      </w:r>
      <w:r>
        <w:rPr>
          <w:spacing w:val="-13"/>
          <w:sz w:val="20"/>
        </w:rPr>
        <w:t xml:space="preserve"> </w:t>
      </w:r>
      <w:r>
        <w:rPr>
          <w:sz w:val="20"/>
        </w:rPr>
        <w:t>Association</w:t>
      </w:r>
      <w:r>
        <w:rPr>
          <w:spacing w:val="-2"/>
          <w:sz w:val="20"/>
        </w:rPr>
        <w:t xml:space="preserve"> </w:t>
      </w:r>
      <w:r>
        <w:rPr>
          <w:sz w:val="20"/>
        </w:rPr>
        <w:t>shall</w:t>
      </w:r>
      <w:r>
        <w:rPr>
          <w:spacing w:val="-3"/>
          <w:sz w:val="20"/>
        </w:rPr>
        <w:t xml:space="preserve"> </w:t>
      </w:r>
      <w:r>
        <w:rPr>
          <w:sz w:val="20"/>
        </w:rPr>
        <w:t>also</w:t>
      </w:r>
      <w:r>
        <w:rPr>
          <w:spacing w:val="-3"/>
          <w:sz w:val="20"/>
        </w:rPr>
        <w:t xml:space="preserve"> </w:t>
      </w:r>
      <w:r>
        <w:rPr>
          <w:sz w:val="20"/>
        </w:rPr>
        <w:t>have</w:t>
      </w:r>
      <w:r>
        <w:rPr>
          <w:spacing w:val="-3"/>
          <w:sz w:val="20"/>
        </w:rPr>
        <w:t xml:space="preserve"> </w:t>
      </w:r>
      <w:r>
        <w:rPr>
          <w:sz w:val="20"/>
        </w:rPr>
        <w:t>the</w:t>
      </w:r>
      <w:r>
        <w:rPr>
          <w:spacing w:val="-3"/>
          <w:sz w:val="20"/>
        </w:rPr>
        <w:t xml:space="preserve"> </w:t>
      </w:r>
      <w:r>
        <w:rPr>
          <w:sz w:val="20"/>
        </w:rPr>
        <w:t>right</w:t>
      </w:r>
      <w:r>
        <w:rPr>
          <w:spacing w:val="-3"/>
          <w:sz w:val="20"/>
        </w:rPr>
        <w:t xml:space="preserve"> </w:t>
      </w:r>
      <w:r>
        <w:rPr>
          <w:sz w:val="20"/>
        </w:rPr>
        <w:t>to</w:t>
      </w:r>
      <w:r>
        <w:rPr>
          <w:spacing w:val="-3"/>
          <w:sz w:val="20"/>
        </w:rPr>
        <w:t xml:space="preserve"> </w:t>
      </w:r>
      <w:r>
        <w:rPr>
          <w:sz w:val="20"/>
        </w:rPr>
        <w:t>nominate</w:t>
      </w:r>
      <w:r>
        <w:rPr>
          <w:spacing w:val="-3"/>
          <w:sz w:val="20"/>
        </w:rPr>
        <w:t xml:space="preserve"> </w:t>
      </w:r>
      <w:r>
        <w:rPr>
          <w:sz w:val="20"/>
        </w:rPr>
        <w:t>up</w:t>
      </w:r>
      <w:r>
        <w:rPr>
          <w:spacing w:val="-3"/>
          <w:sz w:val="20"/>
        </w:rPr>
        <w:t xml:space="preserve"> </w:t>
      </w:r>
      <w:r>
        <w:rPr>
          <w:sz w:val="20"/>
        </w:rPr>
        <w:t>to</w:t>
      </w:r>
      <w:r>
        <w:rPr>
          <w:spacing w:val="-3"/>
          <w:sz w:val="20"/>
        </w:rPr>
        <w:t xml:space="preserve"> </w:t>
      </w:r>
      <w:r>
        <w:rPr>
          <w:sz w:val="20"/>
        </w:rPr>
        <w:t>two representatives of Women’s clubs affiliated to it as follows:</w:t>
      </w:r>
    </w:p>
    <w:p w14:paraId="4B40EF20" w14:textId="77777777" w:rsidR="00127A80" w:rsidRDefault="004A5FE0" w:rsidP="004A5FE0">
      <w:pPr>
        <w:pStyle w:val="ListParagraph"/>
        <w:numPr>
          <w:ilvl w:val="0"/>
          <w:numId w:val="16"/>
        </w:numPr>
        <w:tabs>
          <w:tab w:val="left" w:pos="1015"/>
        </w:tabs>
        <w:spacing w:before="2"/>
        <w:ind w:left="398" w:hanging="342"/>
        <w:rPr>
          <w:sz w:val="20"/>
        </w:rPr>
      </w:pPr>
      <w:r>
        <w:rPr>
          <w:sz w:val="20"/>
        </w:rPr>
        <w:t>One</w:t>
      </w:r>
      <w:r>
        <w:rPr>
          <w:spacing w:val="-4"/>
          <w:sz w:val="20"/>
        </w:rPr>
        <w:t xml:space="preserve"> </w:t>
      </w:r>
      <w:r>
        <w:rPr>
          <w:sz w:val="20"/>
        </w:rPr>
        <w:t>member</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first</w:t>
      </w:r>
      <w:r>
        <w:rPr>
          <w:spacing w:val="-4"/>
          <w:sz w:val="20"/>
        </w:rPr>
        <w:t xml:space="preserve"> </w:t>
      </w:r>
      <w:r>
        <w:rPr>
          <w:sz w:val="20"/>
        </w:rPr>
        <w:t>five</w:t>
      </w:r>
      <w:r>
        <w:rPr>
          <w:spacing w:val="-8"/>
          <w:sz w:val="20"/>
        </w:rPr>
        <w:t xml:space="preserve"> </w:t>
      </w:r>
      <w:r>
        <w:rPr>
          <w:sz w:val="20"/>
        </w:rPr>
        <w:t>Women’s</w:t>
      </w:r>
      <w:r>
        <w:rPr>
          <w:spacing w:val="-3"/>
          <w:sz w:val="20"/>
        </w:rPr>
        <w:t xml:space="preserve"> </w:t>
      </w:r>
      <w:r>
        <w:rPr>
          <w:spacing w:val="-2"/>
          <w:sz w:val="20"/>
        </w:rPr>
        <w:t>clubs</w:t>
      </w:r>
    </w:p>
    <w:p w14:paraId="4B40EF21" w14:textId="77777777" w:rsidR="00127A80" w:rsidRDefault="004A5FE0" w:rsidP="004A5FE0">
      <w:pPr>
        <w:pStyle w:val="ListParagraph"/>
        <w:numPr>
          <w:ilvl w:val="0"/>
          <w:numId w:val="16"/>
        </w:numPr>
        <w:tabs>
          <w:tab w:val="left" w:pos="1015"/>
        </w:tabs>
        <w:spacing w:before="10"/>
        <w:ind w:left="398" w:hanging="342"/>
        <w:rPr>
          <w:sz w:val="20"/>
        </w:rPr>
      </w:pPr>
      <w:r>
        <w:rPr>
          <w:sz w:val="20"/>
        </w:rPr>
        <w:t>One</w:t>
      </w:r>
      <w:r>
        <w:rPr>
          <w:spacing w:val="-4"/>
          <w:sz w:val="20"/>
        </w:rPr>
        <w:t xml:space="preserve"> </w:t>
      </w:r>
      <w:r>
        <w:rPr>
          <w:sz w:val="20"/>
        </w:rPr>
        <w:t>additional</w:t>
      </w:r>
      <w:r>
        <w:rPr>
          <w:spacing w:val="-3"/>
          <w:sz w:val="20"/>
        </w:rPr>
        <w:t xml:space="preserve"> </w:t>
      </w:r>
      <w:r>
        <w:rPr>
          <w:sz w:val="20"/>
        </w:rPr>
        <w:t>member</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next</w:t>
      </w:r>
      <w:r>
        <w:rPr>
          <w:spacing w:val="-3"/>
          <w:sz w:val="20"/>
        </w:rPr>
        <w:t xml:space="preserve"> </w:t>
      </w:r>
      <w:r>
        <w:rPr>
          <w:sz w:val="20"/>
        </w:rPr>
        <w:t>twenty-five</w:t>
      </w:r>
      <w:r>
        <w:rPr>
          <w:spacing w:val="-7"/>
          <w:sz w:val="20"/>
        </w:rPr>
        <w:t xml:space="preserve"> </w:t>
      </w:r>
      <w:r>
        <w:rPr>
          <w:sz w:val="20"/>
        </w:rPr>
        <w:t>Women’s</w:t>
      </w:r>
      <w:r>
        <w:rPr>
          <w:spacing w:val="-3"/>
          <w:sz w:val="20"/>
        </w:rPr>
        <w:t xml:space="preserve"> </w:t>
      </w:r>
      <w:r>
        <w:rPr>
          <w:spacing w:val="-2"/>
          <w:sz w:val="20"/>
        </w:rPr>
        <w:t>clubs.</w:t>
      </w:r>
    </w:p>
    <w:p w14:paraId="4B40EF22" w14:textId="77777777" w:rsidR="00127A80" w:rsidRDefault="00127A80" w:rsidP="004A5FE0">
      <w:pPr>
        <w:pStyle w:val="BodyText"/>
        <w:spacing w:before="8"/>
        <w:rPr>
          <w:sz w:val="21"/>
        </w:rPr>
      </w:pPr>
    </w:p>
    <w:p w14:paraId="4B40EF23" w14:textId="77777777" w:rsidR="00127A80" w:rsidRDefault="004A5FE0" w:rsidP="004A5FE0">
      <w:pPr>
        <w:pStyle w:val="ListParagraph"/>
        <w:numPr>
          <w:ilvl w:val="1"/>
          <w:numId w:val="17"/>
        </w:numPr>
        <w:tabs>
          <w:tab w:val="left" w:pos="1015"/>
        </w:tabs>
        <w:spacing w:before="1" w:line="249" w:lineRule="auto"/>
        <w:ind w:left="398" w:right="168"/>
        <w:jc w:val="left"/>
        <w:rPr>
          <w:sz w:val="20"/>
        </w:rPr>
      </w:pPr>
      <w:r>
        <w:rPr>
          <w:sz w:val="20"/>
        </w:rPr>
        <w:t>Each league in continuous membership of the Association, for the past 10 years,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entitled</w:t>
      </w:r>
      <w:r>
        <w:rPr>
          <w:spacing w:val="-3"/>
          <w:sz w:val="20"/>
        </w:rPr>
        <w:t xml:space="preserve"> </w:t>
      </w:r>
      <w:r>
        <w:rPr>
          <w:sz w:val="20"/>
        </w:rPr>
        <w:t>to</w:t>
      </w:r>
      <w:r>
        <w:rPr>
          <w:spacing w:val="-3"/>
          <w:sz w:val="20"/>
        </w:rPr>
        <w:t xml:space="preserve"> </w:t>
      </w:r>
      <w:r>
        <w:rPr>
          <w:sz w:val="20"/>
        </w:rPr>
        <w:t>have</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one</w:t>
      </w:r>
      <w:r>
        <w:rPr>
          <w:spacing w:val="-3"/>
          <w:sz w:val="20"/>
        </w:rPr>
        <w:t xml:space="preserve"> </w:t>
      </w:r>
      <w:r>
        <w:rPr>
          <w:sz w:val="20"/>
        </w:rPr>
        <w:t>member</w:t>
      </w:r>
      <w:r>
        <w:rPr>
          <w:spacing w:val="-3"/>
          <w:sz w:val="20"/>
        </w:rPr>
        <w:t xml:space="preserve"> </w:t>
      </w:r>
      <w:r>
        <w:rPr>
          <w:sz w:val="20"/>
        </w:rPr>
        <w:t>representing</w:t>
      </w:r>
      <w:r>
        <w:rPr>
          <w:spacing w:val="-3"/>
          <w:sz w:val="20"/>
        </w:rPr>
        <w:t xml:space="preserve"> </w:t>
      </w:r>
      <w:r>
        <w:rPr>
          <w:sz w:val="20"/>
        </w:rPr>
        <w:t>that</w:t>
      </w:r>
      <w:r>
        <w:rPr>
          <w:spacing w:val="-3"/>
          <w:sz w:val="20"/>
        </w:rPr>
        <w:t xml:space="preserve"> </w:t>
      </w:r>
      <w:r>
        <w:rPr>
          <w:sz w:val="20"/>
        </w:rPr>
        <w:t>League</w:t>
      </w:r>
      <w:r>
        <w:rPr>
          <w:spacing w:val="-3"/>
          <w:sz w:val="20"/>
        </w:rPr>
        <w:t xml:space="preserve"> </w:t>
      </w:r>
      <w:r>
        <w:rPr>
          <w:sz w:val="20"/>
        </w:rPr>
        <w:t>on Council. League representation can be achieved by co-option through the relevant Divisional Association. Co-option will not be permitted after AGM 2016 and Divisional nominations must comply with the proportional representation specified in Article 8.2.2.</w:t>
      </w:r>
    </w:p>
    <w:p w14:paraId="4B40EF24" w14:textId="77777777" w:rsidR="00127A80" w:rsidRDefault="00127A80" w:rsidP="004A5FE0">
      <w:pPr>
        <w:pStyle w:val="BodyText"/>
        <w:spacing w:before="3"/>
        <w:rPr>
          <w:sz w:val="21"/>
        </w:rPr>
      </w:pPr>
    </w:p>
    <w:p w14:paraId="4B40EF25" w14:textId="77777777" w:rsidR="00127A80" w:rsidRDefault="004A5FE0" w:rsidP="004A5FE0">
      <w:pPr>
        <w:pStyle w:val="ListParagraph"/>
        <w:numPr>
          <w:ilvl w:val="1"/>
          <w:numId w:val="17"/>
        </w:numPr>
        <w:tabs>
          <w:tab w:val="left" w:pos="1014"/>
        </w:tabs>
        <w:spacing w:line="249" w:lineRule="auto"/>
        <w:ind w:left="397" w:right="133"/>
        <w:jc w:val="left"/>
        <w:rPr>
          <w:sz w:val="20"/>
        </w:rPr>
      </w:pPr>
      <w:r>
        <w:rPr>
          <w:sz w:val="20"/>
        </w:rPr>
        <w:t>Members of the Board with the exception of the Office Bearers shall not be members of Council but may attend and speak at Council meetings. Subject to the tenure provisions set out in</w:t>
      </w:r>
      <w:r>
        <w:rPr>
          <w:spacing w:val="-1"/>
          <w:sz w:val="20"/>
        </w:rPr>
        <w:t xml:space="preserve"> </w:t>
      </w:r>
      <w:r>
        <w:rPr>
          <w:sz w:val="20"/>
        </w:rPr>
        <w:t>Articles 9.2 and 10.9, retiring members shall remain eligible for re-election to the Board by indicating their intention prior</w:t>
      </w:r>
      <w:r>
        <w:rPr>
          <w:spacing w:val="40"/>
          <w:sz w:val="20"/>
        </w:rPr>
        <w:t xml:space="preserve"> </w:t>
      </w:r>
      <w:r>
        <w:rPr>
          <w:sz w:val="20"/>
        </w:rPr>
        <w:t>to completion of their current term in office. Council members wishing to</w:t>
      </w:r>
      <w:r>
        <w:rPr>
          <w:spacing w:val="40"/>
          <w:sz w:val="20"/>
        </w:rPr>
        <w:t xml:space="preserve"> </w:t>
      </w:r>
      <w:r>
        <w:rPr>
          <w:sz w:val="20"/>
        </w:rPr>
        <w:t>stand</w:t>
      </w:r>
      <w:r>
        <w:rPr>
          <w:spacing w:val="-3"/>
          <w:sz w:val="20"/>
        </w:rPr>
        <w:t xml:space="preserve"> </w:t>
      </w:r>
      <w:r>
        <w:rPr>
          <w:sz w:val="20"/>
        </w:rPr>
        <w:t>for</w:t>
      </w:r>
      <w:r>
        <w:rPr>
          <w:spacing w:val="-3"/>
          <w:sz w:val="20"/>
        </w:rPr>
        <w:t xml:space="preserve"> </w:t>
      </w:r>
      <w:r>
        <w:rPr>
          <w:sz w:val="20"/>
        </w:rPr>
        <w:t>election</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nominated</w:t>
      </w:r>
      <w:r>
        <w:rPr>
          <w:spacing w:val="-3"/>
          <w:sz w:val="20"/>
        </w:rPr>
        <w:t xml:space="preserve"> </w:t>
      </w:r>
      <w:r>
        <w:rPr>
          <w:sz w:val="20"/>
        </w:rPr>
        <w:t>by</w:t>
      </w:r>
      <w:r>
        <w:rPr>
          <w:spacing w:val="-3"/>
          <w:sz w:val="20"/>
        </w:rPr>
        <w:t xml:space="preserve"> </w:t>
      </w:r>
      <w:r>
        <w:rPr>
          <w:sz w:val="20"/>
        </w:rPr>
        <w:t>two</w:t>
      </w:r>
      <w:r>
        <w:rPr>
          <w:spacing w:val="-3"/>
          <w:sz w:val="20"/>
        </w:rPr>
        <w:t xml:space="preserve"> </w:t>
      </w:r>
      <w:r>
        <w:rPr>
          <w:sz w:val="20"/>
        </w:rPr>
        <w:t>members</w:t>
      </w:r>
      <w:r>
        <w:rPr>
          <w:spacing w:val="-3"/>
          <w:sz w:val="20"/>
        </w:rPr>
        <w:t xml:space="preserve"> </w:t>
      </w:r>
      <w:r>
        <w:rPr>
          <w:sz w:val="20"/>
        </w:rPr>
        <w:t>of</w:t>
      </w:r>
      <w:r>
        <w:rPr>
          <w:spacing w:val="-3"/>
          <w:sz w:val="20"/>
        </w:rPr>
        <w:t xml:space="preserve"> </w:t>
      </w:r>
      <w:r>
        <w:rPr>
          <w:sz w:val="20"/>
        </w:rPr>
        <w:t>Council.</w:t>
      </w:r>
    </w:p>
    <w:p w14:paraId="4B40EF26" w14:textId="77777777" w:rsidR="00127A80" w:rsidRDefault="00127A80" w:rsidP="004A5FE0">
      <w:pPr>
        <w:pStyle w:val="BodyText"/>
        <w:spacing w:before="3"/>
        <w:rPr>
          <w:sz w:val="21"/>
        </w:rPr>
      </w:pPr>
    </w:p>
    <w:p w14:paraId="4B40EF27" w14:textId="77777777" w:rsidR="00127A80" w:rsidRDefault="004A5FE0" w:rsidP="004A5FE0">
      <w:pPr>
        <w:pStyle w:val="ListParagraph"/>
        <w:numPr>
          <w:ilvl w:val="1"/>
          <w:numId w:val="17"/>
        </w:numPr>
        <w:tabs>
          <w:tab w:val="left" w:pos="1014"/>
        </w:tabs>
        <w:spacing w:line="249" w:lineRule="auto"/>
        <w:ind w:left="397" w:right="433"/>
        <w:jc w:val="left"/>
        <w:rPr>
          <w:sz w:val="20"/>
        </w:rPr>
      </w:pPr>
      <w:r>
        <w:rPr>
          <w:sz w:val="20"/>
        </w:rPr>
        <w:t>Nominating</w:t>
      </w:r>
      <w:r>
        <w:rPr>
          <w:spacing w:val="-3"/>
          <w:sz w:val="20"/>
        </w:rPr>
        <w:t xml:space="preserve"> </w:t>
      </w:r>
      <w:r>
        <w:rPr>
          <w:sz w:val="20"/>
        </w:rPr>
        <w:t>bodies</w:t>
      </w:r>
      <w:r>
        <w:rPr>
          <w:spacing w:val="-3"/>
          <w:sz w:val="20"/>
        </w:rPr>
        <w:t xml:space="preserve"> </w:t>
      </w:r>
      <w:r>
        <w:rPr>
          <w:sz w:val="20"/>
        </w:rPr>
        <w:t>shall</w:t>
      </w:r>
      <w:r>
        <w:rPr>
          <w:spacing w:val="-3"/>
          <w:sz w:val="20"/>
        </w:rPr>
        <w:t xml:space="preserve"> </w:t>
      </w:r>
      <w:r>
        <w:rPr>
          <w:sz w:val="20"/>
        </w:rPr>
        <w:t>communicate</w:t>
      </w:r>
      <w:r>
        <w:rPr>
          <w:spacing w:val="-3"/>
          <w:sz w:val="20"/>
        </w:rPr>
        <w:t xml:space="preserve"> </w:t>
      </w:r>
      <w:r>
        <w:rPr>
          <w:sz w:val="20"/>
        </w:rPr>
        <w:t>the</w:t>
      </w:r>
      <w:r>
        <w:rPr>
          <w:spacing w:val="-3"/>
          <w:sz w:val="20"/>
        </w:rPr>
        <w:t xml:space="preserve"> </w:t>
      </w:r>
      <w:r>
        <w:rPr>
          <w:sz w:val="20"/>
        </w:rPr>
        <w:t>names</w:t>
      </w:r>
      <w:r>
        <w:rPr>
          <w:spacing w:val="-3"/>
          <w:sz w:val="20"/>
        </w:rPr>
        <w:t xml:space="preserve"> </w:t>
      </w:r>
      <w:r>
        <w:rPr>
          <w:sz w:val="20"/>
        </w:rPr>
        <w:t>of</w:t>
      </w:r>
      <w:r>
        <w:rPr>
          <w:spacing w:val="-3"/>
          <w:sz w:val="20"/>
        </w:rPr>
        <w:t xml:space="preserve"> </w:t>
      </w:r>
      <w:r>
        <w:rPr>
          <w:sz w:val="20"/>
        </w:rPr>
        <w:t>their</w:t>
      </w:r>
      <w:r>
        <w:rPr>
          <w:spacing w:val="-3"/>
          <w:sz w:val="20"/>
        </w:rPr>
        <w:t xml:space="preserve"> </w:t>
      </w:r>
      <w:r>
        <w:rPr>
          <w:sz w:val="20"/>
        </w:rPr>
        <w:t>nominee(s)</w:t>
      </w:r>
      <w:r>
        <w:rPr>
          <w:spacing w:val="-3"/>
          <w:sz w:val="20"/>
        </w:rPr>
        <w:t xml:space="preserve"> </w:t>
      </w:r>
      <w:r>
        <w:rPr>
          <w:sz w:val="20"/>
        </w:rPr>
        <w:t>to</w:t>
      </w:r>
      <w:r>
        <w:rPr>
          <w:spacing w:val="-3"/>
          <w:sz w:val="20"/>
        </w:rPr>
        <w:t xml:space="preserve"> </w:t>
      </w:r>
      <w:r>
        <w:rPr>
          <w:sz w:val="20"/>
        </w:rPr>
        <w:t>the Chief Executive by 1st June and include the following details in respect of each nominee:</w:t>
      </w:r>
    </w:p>
    <w:p w14:paraId="4B40EF28" w14:textId="77777777" w:rsidR="00127A80" w:rsidRDefault="004A5FE0" w:rsidP="004A5FE0">
      <w:pPr>
        <w:pStyle w:val="ListParagraph"/>
        <w:numPr>
          <w:ilvl w:val="2"/>
          <w:numId w:val="17"/>
        </w:numPr>
        <w:tabs>
          <w:tab w:val="left" w:pos="1355"/>
        </w:tabs>
        <w:spacing w:before="3"/>
        <w:ind w:left="738" w:hanging="342"/>
        <w:rPr>
          <w:sz w:val="20"/>
        </w:rPr>
      </w:pPr>
      <w:r>
        <w:rPr>
          <w:spacing w:val="-2"/>
          <w:sz w:val="20"/>
        </w:rPr>
        <w:t>Address</w:t>
      </w:r>
    </w:p>
    <w:p w14:paraId="4B40EF29" w14:textId="77777777" w:rsidR="00127A80" w:rsidRDefault="004A5FE0" w:rsidP="004A5FE0">
      <w:pPr>
        <w:pStyle w:val="ListParagraph"/>
        <w:numPr>
          <w:ilvl w:val="2"/>
          <w:numId w:val="17"/>
        </w:numPr>
        <w:tabs>
          <w:tab w:val="left" w:pos="1355"/>
        </w:tabs>
        <w:spacing w:before="10"/>
        <w:ind w:left="738" w:hanging="342"/>
        <w:rPr>
          <w:sz w:val="20"/>
        </w:rPr>
      </w:pPr>
      <w:r>
        <w:rPr>
          <w:sz w:val="20"/>
        </w:rPr>
        <w:t xml:space="preserve">Date of </w:t>
      </w:r>
      <w:r>
        <w:rPr>
          <w:spacing w:val="-2"/>
          <w:sz w:val="20"/>
        </w:rPr>
        <w:t>Birth</w:t>
      </w:r>
    </w:p>
    <w:p w14:paraId="4B40EF2A" w14:textId="77777777" w:rsidR="00127A80" w:rsidRDefault="004A5FE0" w:rsidP="004A5FE0">
      <w:pPr>
        <w:pStyle w:val="ListParagraph"/>
        <w:numPr>
          <w:ilvl w:val="2"/>
          <w:numId w:val="17"/>
        </w:numPr>
        <w:tabs>
          <w:tab w:val="left" w:pos="1355"/>
        </w:tabs>
        <w:spacing w:before="10"/>
        <w:ind w:left="738" w:hanging="342"/>
        <w:rPr>
          <w:sz w:val="20"/>
        </w:rPr>
      </w:pPr>
      <w:r>
        <w:rPr>
          <w:sz w:val="20"/>
        </w:rPr>
        <w:t>Club (As defined in</w:t>
      </w:r>
      <w:r>
        <w:rPr>
          <w:spacing w:val="-11"/>
          <w:sz w:val="20"/>
        </w:rPr>
        <w:t xml:space="preserve"> </w:t>
      </w:r>
      <w:r>
        <w:rPr>
          <w:sz w:val="20"/>
        </w:rPr>
        <w:t xml:space="preserve">Article </w:t>
      </w:r>
      <w:r>
        <w:rPr>
          <w:spacing w:val="-5"/>
          <w:sz w:val="20"/>
        </w:rPr>
        <w:t>1)</w:t>
      </w:r>
    </w:p>
    <w:p w14:paraId="4B40EF2B" w14:textId="77777777" w:rsidR="00127A80" w:rsidRDefault="004A5FE0" w:rsidP="004A5FE0">
      <w:pPr>
        <w:pStyle w:val="ListParagraph"/>
        <w:numPr>
          <w:ilvl w:val="2"/>
          <w:numId w:val="17"/>
        </w:numPr>
        <w:tabs>
          <w:tab w:val="left" w:pos="1355"/>
        </w:tabs>
        <w:spacing w:before="10"/>
        <w:ind w:left="738" w:hanging="342"/>
        <w:rPr>
          <w:sz w:val="20"/>
        </w:rPr>
      </w:pPr>
      <w:r>
        <w:rPr>
          <w:sz w:val="20"/>
        </w:rPr>
        <w:t>Club</w:t>
      </w:r>
      <w:r>
        <w:rPr>
          <w:spacing w:val="-2"/>
          <w:sz w:val="20"/>
        </w:rPr>
        <w:t xml:space="preserve"> </w:t>
      </w:r>
      <w:r>
        <w:rPr>
          <w:sz w:val="20"/>
        </w:rPr>
        <w:t>status</w:t>
      </w:r>
      <w:r>
        <w:rPr>
          <w:spacing w:val="-1"/>
          <w:sz w:val="20"/>
        </w:rPr>
        <w:t xml:space="preserve"> </w:t>
      </w:r>
      <w:r>
        <w:rPr>
          <w:sz w:val="20"/>
        </w:rPr>
        <w:t>(</w:t>
      </w:r>
      <w:proofErr w:type="spellStart"/>
      <w:r>
        <w:rPr>
          <w:sz w:val="20"/>
        </w:rPr>
        <w:t>ie</w:t>
      </w:r>
      <w:proofErr w:type="spellEnd"/>
      <w:r>
        <w:rPr>
          <w:spacing w:val="-1"/>
          <w:sz w:val="20"/>
        </w:rPr>
        <w:t xml:space="preserve"> </w:t>
      </w:r>
      <w:r>
        <w:rPr>
          <w:sz w:val="20"/>
        </w:rPr>
        <w:t>Senior,</w:t>
      </w:r>
      <w:r>
        <w:rPr>
          <w:spacing w:val="-1"/>
          <w:sz w:val="20"/>
        </w:rPr>
        <w:t xml:space="preserve"> </w:t>
      </w:r>
      <w:r>
        <w:rPr>
          <w:sz w:val="20"/>
        </w:rPr>
        <w:t>Intermediate,</w:t>
      </w:r>
      <w:r>
        <w:rPr>
          <w:spacing w:val="-1"/>
          <w:sz w:val="20"/>
        </w:rPr>
        <w:t xml:space="preserve"> </w:t>
      </w:r>
      <w:r>
        <w:rPr>
          <w:sz w:val="20"/>
        </w:rPr>
        <w:t>Junior</w:t>
      </w:r>
      <w:r>
        <w:rPr>
          <w:spacing w:val="-1"/>
          <w:sz w:val="20"/>
        </w:rPr>
        <w:t xml:space="preserve"> </w:t>
      </w:r>
      <w:r>
        <w:rPr>
          <w:sz w:val="20"/>
        </w:rPr>
        <w:t>or</w:t>
      </w:r>
      <w:r>
        <w:rPr>
          <w:spacing w:val="-5"/>
          <w:sz w:val="20"/>
        </w:rPr>
        <w:t xml:space="preserve"> </w:t>
      </w:r>
      <w:r>
        <w:rPr>
          <w:spacing w:val="-2"/>
          <w:sz w:val="20"/>
        </w:rPr>
        <w:t>Women)</w:t>
      </w:r>
    </w:p>
    <w:p w14:paraId="4B40EF2C" w14:textId="77777777" w:rsidR="00127A80" w:rsidRDefault="004A5FE0" w:rsidP="004A5FE0">
      <w:pPr>
        <w:pStyle w:val="ListParagraph"/>
        <w:numPr>
          <w:ilvl w:val="1"/>
          <w:numId w:val="19"/>
        </w:numPr>
        <w:tabs>
          <w:tab w:val="left" w:pos="1286"/>
        </w:tabs>
        <w:spacing w:before="10" w:line="249" w:lineRule="auto"/>
        <w:ind w:left="397" w:right="262" w:firstLine="0"/>
        <w:rPr>
          <w:sz w:val="20"/>
        </w:rPr>
      </w:pPr>
      <w:r>
        <w:rPr>
          <w:sz w:val="20"/>
        </w:rPr>
        <w:t>and</w:t>
      </w:r>
      <w:r>
        <w:rPr>
          <w:spacing w:val="-10"/>
          <w:sz w:val="20"/>
        </w:rPr>
        <w:t xml:space="preserve"> </w:t>
      </w:r>
      <w:r>
        <w:rPr>
          <w:sz w:val="20"/>
        </w:rPr>
        <w:t>(d)</w:t>
      </w:r>
      <w:r>
        <w:rPr>
          <w:spacing w:val="-5"/>
          <w:sz w:val="20"/>
        </w:rPr>
        <w:t xml:space="preserve"> </w:t>
      </w:r>
      <w:r>
        <w:rPr>
          <w:sz w:val="20"/>
        </w:rPr>
        <w:t>shall</w:t>
      </w:r>
      <w:r>
        <w:rPr>
          <w:spacing w:val="-6"/>
          <w:sz w:val="20"/>
        </w:rPr>
        <w:t xml:space="preserve"> </w:t>
      </w:r>
      <w:r>
        <w:rPr>
          <w:sz w:val="20"/>
        </w:rPr>
        <w:t>not</w:t>
      </w:r>
      <w:r>
        <w:rPr>
          <w:spacing w:val="-5"/>
          <w:sz w:val="20"/>
        </w:rPr>
        <w:t xml:space="preserve"> </w:t>
      </w:r>
      <w:r>
        <w:rPr>
          <w:sz w:val="20"/>
        </w:rPr>
        <w:t>apply</w:t>
      </w:r>
      <w:r>
        <w:rPr>
          <w:spacing w:val="-6"/>
          <w:sz w:val="20"/>
        </w:rPr>
        <w:t xml:space="preserve"> </w:t>
      </w:r>
      <w:r>
        <w:rPr>
          <w:sz w:val="20"/>
        </w:rPr>
        <w:t>to</w:t>
      </w:r>
      <w:r>
        <w:rPr>
          <w:spacing w:val="-5"/>
          <w:sz w:val="20"/>
        </w:rPr>
        <w:t xml:space="preserve"> </w:t>
      </w:r>
      <w:r>
        <w:rPr>
          <w:sz w:val="20"/>
        </w:rPr>
        <w:t>nominees</w:t>
      </w:r>
      <w:r>
        <w:rPr>
          <w:spacing w:val="-6"/>
          <w:sz w:val="20"/>
        </w:rPr>
        <w:t xml:space="preserve"> </w:t>
      </w:r>
      <w:r>
        <w:rPr>
          <w:sz w:val="20"/>
        </w:rPr>
        <w:t>from</w:t>
      </w:r>
      <w:r>
        <w:rPr>
          <w:spacing w:val="-5"/>
          <w:sz w:val="20"/>
        </w:rPr>
        <w:t xml:space="preserve"> </w:t>
      </w:r>
      <w:r>
        <w:rPr>
          <w:sz w:val="20"/>
        </w:rPr>
        <w:t>the</w:t>
      </w:r>
      <w:r>
        <w:rPr>
          <w:spacing w:val="-13"/>
          <w:sz w:val="20"/>
        </w:rPr>
        <w:t xml:space="preserve"> </w:t>
      </w:r>
      <w:r>
        <w:rPr>
          <w:sz w:val="20"/>
        </w:rPr>
        <w:t>Army</w:t>
      </w:r>
      <w:r>
        <w:rPr>
          <w:spacing w:val="-5"/>
          <w:sz w:val="20"/>
        </w:rPr>
        <w:t xml:space="preserve"> </w:t>
      </w:r>
      <w:r>
        <w:rPr>
          <w:sz w:val="20"/>
        </w:rPr>
        <w:t>FA,</w:t>
      </w:r>
      <w:r>
        <w:rPr>
          <w:spacing w:val="-13"/>
          <w:sz w:val="20"/>
        </w:rPr>
        <w:t xml:space="preserve"> </w:t>
      </w:r>
      <w:r>
        <w:rPr>
          <w:sz w:val="20"/>
        </w:rPr>
        <w:t>AONISC,</w:t>
      </w:r>
      <w:r>
        <w:rPr>
          <w:spacing w:val="-5"/>
          <w:sz w:val="20"/>
        </w:rPr>
        <w:t xml:space="preserve"> </w:t>
      </w:r>
      <w:r>
        <w:rPr>
          <w:sz w:val="20"/>
        </w:rPr>
        <w:t>NIBFA, NIRA and NISFA.</w:t>
      </w:r>
    </w:p>
    <w:p w14:paraId="4B40EF2D" w14:textId="77777777" w:rsidR="00127A80" w:rsidRDefault="004A5FE0" w:rsidP="004A5FE0">
      <w:pPr>
        <w:pStyle w:val="BodyText"/>
        <w:spacing w:before="2" w:line="249" w:lineRule="auto"/>
        <w:ind w:left="397" w:right="160"/>
      </w:pPr>
      <w:r>
        <w:t>All</w:t>
      </w:r>
      <w:r>
        <w:rPr>
          <w:spacing w:val="-2"/>
        </w:rPr>
        <w:t xml:space="preserve"> </w:t>
      </w:r>
      <w:r>
        <w:t>such</w:t>
      </w:r>
      <w:r>
        <w:rPr>
          <w:spacing w:val="-2"/>
        </w:rPr>
        <w:t xml:space="preserve"> </w:t>
      </w:r>
      <w:r>
        <w:t>nominations</w:t>
      </w:r>
      <w:r>
        <w:rPr>
          <w:spacing w:val="-2"/>
        </w:rPr>
        <w:t xml:space="preserve"> </w:t>
      </w:r>
      <w:r>
        <w:t>shall</w:t>
      </w:r>
      <w:r>
        <w:rPr>
          <w:spacing w:val="-2"/>
        </w:rPr>
        <w:t xml:space="preserve"> </w:t>
      </w:r>
      <w:r>
        <w:t>be</w:t>
      </w:r>
      <w:r>
        <w:rPr>
          <w:spacing w:val="-2"/>
        </w:rPr>
        <w:t xml:space="preserve"> </w:t>
      </w:r>
      <w:r>
        <w:t>for</w:t>
      </w:r>
      <w:r>
        <w:rPr>
          <w:spacing w:val="-2"/>
        </w:rPr>
        <w:t xml:space="preserve"> </w:t>
      </w:r>
      <w:r>
        <w:t>one</w:t>
      </w:r>
      <w:r>
        <w:rPr>
          <w:spacing w:val="-2"/>
        </w:rPr>
        <w:t xml:space="preserve"> </w:t>
      </w:r>
      <w:r>
        <w:t>year</w:t>
      </w:r>
      <w:r>
        <w:rPr>
          <w:spacing w:val="-2"/>
        </w:rPr>
        <w:t xml:space="preserve"> </w:t>
      </w:r>
      <w:r>
        <w:t>at</w:t>
      </w:r>
      <w:r>
        <w:rPr>
          <w:spacing w:val="-2"/>
        </w:rPr>
        <w:t xml:space="preserve"> </w:t>
      </w:r>
      <w:r>
        <w:t>a</w:t>
      </w:r>
      <w:r>
        <w:rPr>
          <w:spacing w:val="-2"/>
        </w:rPr>
        <w:t xml:space="preserve"> </w:t>
      </w:r>
      <w:r>
        <w:t>time.</w:t>
      </w:r>
      <w:r>
        <w:rPr>
          <w:spacing w:val="-2"/>
        </w:rPr>
        <w:t xml:space="preserve"> </w:t>
      </w:r>
      <w:r>
        <w:t>No</w:t>
      </w:r>
      <w:r>
        <w:rPr>
          <w:spacing w:val="-2"/>
        </w:rPr>
        <w:t xml:space="preserve"> </w:t>
      </w:r>
      <w:r>
        <w:t>member</w:t>
      </w:r>
      <w:r>
        <w:rPr>
          <w:spacing w:val="-2"/>
        </w:rPr>
        <w:t xml:space="preserve"> </w:t>
      </w:r>
      <w:r>
        <w:t>of</w:t>
      </w:r>
      <w:r>
        <w:rPr>
          <w:spacing w:val="-2"/>
        </w:rPr>
        <w:t xml:space="preserve"> </w:t>
      </w:r>
      <w:r>
        <w:t>Council shall represent more than one nominating body.</w:t>
      </w:r>
    </w:p>
    <w:p w14:paraId="4B40EF2E" w14:textId="77777777" w:rsidR="00127A80" w:rsidRDefault="00127A80" w:rsidP="004A5FE0">
      <w:pPr>
        <w:pStyle w:val="BodyText"/>
        <w:rPr>
          <w:sz w:val="21"/>
        </w:rPr>
      </w:pPr>
    </w:p>
    <w:p w14:paraId="4B40EF2F" w14:textId="77777777" w:rsidR="00127A80" w:rsidRDefault="004A5FE0" w:rsidP="004A5FE0">
      <w:pPr>
        <w:pStyle w:val="ListParagraph"/>
        <w:numPr>
          <w:ilvl w:val="1"/>
          <w:numId w:val="17"/>
        </w:numPr>
        <w:tabs>
          <w:tab w:val="left" w:pos="1014"/>
        </w:tabs>
        <w:ind w:left="397"/>
        <w:jc w:val="left"/>
        <w:rPr>
          <w:sz w:val="20"/>
        </w:rPr>
      </w:pPr>
      <w:r>
        <w:rPr>
          <w:sz w:val="20"/>
        </w:rPr>
        <w:t xml:space="preserve">The quorum of the Council shall be </w:t>
      </w:r>
      <w:r>
        <w:rPr>
          <w:spacing w:val="-5"/>
          <w:sz w:val="20"/>
        </w:rPr>
        <w:t>20.</w:t>
      </w:r>
    </w:p>
    <w:p w14:paraId="4B40EF30" w14:textId="77777777" w:rsidR="00127A80" w:rsidRDefault="00127A80" w:rsidP="004A5FE0">
      <w:pPr>
        <w:pStyle w:val="BodyText"/>
        <w:spacing w:before="8"/>
        <w:rPr>
          <w:sz w:val="21"/>
        </w:rPr>
      </w:pPr>
    </w:p>
    <w:p w14:paraId="4B40EF31" w14:textId="77777777" w:rsidR="00127A80" w:rsidRDefault="004A5FE0" w:rsidP="004A5FE0">
      <w:pPr>
        <w:pStyle w:val="ListParagraph"/>
        <w:numPr>
          <w:ilvl w:val="0"/>
          <w:numId w:val="15"/>
        </w:numPr>
        <w:tabs>
          <w:tab w:val="left" w:pos="1014"/>
        </w:tabs>
        <w:spacing w:line="249" w:lineRule="auto"/>
        <w:ind w:left="397" w:right="106" w:hanging="340"/>
        <w:jc w:val="left"/>
        <w:rPr>
          <w:sz w:val="20"/>
        </w:rPr>
      </w:pPr>
      <w:r>
        <w:rPr>
          <w:sz w:val="20"/>
        </w:rPr>
        <w:t>No person shall be elected, appointed, nominated or remain as a member of Council if, at the time of the election, appointment or nomination, that person has served on Council for a total of 15 years, whether or not consecutive. This limitation shall be modified in the case of any member of Council on the date of passing of these</w:t>
      </w:r>
      <w:r>
        <w:rPr>
          <w:spacing w:val="-4"/>
          <w:sz w:val="20"/>
        </w:rPr>
        <w:t xml:space="preserve"> </w:t>
      </w:r>
      <w:r>
        <w:rPr>
          <w:sz w:val="20"/>
        </w:rPr>
        <w:t>Articles who shall instead cease to be eligible for election, appointment</w:t>
      </w:r>
      <w:r>
        <w:rPr>
          <w:spacing w:val="-3"/>
          <w:sz w:val="20"/>
        </w:rPr>
        <w:t xml:space="preserve"> </w:t>
      </w:r>
      <w:r>
        <w:rPr>
          <w:sz w:val="20"/>
        </w:rPr>
        <w:t>or</w:t>
      </w:r>
      <w:r>
        <w:rPr>
          <w:spacing w:val="-3"/>
          <w:sz w:val="20"/>
        </w:rPr>
        <w:t xml:space="preserve"> </w:t>
      </w:r>
      <w:r>
        <w:rPr>
          <w:sz w:val="20"/>
        </w:rPr>
        <w:t>nomination</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completion</w:t>
      </w:r>
      <w:r>
        <w:rPr>
          <w:spacing w:val="-3"/>
          <w:sz w:val="20"/>
        </w:rPr>
        <w:t xml:space="preserve"> </w:t>
      </w:r>
      <w:r>
        <w:rPr>
          <w:sz w:val="20"/>
        </w:rPr>
        <w:t>of</w:t>
      </w:r>
      <w:r>
        <w:rPr>
          <w:spacing w:val="-3"/>
          <w:sz w:val="20"/>
        </w:rPr>
        <w:t xml:space="preserve"> </w:t>
      </w:r>
      <w:r>
        <w:rPr>
          <w:sz w:val="20"/>
        </w:rPr>
        <w:t>15</w:t>
      </w:r>
      <w:r>
        <w:rPr>
          <w:spacing w:val="-3"/>
          <w:sz w:val="20"/>
        </w:rPr>
        <w:t xml:space="preserve"> </w:t>
      </w:r>
      <w:proofErr w:type="spellStart"/>
      <w:r>
        <w:rPr>
          <w:sz w:val="20"/>
        </w:rPr>
        <w:t>years</w:t>
      </w:r>
      <w:r>
        <w:rPr>
          <w:spacing w:val="-3"/>
          <w:sz w:val="20"/>
        </w:rPr>
        <w:t xml:space="preserve"> </w:t>
      </w:r>
      <w:r>
        <w:rPr>
          <w:sz w:val="20"/>
        </w:rPr>
        <w:t>service</w:t>
      </w:r>
      <w:proofErr w:type="spellEnd"/>
      <w:r>
        <w:rPr>
          <w:spacing w:val="-3"/>
          <w:sz w:val="20"/>
        </w:rPr>
        <w:t xml:space="preserve"> </w:t>
      </w:r>
      <w:r>
        <w:rPr>
          <w:sz w:val="20"/>
        </w:rPr>
        <w:t>following</w:t>
      </w:r>
      <w:r>
        <w:rPr>
          <w:spacing w:val="-3"/>
          <w:sz w:val="20"/>
        </w:rPr>
        <w:t xml:space="preserve"> </w:t>
      </w:r>
      <w:r>
        <w:rPr>
          <w:sz w:val="20"/>
        </w:rPr>
        <w:t>the date of the passing of these</w:t>
      </w:r>
      <w:r>
        <w:rPr>
          <w:spacing w:val="-5"/>
          <w:sz w:val="20"/>
        </w:rPr>
        <w:t xml:space="preserve"> </w:t>
      </w:r>
      <w:r>
        <w:rPr>
          <w:sz w:val="20"/>
        </w:rPr>
        <w:t>Articles or, if earlier, the</w:t>
      </w:r>
      <w:r>
        <w:rPr>
          <w:spacing w:val="-5"/>
          <w:sz w:val="20"/>
        </w:rPr>
        <w:t xml:space="preserve"> </w:t>
      </w:r>
      <w:r>
        <w:rPr>
          <w:sz w:val="20"/>
        </w:rPr>
        <w:t>Annual General Meeting following their 75th birthday. The foregoing limitations shall not apply to members of the Board and Honorary Vice Presidents.</w:t>
      </w:r>
    </w:p>
    <w:p w14:paraId="4B40EF32" w14:textId="77777777" w:rsidR="00127A80" w:rsidRDefault="00127A80">
      <w:pPr>
        <w:spacing w:line="249" w:lineRule="auto"/>
        <w:rPr>
          <w:sz w:val="20"/>
        </w:rPr>
        <w:sectPr w:rsidR="00127A80">
          <w:footerReference w:type="default" r:id="rId20"/>
          <w:pgSz w:w="8400" w:h="11910"/>
          <w:pgMar w:top="480" w:right="460" w:bottom="560" w:left="460" w:header="0" w:footer="372" w:gutter="0"/>
          <w:cols w:space="720"/>
        </w:sectPr>
      </w:pPr>
    </w:p>
    <w:p w14:paraId="4B40EF33" w14:textId="77777777" w:rsidR="00127A80" w:rsidRDefault="004A5FE0">
      <w:pPr>
        <w:pStyle w:val="ListParagraph"/>
        <w:numPr>
          <w:ilvl w:val="0"/>
          <w:numId w:val="15"/>
        </w:numPr>
        <w:tabs>
          <w:tab w:val="left" w:pos="448"/>
        </w:tabs>
        <w:spacing w:before="44" w:line="249" w:lineRule="auto"/>
        <w:ind w:left="447" w:right="778"/>
        <w:jc w:val="left"/>
        <w:rPr>
          <w:sz w:val="20"/>
        </w:rPr>
      </w:pPr>
      <w:r>
        <w:rPr>
          <w:sz w:val="20"/>
        </w:rPr>
        <w:lastRenderedPageBreak/>
        <w:t>The Association in general meeting may by a special resolution remove any member of Council before the expiry of his period of office. The original nominating</w:t>
      </w:r>
      <w:r>
        <w:rPr>
          <w:spacing w:val="-3"/>
          <w:sz w:val="20"/>
        </w:rPr>
        <w:t xml:space="preserve"> </w:t>
      </w:r>
      <w:r>
        <w:rPr>
          <w:sz w:val="20"/>
        </w:rPr>
        <w:t>body</w:t>
      </w:r>
      <w:r>
        <w:rPr>
          <w:spacing w:val="-3"/>
          <w:sz w:val="20"/>
        </w:rPr>
        <w:t xml:space="preserve"> </w:t>
      </w:r>
      <w:r>
        <w:rPr>
          <w:sz w:val="20"/>
        </w:rPr>
        <w:t>may</w:t>
      </w:r>
      <w:r>
        <w:rPr>
          <w:spacing w:val="-3"/>
          <w:sz w:val="20"/>
        </w:rPr>
        <w:t xml:space="preserve"> </w:t>
      </w:r>
      <w:r>
        <w:rPr>
          <w:sz w:val="20"/>
        </w:rPr>
        <w:t>then</w:t>
      </w:r>
      <w:r>
        <w:rPr>
          <w:spacing w:val="-3"/>
          <w:sz w:val="20"/>
        </w:rPr>
        <w:t xml:space="preserve"> </w:t>
      </w:r>
      <w:r>
        <w:rPr>
          <w:sz w:val="20"/>
        </w:rPr>
        <w:t>appoint</w:t>
      </w:r>
      <w:r>
        <w:rPr>
          <w:spacing w:val="-3"/>
          <w:sz w:val="20"/>
        </w:rPr>
        <w:t xml:space="preserve"> </w:t>
      </w:r>
      <w:r>
        <w:rPr>
          <w:sz w:val="20"/>
        </w:rPr>
        <w:t>a</w:t>
      </w:r>
      <w:r>
        <w:rPr>
          <w:spacing w:val="-3"/>
          <w:sz w:val="20"/>
        </w:rPr>
        <w:t xml:space="preserve"> </w:t>
      </w:r>
      <w:r>
        <w:rPr>
          <w:sz w:val="20"/>
        </w:rPr>
        <w:t>person</w:t>
      </w:r>
      <w:r>
        <w:rPr>
          <w:spacing w:val="-3"/>
          <w:sz w:val="20"/>
        </w:rPr>
        <w:t xml:space="preserve"> </w:t>
      </w:r>
      <w:r>
        <w:rPr>
          <w:sz w:val="20"/>
        </w:rPr>
        <w:t>to</w:t>
      </w:r>
      <w:r>
        <w:rPr>
          <w:spacing w:val="-3"/>
          <w:sz w:val="20"/>
        </w:rPr>
        <w:t xml:space="preserve"> </w:t>
      </w:r>
      <w:r>
        <w:rPr>
          <w:sz w:val="20"/>
        </w:rPr>
        <w:t>act</w:t>
      </w:r>
      <w:r>
        <w:rPr>
          <w:spacing w:val="-3"/>
          <w:sz w:val="20"/>
        </w:rPr>
        <w:t xml:space="preserve"> </w:t>
      </w:r>
      <w:r>
        <w:rPr>
          <w:sz w:val="20"/>
        </w:rPr>
        <w:t>in</w:t>
      </w:r>
      <w:r>
        <w:rPr>
          <w:spacing w:val="-3"/>
          <w:sz w:val="20"/>
        </w:rPr>
        <w:t xml:space="preserve"> </w:t>
      </w:r>
      <w:r>
        <w:rPr>
          <w:sz w:val="20"/>
        </w:rPr>
        <w:t>his</w:t>
      </w:r>
      <w:r>
        <w:rPr>
          <w:spacing w:val="-3"/>
          <w:sz w:val="20"/>
        </w:rPr>
        <w:t xml:space="preserve"> </w:t>
      </w:r>
      <w:r>
        <w:rPr>
          <w:sz w:val="20"/>
        </w:rPr>
        <w:t>place</w:t>
      </w:r>
      <w:r>
        <w:rPr>
          <w:spacing w:val="-3"/>
          <w:sz w:val="20"/>
        </w:rPr>
        <w:t xml:space="preserve"> </w:t>
      </w:r>
      <w:r>
        <w:rPr>
          <w:sz w:val="20"/>
        </w:rPr>
        <w:t>until</w:t>
      </w:r>
      <w:r>
        <w:rPr>
          <w:spacing w:val="-3"/>
          <w:sz w:val="20"/>
        </w:rPr>
        <w:t xml:space="preserve"> </w:t>
      </w:r>
      <w:r>
        <w:rPr>
          <w:sz w:val="20"/>
        </w:rPr>
        <w:t>the</w:t>
      </w:r>
      <w:r>
        <w:rPr>
          <w:spacing w:val="-3"/>
          <w:sz w:val="20"/>
        </w:rPr>
        <w:t xml:space="preserve"> </w:t>
      </w:r>
      <w:r>
        <w:rPr>
          <w:sz w:val="20"/>
        </w:rPr>
        <w:t>expiry of that period of office.</w:t>
      </w:r>
    </w:p>
    <w:p w14:paraId="4B40EF34" w14:textId="77777777" w:rsidR="00127A80" w:rsidRDefault="00127A80">
      <w:pPr>
        <w:pStyle w:val="BodyText"/>
        <w:spacing w:before="11"/>
        <w:rPr>
          <w:sz w:val="15"/>
        </w:rPr>
      </w:pPr>
    </w:p>
    <w:p w14:paraId="4B40EF35" w14:textId="77777777" w:rsidR="00127A80" w:rsidRDefault="004A5FE0">
      <w:pPr>
        <w:pStyle w:val="ListParagraph"/>
        <w:numPr>
          <w:ilvl w:val="0"/>
          <w:numId w:val="15"/>
        </w:numPr>
        <w:tabs>
          <w:tab w:val="left" w:pos="448"/>
        </w:tabs>
        <w:spacing w:line="249" w:lineRule="auto"/>
        <w:ind w:left="447" w:right="782"/>
        <w:jc w:val="left"/>
        <w:rPr>
          <w:sz w:val="20"/>
        </w:rPr>
      </w:pPr>
      <w:r>
        <w:rPr>
          <w:sz w:val="20"/>
        </w:rPr>
        <w:t>In</w:t>
      </w:r>
      <w:r>
        <w:rPr>
          <w:spacing w:val="-3"/>
          <w:sz w:val="20"/>
        </w:rPr>
        <w:t xml:space="preserve"> </w:t>
      </w:r>
      <w:r>
        <w:rPr>
          <w:sz w:val="20"/>
        </w:rPr>
        <w:t>order</w:t>
      </w:r>
      <w:r>
        <w:rPr>
          <w:spacing w:val="-3"/>
          <w:sz w:val="20"/>
        </w:rPr>
        <w:t xml:space="preserve"> </w:t>
      </w:r>
      <w:r>
        <w:rPr>
          <w:sz w:val="20"/>
        </w:rPr>
        <w:t>to</w:t>
      </w:r>
      <w:r>
        <w:rPr>
          <w:spacing w:val="-3"/>
          <w:sz w:val="20"/>
        </w:rPr>
        <w:t xml:space="preserve"> </w:t>
      </w:r>
      <w:r>
        <w:rPr>
          <w:sz w:val="20"/>
        </w:rPr>
        <w:t>discharge</w:t>
      </w:r>
      <w:r>
        <w:rPr>
          <w:spacing w:val="-3"/>
          <w:sz w:val="20"/>
        </w:rPr>
        <w:t xml:space="preserve"> </w:t>
      </w:r>
      <w:r>
        <w:rPr>
          <w:sz w:val="20"/>
        </w:rPr>
        <w:t>its</w:t>
      </w:r>
      <w:r>
        <w:rPr>
          <w:spacing w:val="-3"/>
          <w:sz w:val="20"/>
        </w:rPr>
        <w:t xml:space="preserve"> </w:t>
      </w:r>
      <w:r>
        <w:rPr>
          <w:sz w:val="20"/>
        </w:rPr>
        <w:t>primary</w:t>
      </w:r>
      <w:r>
        <w:rPr>
          <w:spacing w:val="-3"/>
          <w:sz w:val="20"/>
        </w:rPr>
        <w:t xml:space="preserve"> </w:t>
      </w:r>
      <w:r>
        <w:rPr>
          <w:sz w:val="20"/>
        </w:rPr>
        <w:t>function</w:t>
      </w:r>
      <w:r>
        <w:rPr>
          <w:spacing w:val="-3"/>
          <w:sz w:val="20"/>
        </w:rPr>
        <w:t xml:space="preserve"> </w:t>
      </w:r>
      <w:r>
        <w:rPr>
          <w:sz w:val="20"/>
        </w:rPr>
        <w:t>of</w:t>
      </w:r>
      <w:r>
        <w:rPr>
          <w:spacing w:val="-3"/>
          <w:sz w:val="20"/>
        </w:rPr>
        <w:t xml:space="preserve"> </w:t>
      </w:r>
      <w:r>
        <w:rPr>
          <w:sz w:val="20"/>
        </w:rPr>
        <w:t>representing</w:t>
      </w:r>
      <w:r>
        <w:rPr>
          <w:spacing w:val="-3"/>
          <w:sz w:val="20"/>
        </w:rPr>
        <w:t xml:space="preserve"> </w:t>
      </w:r>
      <w:r>
        <w:rPr>
          <w:sz w:val="20"/>
        </w:rPr>
        <w:t>the</w:t>
      </w:r>
      <w:r>
        <w:rPr>
          <w:spacing w:val="-3"/>
          <w:sz w:val="20"/>
        </w:rPr>
        <w:t xml:space="preserve"> </w:t>
      </w:r>
      <w:r>
        <w:rPr>
          <w:sz w:val="20"/>
        </w:rPr>
        <w:t>Members</w:t>
      </w:r>
      <w:r>
        <w:rPr>
          <w:spacing w:val="-3"/>
          <w:sz w:val="20"/>
        </w:rPr>
        <w:t xml:space="preserve"> </w:t>
      </w:r>
      <w:r>
        <w:rPr>
          <w:sz w:val="20"/>
        </w:rPr>
        <w:t>and</w:t>
      </w:r>
      <w:r>
        <w:rPr>
          <w:spacing w:val="-3"/>
          <w:sz w:val="20"/>
        </w:rPr>
        <w:t xml:space="preserve"> </w:t>
      </w:r>
      <w:r>
        <w:rPr>
          <w:sz w:val="20"/>
        </w:rPr>
        <w:t>all those with a material interest in</w:t>
      </w:r>
      <w:r>
        <w:rPr>
          <w:spacing w:val="-7"/>
          <w:sz w:val="20"/>
        </w:rPr>
        <w:t xml:space="preserve"> </w:t>
      </w:r>
      <w:r>
        <w:rPr>
          <w:sz w:val="20"/>
        </w:rPr>
        <w:t>Association Football in Northern Ireland, the Council shall meet at least four times in each year:</w:t>
      </w:r>
    </w:p>
    <w:p w14:paraId="4B40EF36" w14:textId="77777777" w:rsidR="00127A80" w:rsidRDefault="004A5FE0">
      <w:pPr>
        <w:pStyle w:val="ListParagraph"/>
        <w:numPr>
          <w:ilvl w:val="1"/>
          <w:numId w:val="15"/>
        </w:numPr>
        <w:tabs>
          <w:tab w:val="left" w:pos="788"/>
        </w:tabs>
        <w:spacing w:before="3" w:line="249" w:lineRule="auto"/>
        <w:ind w:right="733"/>
        <w:rPr>
          <w:sz w:val="20"/>
        </w:rPr>
      </w:pPr>
      <w:r>
        <w:rPr>
          <w:sz w:val="20"/>
        </w:rPr>
        <w:t>To</w:t>
      </w:r>
      <w:r>
        <w:rPr>
          <w:spacing w:val="-4"/>
          <w:sz w:val="20"/>
        </w:rPr>
        <w:t xml:space="preserve"> </w:t>
      </w:r>
      <w:r>
        <w:rPr>
          <w:sz w:val="20"/>
        </w:rPr>
        <w:t>review</w:t>
      </w:r>
      <w:r>
        <w:rPr>
          <w:spacing w:val="-4"/>
          <w:sz w:val="20"/>
        </w:rPr>
        <w:t xml:space="preserve"> </w:t>
      </w:r>
      <w:r>
        <w:rPr>
          <w:sz w:val="20"/>
        </w:rPr>
        <w:t>reports</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Board</w:t>
      </w:r>
      <w:r>
        <w:rPr>
          <w:spacing w:val="-4"/>
          <w:sz w:val="20"/>
        </w:rPr>
        <w:t xml:space="preserve"> </w:t>
      </w:r>
      <w:r>
        <w:rPr>
          <w:sz w:val="20"/>
        </w:rPr>
        <w:t>and</w:t>
      </w:r>
      <w:r>
        <w:rPr>
          <w:spacing w:val="-4"/>
          <w:sz w:val="20"/>
        </w:rPr>
        <w:t xml:space="preserve"> </w:t>
      </w:r>
      <w:r>
        <w:rPr>
          <w:sz w:val="20"/>
        </w:rPr>
        <w:t>Football</w:t>
      </w:r>
      <w:r>
        <w:rPr>
          <w:spacing w:val="-4"/>
          <w:sz w:val="20"/>
        </w:rPr>
        <w:t xml:space="preserve"> </w:t>
      </w:r>
      <w:r>
        <w:rPr>
          <w:sz w:val="20"/>
        </w:rPr>
        <w:t>Committee</w:t>
      </w:r>
      <w:r>
        <w:rPr>
          <w:spacing w:val="-4"/>
          <w:sz w:val="20"/>
        </w:rPr>
        <w:t xml:space="preserve"> </w:t>
      </w:r>
      <w:r>
        <w:rPr>
          <w:sz w:val="20"/>
        </w:rPr>
        <w:t>as</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affairs of the Association</w:t>
      </w:r>
    </w:p>
    <w:p w14:paraId="4B40EF37" w14:textId="77777777" w:rsidR="00127A80" w:rsidRDefault="004A5FE0">
      <w:pPr>
        <w:pStyle w:val="ListParagraph"/>
        <w:numPr>
          <w:ilvl w:val="1"/>
          <w:numId w:val="15"/>
        </w:numPr>
        <w:tabs>
          <w:tab w:val="left" w:pos="788"/>
        </w:tabs>
        <w:spacing w:before="1" w:line="249" w:lineRule="auto"/>
        <w:ind w:right="741"/>
        <w:rPr>
          <w:sz w:val="20"/>
        </w:rPr>
      </w:pPr>
      <w:r>
        <w:rPr>
          <w:sz w:val="20"/>
        </w:rPr>
        <w:t>To</w:t>
      </w:r>
      <w:r>
        <w:rPr>
          <w:spacing w:val="-4"/>
          <w:sz w:val="20"/>
        </w:rPr>
        <w:t xml:space="preserve"> </w:t>
      </w:r>
      <w:r>
        <w:rPr>
          <w:sz w:val="20"/>
        </w:rPr>
        <w:t>consider</w:t>
      </w:r>
      <w:r>
        <w:rPr>
          <w:spacing w:val="-4"/>
          <w:sz w:val="20"/>
        </w:rPr>
        <w:t xml:space="preserve"> </w:t>
      </w:r>
      <w:r>
        <w:rPr>
          <w:sz w:val="20"/>
        </w:rPr>
        <w:t>and</w:t>
      </w:r>
      <w:r>
        <w:rPr>
          <w:spacing w:val="-4"/>
          <w:sz w:val="20"/>
        </w:rPr>
        <w:t xml:space="preserve"> </w:t>
      </w:r>
      <w:r>
        <w:rPr>
          <w:sz w:val="20"/>
        </w:rPr>
        <w:t>advise</w:t>
      </w:r>
      <w:r>
        <w:rPr>
          <w:spacing w:val="-4"/>
          <w:sz w:val="20"/>
        </w:rPr>
        <w:t xml:space="preserve"> </w:t>
      </w:r>
      <w:r>
        <w:rPr>
          <w:sz w:val="20"/>
        </w:rPr>
        <w:t>on</w:t>
      </w:r>
      <w:r>
        <w:rPr>
          <w:spacing w:val="-4"/>
          <w:sz w:val="20"/>
        </w:rPr>
        <w:t xml:space="preserve"> </w:t>
      </w:r>
      <w:r>
        <w:rPr>
          <w:sz w:val="20"/>
        </w:rPr>
        <w:t>specific</w:t>
      </w:r>
      <w:r>
        <w:rPr>
          <w:spacing w:val="-4"/>
          <w:sz w:val="20"/>
        </w:rPr>
        <w:t xml:space="preserve"> </w:t>
      </w:r>
      <w:r>
        <w:rPr>
          <w:sz w:val="20"/>
        </w:rPr>
        <w:t>questions</w:t>
      </w:r>
      <w:r>
        <w:rPr>
          <w:spacing w:val="-4"/>
          <w:sz w:val="20"/>
        </w:rPr>
        <w:t xml:space="preserve"> </w:t>
      </w:r>
      <w:r>
        <w:rPr>
          <w:sz w:val="20"/>
        </w:rPr>
        <w:t>which</w:t>
      </w:r>
      <w:r>
        <w:rPr>
          <w:spacing w:val="-4"/>
          <w:sz w:val="20"/>
        </w:rPr>
        <w:t xml:space="preserve"> </w:t>
      </w:r>
      <w:r>
        <w:rPr>
          <w:sz w:val="20"/>
        </w:rPr>
        <w:t>may</w:t>
      </w:r>
      <w:r>
        <w:rPr>
          <w:spacing w:val="-4"/>
          <w:sz w:val="20"/>
        </w:rPr>
        <w:t xml:space="preserve"> </w:t>
      </w:r>
      <w:r>
        <w:rPr>
          <w:sz w:val="20"/>
        </w:rPr>
        <w:t>be</w:t>
      </w:r>
      <w:r>
        <w:rPr>
          <w:spacing w:val="-4"/>
          <w:sz w:val="20"/>
        </w:rPr>
        <w:t xml:space="preserve"> </w:t>
      </w:r>
      <w:r>
        <w:rPr>
          <w:sz w:val="20"/>
        </w:rPr>
        <w:t>addressed</w:t>
      </w:r>
      <w:r>
        <w:rPr>
          <w:spacing w:val="-4"/>
          <w:sz w:val="20"/>
        </w:rPr>
        <w:t xml:space="preserve"> </w:t>
      </w:r>
      <w:r>
        <w:rPr>
          <w:sz w:val="20"/>
        </w:rPr>
        <w:t>to</w:t>
      </w:r>
      <w:r>
        <w:rPr>
          <w:spacing w:val="-4"/>
          <w:sz w:val="20"/>
        </w:rPr>
        <w:t xml:space="preserve"> </w:t>
      </w:r>
      <w:r>
        <w:rPr>
          <w:sz w:val="20"/>
        </w:rPr>
        <w:t>it by the Board and Football Committee</w:t>
      </w:r>
    </w:p>
    <w:p w14:paraId="4B40EF38" w14:textId="77777777" w:rsidR="00127A80" w:rsidRDefault="004A5FE0">
      <w:pPr>
        <w:pStyle w:val="ListParagraph"/>
        <w:numPr>
          <w:ilvl w:val="1"/>
          <w:numId w:val="15"/>
        </w:numPr>
        <w:tabs>
          <w:tab w:val="left" w:pos="788"/>
        </w:tabs>
        <w:spacing w:before="2" w:line="249" w:lineRule="auto"/>
        <w:ind w:right="896"/>
        <w:rPr>
          <w:sz w:val="20"/>
        </w:rPr>
      </w:pPr>
      <w:r>
        <w:rPr>
          <w:sz w:val="20"/>
        </w:rPr>
        <w:t>To</w:t>
      </w:r>
      <w:r>
        <w:rPr>
          <w:spacing w:val="-5"/>
          <w:sz w:val="20"/>
        </w:rPr>
        <w:t xml:space="preserve"> </w:t>
      </w:r>
      <w:r>
        <w:rPr>
          <w:sz w:val="20"/>
        </w:rPr>
        <w:t>provide</w:t>
      </w:r>
      <w:r>
        <w:rPr>
          <w:spacing w:val="-5"/>
          <w:sz w:val="20"/>
        </w:rPr>
        <w:t xml:space="preserve"> </w:t>
      </w:r>
      <w:r>
        <w:rPr>
          <w:sz w:val="20"/>
        </w:rPr>
        <w:t>a</w:t>
      </w:r>
      <w:r>
        <w:rPr>
          <w:spacing w:val="-5"/>
          <w:sz w:val="20"/>
        </w:rPr>
        <w:t xml:space="preserve"> </w:t>
      </w:r>
      <w:r>
        <w:rPr>
          <w:sz w:val="20"/>
        </w:rPr>
        <w:t>forum</w:t>
      </w:r>
      <w:r>
        <w:rPr>
          <w:spacing w:val="-5"/>
          <w:sz w:val="20"/>
        </w:rPr>
        <w:t xml:space="preserve"> </w:t>
      </w:r>
      <w:r>
        <w:rPr>
          <w:sz w:val="20"/>
        </w:rPr>
        <w:t>for</w:t>
      </w:r>
      <w:r>
        <w:rPr>
          <w:spacing w:val="-5"/>
          <w:sz w:val="20"/>
        </w:rPr>
        <w:t xml:space="preserve"> </w:t>
      </w:r>
      <w:r>
        <w:rPr>
          <w:sz w:val="20"/>
        </w:rPr>
        <w:t>discussion</w:t>
      </w:r>
      <w:r>
        <w:rPr>
          <w:spacing w:val="-5"/>
          <w:sz w:val="20"/>
        </w:rPr>
        <w:t xml:space="preserve"> </w:t>
      </w:r>
      <w:r>
        <w:rPr>
          <w:sz w:val="20"/>
        </w:rPr>
        <w:t>about</w:t>
      </w:r>
      <w:r>
        <w:rPr>
          <w:spacing w:val="-5"/>
          <w:sz w:val="20"/>
        </w:rPr>
        <w:t xml:space="preserve"> </w:t>
      </w:r>
      <w:r>
        <w:rPr>
          <w:sz w:val="20"/>
        </w:rPr>
        <w:t>and</w:t>
      </w:r>
      <w:r>
        <w:rPr>
          <w:spacing w:val="-5"/>
          <w:sz w:val="20"/>
        </w:rPr>
        <w:t xml:space="preserve"> </w:t>
      </w:r>
      <w:r>
        <w:rPr>
          <w:sz w:val="20"/>
        </w:rPr>
        <w:t>consideration</w:t>
      </w:r>
      <w:r>
        <w:rPr>
          <w:spacing w:val="-5"/>
          <w:sz w:val="20"/>
        </w:rPr>
        <w:t xml:space="preserve"> </w:t>
      </w:r>
      <w:r>
        <w:rPr>
          <w:sz w:val="20"/>
        </w:rPr>
        <w:t>of</w:t>
      </w:r>
      <w:r>
        <w:rPr>
          <w:spacing w:val="-5"/>
          <w:sz w:val="20"/>
        </w:rPr>
        <w:t xml:space="preserve"> </w:t>
      </w:r>
      <w:r>
        <w:rPr>
          <w:sz w:val="20"/>
        </w:rPr>
        <w:t>significant issues for the development of</w:t>
      </w:r>
      <w:r>
        <w:rPr>
          <w:spacing w:val="-2"/>
          <w:sz w:val="20"/>
        </w:rPr>
        <w:t xml:space="preserve"> </w:t>
      </w:r>
      <w:r>
        <w:rPr>
          <w:sz w:val="20"/>
        </w:rPr>
        <w:t>Association Football in Northern Ireland</w:t>
      </w:r>
    </w:p>
    <w:p w14:paraId="4B40EF39" w14:textId="77777777" w:rsidR="00127A80" w:rsidRDefault="004A5FE0">
      <w:pPr>
        <w:pStyle w:val="ListParagraph"/>
        <w:numPr>
          <w:ilvl w:val="1"/>
          <w:numId w:val="15"/>
        </w:numPr>
        <w:tabs>
          <w:tab w:val="left" w:pos="788"/>
        </w:tabs>
        <w:spacing w:before="2"/>
        <w:rPr>
          <w:sz w:val="20"/>
        </w:rPr>
      </w:pPr>
      <w:r>
        <w:rPr>
          <w:sz w:val="20"/>
        </w:rPr>
        <w:t>To</w:t>
      </w:r>
      <w:r>
        <w:rPr>
          <w:spacing w:val="-4"/>
          <w:sz w:val="20"/>
        </w:rPr>
        <w:t xml:space="preserve"> </w:t>
      </w:r>
      <w:r>
        <w:rPr>
          <w:sz w:val="20"/>
        </w:rPr>
        <w:t>give</w:t>
      </w:r>
      <w:r>
        <w:rPr>
          <w:spacing w:val="-2"/>
          <w:sz w:val="20"/>
        </w:rPr>
        <w:t xml:space="preserve"> </w:t>
      </w:r>
      <w:r>
        <w:rPr>
          <w:sz w:val="20"/>
        </w:rPr>
        <w:t>advice</w:t>
      </w:r>
      <w:r>
        <w:rPr>
          <w:spacing w:val="-2"/>
          <w:sz w:val="20"/>
        </w:rPr>
        <w:t xml:space="preserve"> </w:t>
      </w:r>
      <w:r>
        <w:rPr>
          <w:sz w:val="20"/>
        </w:rPr>
        <w:t>to</w:t>
      </w:r>
      <w:r>
        <w:rPr>
          <w:spacing w:val="-2"/>
          <w:sz w:val="20"/>
        </w:rPr>
        <w:t xml:space="preserve"> </w:t>
      </w:r>
      <w:r>
        <w:rPr>
          <w:sz w:val="20"/>
        </w:rPr>
        <w:t>any</w:t>
      </w:r>
      <w:r>
        <w:rPr>
          <w:spacing w:val="-1"/>
          <w:sz w:val="20"/>
        </w:rPr>
        <w:t xml:space="preserve"> </w:t>
      </w:r>
      <w:r>
        <w:rPr>
          <w:sz w:val="20"/>
        </w:rPr>
        <w:t>committee</w:t>
      </w:r>
      <w:r>
        <w:rPr>
          <w:spacing w:val="-2"/>
          <w:sz w:val="20"/>
        </w:rPr>
        <w:t xml:space="preserve"> </w:t>
      </w:r>
      <w:r>
        <w:rPr>
          <w:sz w:val="20"/>
        </w:rPr>
        <w:t>of</w:t>
      </w:r>
      <w:r>
        <w:rPr>
          <w:spacing w:val="-2"/>
          <w:sz w:val="20"/>
        </w:rPr>
        <w:t xml:space="preserve"> </w:t>
      </w:r>
      <w:r>
        <w:rPr>
          <w:sz w:val="20"/>
        </w:rPr>
        <w:t>the</w:t>
      </w:r>
      <w:r>
        <w:rPr>
          <w:spacing w:val="-12"/>
          <w:sz w:val="20"/>
        </w:rPr>
        <w:t xml:space="preserve"> </w:t>
      </w:r>
      <w:r>
        <w:rPr>
          <w:spacing w:val="-2"/>
          <w:sz w:val="20"/>
        </w:rPr>
        <w:t>Association</w:t>
      </w:r>
    </w:p>
    <w:p w14:paraId="4B40EF3A" w14:textId="77777777" w:rsidR="00127A80" w:rsidRDefault="004A5FE0">
      <w:pPr>
        <w:pStyle w:val="ListParagraph"/>
        <w:numPr>
          <w:ilvl w:val="1"/>
          <w:numId w:val="15"/>
        </w:numPr>
        <w:tabs>
          <w:tab w:val="left" w:pos="788"/>
        </w:tabs>
        <w:spacing w:before="10" w:line="249" w:lineRule="auto"/>
        <w:ind w:right="725"/>
        <w:rPr>
          <w:sz w:val="20"/>
        </w:rPr>
      </w:pPr>
      <w:r>
        <w:rPr>
          <w:sz w:val="20"/>
        </w:rPr>
        <w:t>To elect the Office Bearers (in accordance with</w:t>
      </w:r>
      <w:r>
        <w:rPr>
          <w:spacing w:val="-1"/>
          <w:sz w:val="20"/>
        </w:rPr>
        <w:t xml:space="preserve"> </w:t>
      </w:r>
      <w:r>
        <w:rPr>
          <w:sz w:val="20"/>
        </w:rPr>
        <w:t>Article 9) and other members of the Board (in accordance with</w:t>
      </w:r>
      <w:r>
        <w:rPr>
          <w:spacing w:val="-5"/>
          <w:sz w:val="20"/>
        </w:rPr>
        <w:t xml:space="preserve"> </w:t>
      </w:r>
      <w:r>
        <w:rPr>
          <w:sz w:val="20"/>
        </w:rPr>
        <w:t>Article 10.9 (a)) from persons who have been members of Council for at least the preceding two years and to endorse the appointment of Board members co-opted by the Board in accordance with</w:t>
      </w:r>
      <w:r>
        <w:rPr>
          <w:spacing w:val="-1"/>
          <w:sz w:val="20"/>
        </w:rPr>
        <w:t xml:space="preserve"> </w:t>
      </w:r>
      <w:r>
        <w:rPr>
          <w:sz w:val="20"/>
        </w:rPr>
        <w:t>Article 10.9 (b) and (c ). The requirement for two years’</w:t>
      </w:r>
      <w:r>
        <w:rPr>
          <w:spacing w:val="-15"/>
          <w:sz w:val="20"/>
        </w:rPr>
        <w:t xml:space="preserve"> </w:t>
      </w:r>
      <w:r>
        <w:rPr>
          <w:sz w:val="20"/>
        </w:rPr>
        <w:t>service</w:t>
      </w:r>
      <w:r>
        <w:rPr>
          <w:spacing w:val="-5"/>
          <w:sz w:val="20"/>
        </w:rPr>
        <w:t xml:space="preserve"> </w:t>
      </w:r>
      <w:r>
        <w:rPr>
          <w:sz w:val="20"/>
        </w:rPr>
        <w:t>detailed</w:t>
      </w:r>
      <w:r>
        <w:rPr>
          <w:spacing w:val="-3"/>
          <w:sz w:val="20"/>
        </w:rPr>
        <w:t xml:space="preserve"> </w:t>
      </w:r>
      <w:r>
        <w:rPr>
          <w:sz w:val="20"/>
        </w:rPr>
        <w:t>above</w:t>
      </w:r>
      <w:r>
        <w:rPr>
          <w:spacing w:val="-3"/>
          <w:sz w:val="20"/>
        </w:rPr>
        <w:t xml:space="preserve"> </w:t>
      </w:r>
      <w:r>
        <w:rPr>
          <w:sz w:val="20"/>
        </w:rPr>
        <w:t>will</w:t>
      </w:r>
      <w:r>
        <w:rPr>
          <w:spacing w:val="-3"/>
          <w:sz w:val="20"/>
        </w:rPr>
        <w:t xml:space="preserve"> </w:t>
      </w:r>
      <w:r>
        <w:rPr>
          <w:sz w:val="20"/>
        </w:rPr>
        <w:t>not</w:t>
      </w:r>
      <w:r>
        <w:rPr>
          <w:spacing w:val="-3"/>
          <w:sz w:val="20"/>
        </w:rPr>
        <w:t xml:space="preserve"> </w:t>
      </w:r>
      <w:r>
        <w:rPr>
          <w:sz w:val="20"/>
        </w:rPr>
        <w:t>apply</w:t>
      </w:r>
      <w:r>
        <w:rPr>
          <w:spacing w:val="-3"/>
          <w:sz w:val="20"/>
        </w:rPr>
        <w:t xml:space="preserve"> </w:t>
      </w:r>
      <w:r>
        <w:rPr>
          <w:sz w:val="20"/>
        </w:rPr>
        <w:t>to</w:t>
      </w:r>
      <w:r>
        <w:rPr>
          <w:spacing w:val="-3"/>
          <w:sz w:val="20"/>
        </w:rPr>
        <w:t xml:space="preserve"> </w:t>
      </w:r>
      <w:r>
        <w:rPr>
          <w:sz w:val="20"/>
        </w:rPr>
        <w:t>Council</w:t>
      </w:r>
      <w:r>
        <w:rPr>
          <w:spacing w:val="-3"/>
          <w:sz w:val="20"/>
        </w:rPr>
        <w:t xml:space="preserve"> </w:t>
      </w:r>
      <w:r>
        <w:rPr>
          <w:sz w:val="20"/>
        </w:rPr>
        <w:t>members</w:t>
      </w:r>
      <w:r>
        <w:rPr>
          <w:spacing w:val="-3"/>
          <w:sz w:val="20"/>
        </w:rPr>
        <w:t xml:space="preserve"> </w:t>
      </w:r>
      <w:r>
        <w:rPr>
          <w:sz w:val="20"/>
        </w:rPr>
        <w:t>who</w:t>
      </w:r>
      <w:r>
        <w:rPr>
          <w:spacing w:val="-3"/>
          <w:sz w:val="20"/>
        </w:rPr>
        <w:t xml:space="preserve"> </w:t>
      </w:r>
      <w:r>
        <w:rPr>
          <w:sz w:val="20"/>
        </w:rPr>
        <w:t xml:space="preserve">have been Board members at any time in the preceding two years prior to their </w:t>
      </w:r>
      <w:r>
        <w:rPr>
          <w:spacing w:val="-2"/>
          <w:sz w:val="20"/>
        </w:rPr>
        <w:t>nomination.</w:t>
      </w:r>
    </w:p>
    <w:p w14:paraId="4B40EF3B" w14:textId="77777777" w:rsidR="00127A80" w:rsidRDefault="004A5FE0">
      <w:pPr>
        <w:pStyle w:val="ListParagraph"/>
        <w:numPr>
          <w:ilvl w:val="1"/>
          <w:numId w:val="15"/>
        </w:numPr>
        <w:tabs>
          <w:tab w:val="left" w:pos="788"/>
        </w:tabs>
        <w:spacing w:before="6" w:line="249" w:lineRule="auto"/>
        <w:ind w:right="1158"/>
        <w:rPr>
          <w:sz w:val="20"/>
        </w:rPr>
      </w:pPr>
      <w:r>
        <w:rPr>
          <w:sz w:val="20"/>
        </w:rPr>
        <w:t>To</w:t>
      </w:r>
      <w:r>
        <w:rPr>
          <w:spacing w:val="-5"/>
          <w:sz w:val="20"/>
        </w:rPr>
        <w:t xml:space="preserve"> </w:t>
      </w:r>
      <w:r>
        <w:rPr>
          <w:sz w:val="20"/>
        </w:rPr>
        <w:t>appoint</w:t>
      </w:r>
      <w:r>
        <w:rPr>
          <w:spacing w:val="-5"/>
          <w:sz w:val="20"/>
        </w:rPr>
        <w:t xml:space="preserve"> </w:t>
      </w:r>
      <w:r>
        <w:rPr>
          <w:sz w:val="20"/>
        </w:rPr>
        <w:t>an</w:t>
      </w:r>
      <w:r>
        <w:rPr>
          <w:spacing w:val="-5"/>
          <w:sz w:val="20"/>
        </w:rPr>
        <w:t xml:space="preserve"> </w:t>
      </w:r>
      <w:r>
        <w:rPr>
          <w:sz w:val="20"/>
        </w:rPr>
        <w:t>independent</w:t>
      </w:r>
      <w:r>
        <w:rPr>
          <w:spacing w:val="-5"/>
          <w:sz w:val="20"/>
        </w:rPr>
        <w:t xml:space="preserve"> </w:t>
      </w:r>
      <w:r>
        <w:rPr>
          <w:sz w:val="20"/>
        </w:rPr>
        <w:t>arbitration</w:t>
      </w:r>
      <w:r>
        <w:rPr>
          <w:spacing w:val="-5"/>
          <w:sz w:val="20"/>
        </w:rPr>
        <w:t xml:space="preserve"> </w:t>
      </w:r>
      <w:r>
        <w:rPr>
          <w:sz w:val="20"/>
        </w:rPr>
        <w:t>panel</w:t>
      </w:r>
      <w:r>
        <w:rPr>
          <w:spacing w:val="-5"/>
          <w:sz w:val="20"/>
        </w:rPr>
        <w:t xml:space="preserve"> </w:t>
      </w:r>
      <w:r>
        <w:rPr>
          <w:sz w:val="20"/>
        </w:rPr>
        <w:t>to</w:t>
      </w:r>
      <w:r>
        <w:rPr>
          <w:spacing w:val="-5"/>
          <w:sz w:val="20"/>
        </w:rPr>
        <w:t xml:space="preserve"> </w:t>
      </w:r>
      <w:r>
        <w:rPr>
          <w:sz w:val="20"/>
        </w:rPr>
        <w:t>adjudicate</w:t>
      </w:r>
      <w:r>
        <w:rPr>
          <w:spacing w:val="-5"/>
          <w:sz w:val="20"/>
        </w:rPr>
        <w:t xml:space="preserve"> </w:t>
      </w:r>
      <w:r>
        <w:rPr>
          <w:sz w:val="20"/>
        </w:rPr>
        <w:t>on</w:t>
      </w:r>
      <w:r>
        <w:rPr>
          <w:spacing w:val="-5"/>
          <w:sz w:val="20"/>
        </w:rPr>
        <w:t xml:space="preserve"> </w:t>
      </w:r>
      <w:r>
        <w:rPr>
          <w:sz w:val="20"/>
        </w:rPr>
        <w:t>disputes subject to Article 3.2, the Chairman of which shall have a legal background, as determined by the Board from time to time</w:t>
      </w:r>
    </w:p>
    <w:p w14:paraId="4B40EF3C" w14:textId="77777777" w:rsidR="00127A80" w:rsidRDefault="004A5FE0">
      <w:pPr>
        <w:pStyle w:val="ListParagraph"/>
        <w:numPr>
          <w:ilvl w:val="1"/>
          <w:numId w:val="15"/>
        </w:numPr>
        <w:tabs>
          <w:tab w:val="left" w:pos="788"/>
        </w:tabs>
        <w:spacing w:before="3" w:line="249" w:lineRule="auto"/>
        <w:ind w:right="835"/>
        <w:rPr>
          <w:sz w:val="20"/>
        </w:rPr>
      </w:pPr>
      <w:r>
        <w:rPr>
          <w:sz w:val="20"/>
        </w:rPr>
        <w:t>To</w:t>
      </w:r>
      <w:r>
        <w:rPr>
          <w:spacing w:val="-7"/>
          <w:sz w:val="20"/>
        </w:rPr>
        <w:t xml:space="preserve"> </w:t>
      </w:r>
      <w:r>
        <w:rPr>
          <w:sz w:val="20"/>
        </w:rPr>
        <w:t>nominate</w:t>
      </w:r>
      <w:r>
        <w:rPr>
          <w:spacing w:val="-5"/>
          <w:sz w:val="20"/>
        </w:rPr>
        <w:t xml:space="preserve"> </w:t>
      </w:r>
      <w:r>
        <w:rPr>
          <w:sz w:val="20"/>
        </w:rPr>
        <w:t>members</w:t>
      </w:r>
      <w:r>
        <w:rPr>
          <w:spacing w:val="-5"/>
          <w:sz w:val="20"/>
        </w:rPr>
        <w:t xml:space="preserve"> </w:t>
      </w:r>
      <w:r>
        <w:rPr>
          <w:sz w:val="20"/>
        </w:rPr>
        <w:t>to</w:t>
      </w:r>
      <w:r>
        <w:rPr>
          <w:spacing w:val="-5"/>
          <w:sz w:val="20"/>
        </w:rPr>
        <w:t xml:space="preserve"> </w:t>
      </w:r>
      <w:r>
        <w:rPr>
          <w:sz w:val="20"/>
        </w:rPr>
        <w:t>judicial</w:t>
      </w:r>
      <w:r>
        <w:rPr>
          <w:spacing w:val="-5"/>
          <w:sz w:val="20"/>
        </w:rPr>
        <w:t xml:space="preserve"> </w:t>
      </w:r>
      <w:r>
        <w:rPr>
          <w:sz w:val="20"/>
        </w:rPr>
        <w:t>committees</w:t>
      </w:r>
      <w:r>
        <w:rPr>
          <w:spacing w:val="-5"/>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13"/>
          <w:sz w:val="20"/>
        </w:rPr>
        <w:t xml:space="preserve"> </w:t>
      </w:r>
      <w:r>
        <w:rPr>
          <w:sz w:val="20"/>
        </w:rPr>
        <w:t>Articles 13 and 14</w:t>
      </w:r>
    </w:p>
    <w:p w14:paraId="4B40EF3D" w14:textId="77777777" w:rsidR="00127A80" w:rsidRDefault="004A5FE0">
      <w:pPr>
        <w:pStyle w:val="ListParagraph"/>
        <w:numPr>
          <w:ilvl w:val="1"/>
          <w:numId w:val="15"/>
        </w:numPr>
        <w:tabs>
          <w:tab w:val="left" w:pos="788"/>
        </w:tabs>
        <w:spacing w:before="1" w:line="249" w:lineRule="auto"/>
        <w:ind w:right="763"/>
        <w:rPr>
          <w:sz w:val="20"/>
        </w:rPr>
      </w:pPr>
      <w:r>
        <w:rPr>
          <w:sz w:val="20"/>
        </w:rPr>
        <w:t>To</w:t>
      </w:r>
      <w:r>
        <w:rPr>
          <w:spacing w:val="-7"/>
          <w:sz w:val="20"/>
        </w:rPr>
        <w:t xml:space="preserve"> </w:t>
      </w:r>
      <w:r>
        <w:rPr>
          <w:sz w:val="20"/>
        </w:rPr>
        <w:t>nominate</w:t>
      </w:r>
      <w:r>
        <w:rPr>
          <w:spacing w:val="-5"/>
          <w:sz w:val="20"/>
        </w:rPr>
        <w:t xml:space="preserve"> </w:t>
      </w:r>
      <w:r>
        <w:rPr>
          <w:sz w:val="20"/>
        </w:rPr>
        <w:t>members</w:t>
      </w:r>
      <w:r>
        <w:rPr>
          <w:spacing w:val="-5"/>
          <w:sz w:val="20"/>
        </w:rPr>
        <w:t xml:space="preserve"> </w:t>
      </w:r>
      <w:r>
        <w:rPr>
          <w:sz w:val="20"/>
        </w:rPr>
        <w:t>to</w:t>
      </w:r>
      <w:r>
        <w:rPr>
          <w:spacing w:val="-5"/>
          <w:sz w:val="20"/>
        </w:rPr>
        <w:t xml:space="preserve"> </w:t>
      </w:r>
      <w:r>
        <w:rPr>
          <w:sz w:val="20"/>
        </w:rPr>
        <w:t>serve</w:t>
      </w:r>
      <w:r>
        <w:rPr>
          <w:spacing w:val="-5"/>
          <w:sz w:val="20"/>
        </w:rPr>
        <w:t xml:space="preserve"> </w:t>
      </w:r>
      <w:r>
        <w:rPr>
          <w:sz w:val="20"/>
        </w:rPr>
        <w:t>on</w:t>
      </w:r>
      <w:r>
        <w:rPr>
          <w:spacing w:val="-5"/>
          <w:sz w:val="20"/>
        </w:rPr>
        <w:t xml:space="preserve"> </w:t>
      </w:r>
      <w:r>
        <w:rPr>
          <w:sz w:val="20"/>
        </w:rPr>
        <w:t>committees</w:t>
      </w:r>
      <w:r>
        <w:rPr>
          <w:spacing w:val="-5"/>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13"/>
          <w:sz w:val="20"/>
        </w:rPr>
        <w:t xml:space="preserve"> </w:t>
      </w:r>
      <w:r>
        <w:rPr>
          <w:sz w:val="20"/>
        </w:rPr>
        <w:t>Articles and Football Regulations.</w:t>
      </w:r>
    </w:p>
    <w:p w14:paraId="4B40EF3E" w14:textId="77777777" w:rsidR="00127A80" w:rsidRDefault="00127A80">
      <w:pPr>
        <w:pStyle w:val="BodyText"/>
        <w:spacing w:before="9"/>
        <w:rPr>
          <w:sz w:val="15"/>
        </w:rPr>
      </w:pPr>
    </w:p>
    <w:p w14:paraId="4B40EF3F" w14:textId="77777777" w:rsidR="00127A80" w:rsidRDefault="004A5FE0">
      <w:pPr>
        <w:pStyle w:val="ListParagraph"/>
        <w:numPr>
          <w:ilvl w:val="0"/>
          <w:numId w:val="15"/>
        </w:numPr>
        <w:tabs>
          <w:tab w:val="left" w:pos="447"/>
        </w:tabs>
        <w:spacing w:line="249" w:lineRule="auto"/>
        <w:ind w:left="446" w:right="710"/>
        <w:jc w:val="left"/>
        <w:rPr>
          <w:sz w:val="20"/>
        </w:rPr>
      </w:pPr>
      <w:r>
        <w:rPr>
          <w:sz w:val="20"/>
        </w:rPr>
        <w:t>Each member of Council shall have one vote, except the Honorary Vice Presidents</w:t>
      </w:r>
      <w:r>
        <w:rPr>
          <w:spacing w:val="-2"/>
          <w:sz w:val="20"/>
        </w:rPr>
        <w:t xml:space="preserve"> </w:t>
      </w:r>
      <w:r>
        <w:rPr>
          <w:sz w:val="20"/>
        </w:rPr>
        <w:t>who</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entitled</w:t>
      </w:r>
      <w:r>
        <w:rPr>
          <w:spacing w:val="-2"/>
          <w:sz w:val="20"/>
        </w:rPr>
        <w:t xml:space="preserve"> </w:t>
      </w:r>
      <w:r>
        <w:rPr>
          <w:sz w:val="20"/>
        </w:rPr>
        <w:t>to</w:t>
      </w:r>
      <w:r>
        <w:rPr>
          <w:spacing w:val="-2"/>
          <w:sz w:val="20"/>
        </w:rPr>
        <w:t xml:space="preserve"> </w:t>
      </w:r>
      <w:r>
        <w:rPr>
          <w:sz w:val="20"/>
        </w:rPr>
        <w:t>attend,</w:t>
      </w:r>
      <w:r>
        <w:rPr>
          <w:spacing w:val="-2"/>
          <w:sz w:val="20"/>
        </w:rPr>
        <w:t xml:space="preserve"> </w:t>
      </w:r>
      <w:r>
        <w:rPr>
          <w:sz w:val="20"/>
        </w:rPr>
        <w:t>take</w:t>
      </w:r>
      <w:r>
        <w:rPr>
          <w:spacing w:val="-2"/>
          <w:sz w:val="20"/>
        </w:rPr>
        <w:t xml:space="preserve"> </w:t>
      </w:r>
      <w:r>
        <w:rPr>
          <w:sz w:val="20"/>
        </w:rPr>
        <w:t>part</w:t>
      </w:r>
      <w:r>
        <w:rPr>
          <w:spacing w:val="-2"/>
          <w:sz w:val="20"/>
        </w:rPr>
        <w:t xml:space="preserve"> </w:t>
      </w:r>
      <w:r>
        <w:rPr>
          <w:sz w:val="20"/>
        </w:rPr>
        <w:t>in</w:t>
      </w:r>
      <w:r>
        <w:rPr>
          <w:spacing w:val="-2"/>
          <w:sz w:val="20"/>
        </w:rPr>
        <w:t xml:space="preserve"> </w:t>
      </w:r>
      <w:r>
        <w:rPr>
          <w:sz w:val="20"/>
        </w:rPr>
        <w:t>debate,</w:t>
      </w:r>
      <w:r>
        <w:rPr>
          <w:spacing w:val="-2"/>
          <w:sz w:val="20"/>
        </w:rPr>
        <w:t xml:space="preserve"> </w:t>
      </w:r>
      <w:r>
        <w:rPr>
          <w:sz w:val="20"/>
        </w:rPr>
        <w:t>but</w:t>
      </w:r>
      <w:r>
        <w:rPr>
          <w:spacing w:val="-2"/>
          <w:sz w:val="20"/>
        </w:rPr>
        <w:t xml:space="preserve"> </w:t>
      </w:r>
      <w:r>
        <w:rPr>
          <w:sz w:val="20"/>
        </w:rPr>
        <w:t>not</w:t>
      </w:r>
      <w:r>
        <w:rPr>
          <w:spacing w:val="-2"/>
          <w:sz w:val="20"/>
        </w:rPr>
        <w:t xml:space="preserve"> </w:t>
      </w:r>
      <w:r>
        <w:rPr>
          <w:sz w:val="20"/>
        </w:rPr>
        <w:t>vote.</w:t>
      </w:r>
      <w:r>
        <w:rPr>
          <w:spacing w:val="-6"/>
          <w:sz w:val="20"/>
        </w:rPr>
        <w:t xml:space="preserve"> </w:t>
      </w:r>
      <w:r>
        <w:rPr>
          <w:sz w:val="20"/>
        </w:rPr>
        <w:t>The Chairman of the IFA</w:t>
      </w:r>
      <w:r>
        <w:rPr>
          <w:spacing w:val="-4"/>
          <w:sz w:val="20"/>
        </w:rPr>
        <w:t xml:space="preserve"> </w:t>
      </w:r>
      <w:r>
        <w:rPr>
          <w:sz w:val="20"/>
        </w:rPr>
        <w:t xml:space="preserve">Board shall attend Council Meetings to report on Board </w:t>
      </w:r>
      <w:r>
        <w:rPr>
          <w:spacing w:val="-2"/>
          <w:sz w:val="20"/>
        </w:rPr>
        <w:t>activities.</w:t>
      </w:r>
    </w:p>
    <w:p w14:paraId="4B40EF40" w14:textId="77777777" w:rsidR="00127A80" w:rsidRDefault="00127A80">
      <w:pPr>
        <w:pStyle w:val="BodyText"/>
        <w:rPr>
          <w:sz w:val="16"/>
        </w:rPr>
      </w:pPr>
    </w:p>
    <w:p w14:paraId="4B40EF41" w14:textId="77777777" w:rsidR="00127A80" w:rsidRDefault="004A5FE0">
      <w:pPr>
        <w:pStyle w:val="ListParagraph"/>
        <w:numPr>
          <w:ilvl w:val="0"/>
          <w:numId w:val="15"/>
        </w:numPr>
        <w:tabs>
          <w:tab w:val="left" w:pos="448"/>
        </w:tabs>
        <w:spacing w:line="249" w:lineRule="auto"/>
        <w:ind w:left="447" w:right="958"/>
        <w:jc w:val="left"/>
        <w:rPr>
          <w:sz w:val="20"/>
        </w:rPr>
      </w:pPr>
      <w:r>
        <w:rPr>
          <w:sz w:val="20"/>
        </w:rPr>
        <w:t>Meetings</w:t>
      </w:r>
      <w:r>
        <w:rPr>
          <w:spacing w:val="-3"/>
          <w:sz w:val="20"/>
        </w:rPr>
        <w:t xml:space="preserve"> </w:t>
      </w:r>
      <w:r>
        <w:rPr>
          <w:sz w:val="20"/>
        </w:rPr>
        <w:t>of</w:t>
      </w:r>
      <w:r>
        <w:rPr>
          <w:spacing w:val="-3"/>
          <w:sz w:val="20"/>
        </w:rPr>
        <w:t xml:space="preserve"> </w:t>
      </w:r>
      <w:r>
        <w:rPr>
          <w:sz w:val="20"/>
        </w:rPr>
        <w:t>Council</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chaired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President</w:t>
      </w:r>
      <w:r>
        <w:rPr>
          <w:spacing w:val="-3"/>
          <w:sz w:val="20"/>
        </w:rPr>
        <w:t xml:space="preserve"> </w:t>
      </w:r>
      <w:r>
        <w:rPr>
          <w:sz w:val="20"/>
        </w:rPr>
        <w:t>or,</w:t>
      </w:r>
      <w:r>
        <w:rPr>
          <w:spacing w:val="-3"/>
          <w:sz w:val="20"/>
        </w:rPr>
        <w:t xml:space="preserve"> </w:t>
      </w:r>
      <w:r>
        <w:rPr>
          <w:sz w:val="20"/>
        </w:rPr>
        <w:t>in</w:t>
      </w:r>
      <w:r>
        <w:rPr>
          <w:spacing w:val="-3"/>
          <w:sz w:val="20"/>
        </w:rPr>
        <w:t xml:space="preserve"> </w:t>
      </w:r>
      <w:r>
        <w:rPr>
          <w:sz w:val="20"/>
        </w:rPr>
        <w:t>his</w:t>
      </w:r>
      <w:r>
        <w:rPr>
          <w:spacing w:val="-3"/>
          <w:sz w:val="20"/>
        </w:rPr>
        <w:t xml:space="preserve"> </w:t>
      </w:r>
      <w:r>
        <w:rPr>
          <w:sz w:val="20"/>
        </w:rPr>
        <w:t>absence,</w:t>
      </w:r>
      <w:r>
        <w:rPr>
          <w:spacing w:val="-3"/>
          <w:sz w:val="20"/>
        </w:rPr>
        <w:t xml:space="preserve"> </w:t>
      </w:r>
      <w:r>
        <w:rPr>
          <w:sz w:val="20"/>
        </w:rPr>
        <w:t>the First Deputy President, or in his absence the Second Deputy President.</w:t>
      </w:r>
    </w:p>
    <w:p w14:paraId="4B40EF42" w14:textId="77777777" w:rsidR="00127A80" w:rsidRDefault="00127A80">
      <w:pPr>
        <w:pStyle w:val="BodyText"/>
        <w:spacing w:before="9"/>
        <w:rPr>
          <w:sz w:val="15"/>
        </w:rPr>
      </w:pPr>
    </w:p>
    <w:p w14:paraId="4B40EF43" w14:textId="77777777" w:rsidR="00127A80" w:rsidRDefault="004A5FE0">
      <w:pPr>
        <w:pStyle w:val="ListParagraph"/>
        <w:numPr>
          <w:ilvl w:val="0"/>
          <w:numId w:val="15"/>
        </w:numPr>
        <w:tabs>
          <w:tab w:val="left" w:pos="448"/>
        </w:tabs>
        <w:spacing w:line="249" w:lineRule="auto"/>
        <w:ind w:left="446" w:right="734" w:hanging="340"/>
        <w:jc w:val="left"/>
        <w:rPr>
          <w:sz w:val="20"/>
        </w:rPr>
      </w:pPr>
      <w:r>
        <w:rPr>
          <w:sz w:val="20"/>
        </w:rPr>
        <w:t>In the event that Council shall not be able to fill the aforementioned committees referred to in</w:t>
      </w:r>
      <w:r>
        <w:rPr>
          <w:spacing w:val="-10"/>
          <w:sz w:val="20"/>
        </w:rPr>
        <w:t xml:space="preserve"> </w:t>
      </w:r>
      <w:r>
        <w:rPr>
          <w:sz w:val="20"/>
        </w:rPr>
        <w:t>Article 8.5(g) and (h) from members of the Council, it</w:t>
      </w:r>
      <w:r>
        <w:rPr>
          <w:spacing w:val="-2"/>
          <w:sz w:val="20"/>
        </w:rPr>
        <w:t xml:space="preserve"> </w:t>
      </w:r>
      <w:r>
        <w:rPr>
          <w:sz w:val="20"/>
        </w:rPr>
        <w:t>may</w:t>
      </w:r>
      <w:r>
        <w:rPr>
          <w:spacing w:val="-2"/>
          <w:sz w:val="20"/>
        </w:rPr>
        <w:t xml:space="preserve"> </w:t>
      </w:r>
      <w:r>
        <w:rPr>
          <w:sz w:val="20"/>
        </w:rPr>
        <w:t>fill</w:t>
      </w:r>
      <w:r>
        <w:rPr>
          <w:spacing w:val="-2"/>
          <w:sz w:val="20"/>
        </w:rPr>
        <w:t xml:space="preserve"> </w:t>
      </w:r>
      <w:r>
        <w:rPr>
          <w:sz w:val="20"/>
        </w:rPr>
        <w:t>the</w:t>
      </w:r>
      <w:r>
        <w:rPr>
          <w:spacing w:val="-2"/>
          <w:sz w:val="20"/>
        </w:rPr>
        <w:t xml:space="preserve"> </w:t>
      </w:r>
      <w:r>
        <w:rPr>
          <w:sz w:val="20"/>
        </w:rPr>
        <w:t>vacancies</w:t>
      </w:r>
      <w:r>
        <w:rPr>
          <w:spacing w:val="-2"/>
          <w:sz w:val="20"/>
        </w:rPr>
        <w:t xml:space="preserve"> </w:t>
      </w:r>
      <w:r>
        <w:rPr>
          <w:sz w:val="20"/>
        </w:rPr>
        <w:t>from</w:t>
      </w:r>
      <w:r>
        <w:rPr>
          <w:spacing w:val="-2"/>
          <w:sz w:val="20"/>
        </w:rPr>
        <w:t xml:space="preserve"> </w:t>
      </w:r>
      <w:r>
        <w:rPr>
          <w:sz w:val="20"/>
        </w:rPr>
        <w:t>persons</w:t>
      </w:r>
      <w:r>
        <w:rPr>
          <w:spacing w:val="-2"/>
          <w:sz w:val="20"/>
        </w:rPr>
        <w:t xml:space="preserve"> </w:t>
      </w:r>
      <w:r>
        <w:rPr>
          <w:sz w:val="20"/>
        </w:rPr>
        <w:t>who</w:t>
      </w:r>
      <w:r>
        <w:rPr>
          <w:spacing w:val="-2"/>
          <w:sz w:val="20"/>
        </w:rPr>
        <w:t xml:space="preserve"> </w:t>
      </w:r>
      <w:r>
        <w:rPr>
          <w:sz w:val="20"/>
        </w:rPr>
        <w:t>are</w:t>
      </w:r>
      <w:r>
        <w:rPr>
          <w:spacing w:val="-2"/>
          <w:sz w:val="20"/>
        </w:rPr>
        <w:t xml:space="preserve"> </w:t>
      </w:r>
      <w:r>
        <w:rPr>
          <w:sz w:val="20"/>
        </w:rPr>
        <w:t>not</w:t>
      </w:r>
      <w:r>
        <w:rPr>
          <w:spacing w:val="-2"/>
          <w:sz w:val="20"/>
        </w:rPr>
        <w:t xml:space="preserve"> </w:t>
      </w:r>
      <w:r>
        <w:rPr>
          <w:sz w:val="20"/>
        </w:rPr>
        <w:t>members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Council</w:t>
      </w:r>
      <w:r>
        <w:rPr>
          <w:spacing w:val="-2"/>
          <w:sz w:val="20"/>
        </w:rPr>
        <w:t xml:space="preserve"> </w:t>
      </w:r>
      <w:r>
        <w:rPr>
          <w:sz w:val="20"/>
        </w:rPr>
        <w:t>but who are members of a Member and who in the absolute discretion of the Council are considered to have appropriate knowledge and understanding of Association Football.</w:t>
      </w:r>
    </w:p>
    <w:p w14:paraId="4B40EF44" w14:textId="77777777" w:rsidR="00127A80" w:rsidRDefault="00127A80">
      <w:pPr>
        <w:spacing w:line="249" w:lineRule="auto"/>
        <w:rPr>
          <w:sz w:val="20"/>
        </w:rPr>
        <w:sectPr w:rsidR="00127A80">
          <w:footerReference w:type="default" r:id="rId21"/>
          <w:pgSz w:w="8400" w:h="11910"/>
          <w:pgMar w:top="480" w:right="460" w:bottom="560" w:left="460" w:header="0" w:footer="372" w:gutter="0"/>
          <w:cols w:space="720"/>
        </w:sectPr>
      </w:pPr>
    </w:p>
    <w:p w14:paraId="4B40EF45" w14:textId="77777777" w:rsidR="00127A80" w:rsidRDefault="004A5FE0" w:rsidP="004A5FE0">
      <w:pPr>
        <w:pStyle w:val="Heading1"/>
        <w:spacing w:before="44"/>
      </w:pPr>
      <w:r>
        <w:lastRenderedPageBreak/>
        <w:t>ARTICLE</w:t>
      </w:r>
      <w:r>
        <w:rPr>
          <w:spacing w:val="-7"/>
        </w:rPr>
        <w:t xml:space="preserve"> </w:t>
      </w:r>
      <w:r>
        <w:rPr>
          <w:spacing w:val="-10"/>
        </w:rPr>
        <w:t>9</w:t>
      </w:r>
    </w:p>
    <w:p w14:paraId="4B40EF46" w14:textId="77777777" w:rsidR="00127A80" w:rsidRDefault="004A5FE0" w:rsidP="004A5FE0">
      <w:pPr>
        <w:pStyle w:val="Heading2"/>
      </w:pPr>
      <w:r>
        <w:t xml:space="preserve">Office </w:t>
      </w:r>
      <w:r>
        <w:rPr>
          <w:spacing w:val="-2"/>
        </w:rPr>
        <w:t>Bearers</w:t>
      </w:r>
    </w:p>
    <w:p w14:paraId="4B40EF47" w14:textId="77777777" w:rsidR="00127A80" w:rsidRDefault="00127A80" w:rsidP="004A5FE0">
      <w:pPr>
        <w:pStyle w:val="BodyText"/>
        <w:spacing w:before="9"/>
        <w:rPr>
          <w:b/>
          <w:sz w:val="21"/>
        </w:rPr>
      </w:pPr>
    </w:p>
    <w:p w14:paraId="4B40EF48" w14:textId="77777777" w:rsidR="00127A80" w:rsidRDefault="004A5FE0" w:rsidP="004A5FE0">
      <w:pPr>
        <w:pStyle w:val="ListParagraph"/>
        <w:numPr>
          <w:ilvl w:val="0"/>
          <w:numId w:val="14"/>
        </w:numPr>
        <w:tabs>
          <w:tab w:val="left" w:pos="1015"/>
        </w:tabs>
        <w:spacing w:line="249" w:lineRule="auto"/>
        <w:ind w:left="447" w:right="129"/>
        <w:rPr>
          <w:sz w:val="20"/>
        </w:rPr>
      </w:pPr>
      <w:r>
        <w:rPr>
          <w:sz w:val="20"/>
        </w:rPr>
        <w:t>At its first meeting after each Annual General Meeting, Council shall elect from its members three Office Bearers, namely a President, a First Deputy President and a Second Deputy President to act for a year, at least one of</w:t>
      </w:r>
      <w:r>
        <w:rPr>
          <w:spacing w:val="40"/>
          <w:sz w:val="20"/>
        </w:rPr>
        <w:t xml:space="preserve"> </w:t>
      </w:r>
      <w:r>
        <w:rPr>
          <w:sz w:val="20"/>
        </w:rPr>
        <w:t>whom</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Senior</w:t>
      </w:r>
      <w:r>
        <w:rPr>
          <w:spacing w:val="-3"/>
          <w:sz w:val="20"/>
        </w:rPr>
        <w:t xml:space="preserve"> </w:t>
      </w:r>
      <w:r>
        <w:rPr>
          <w:sz w:val="20"/>
        </w:rPr>
        <w:t>Division</w:t>
      </w:r>
      <w:r>
        <w:rPr>
          <w:spacing w:val="-3"/>
          <w:sz w:val="20"/>
        </w:rPr>
        <w:t xml:space="preserve"> </w:t>
      </w:r>
      <w:r>
        <w:rPr>
          <w:sz w:val="20"/>
        </w:rPr>
        <w:t>of</w:t>
      </w:r>
      <w:r>
        <w:rPr>
          <w:spacing w:val="-3"/>
          <w:sz w:val="20"/>
        </w:rPr>
        <w:t xml:space="preserve"> </w:t>
      </w:r>
      <w:r>
        <w:rPr>
          <w:sz w:val="20"/>
        </w:rPr>
        <w:t>NIFL</w:t>
      </w:r>
      <w:r>
        <w:rPr>
          <w:spacing w:val="-10"/>
          <w:sz w:val="20"/>
        </w:rPr>
        <w:t xml:space="preserve"> </w:t>
      </w:r>
      <w:r>
        <w:rPr>
          <w:sz w:val="20"/>
        </w:rPr>
        <w:t>at</w:t>
      </w:r>
      <w:r>
        <w:rPr>
          <w:spacing w:val="-3"/>
          <w:sz w:val="20"/>
        </w:rPr>
        <w:t xml:space="preserve"> </w:t>
      </w:r>
      <w:r>
        <w:rPr>
          <w:sz w:val="20"/>
        </w:rPr>
        <w:t>any</w:t>
      </w:r>
      <w:r>
        <w:rPr>
          <w:spacing w:val="-3"/>
          <w:sz w:val="20"/>
        </w:rPr>
        <w:t xml:space="preserve"> </w:t>
      </w:r>
      <w:r>
        <w:rPr>
          <w:sz w:val="20"/>
        </w:rPr>
        <w:t>one</w:t>
      </w:r>
      <w:r>
        <w:rPr>
          <w:spacing w:val="-3"/>
          <w:sz w:val="20"/>
        </w:rPr>
        <w:t xml:space="preserve"> </w:t>
      </w:r>
      <w:r>
        <w:rPr>
          <w:sz w:val="20"/>
        </w:rPr>
        <w:t>time.</w:t>
      </w:r>
      <w:r>
        <w:rPr>
          <w:spacing w:val="-3"/>
          <w:sz w:val="20"/>
        </w:rPr>
        <w:t xml:space="preserve"> </w:t>
      </w:r>
      <w:r>
        <w:rPr>
          <w:sz w:val="20"/>
        </w:rPr>
        <w:t>Nominations for such elections, duly proposed and seconded by two members of Council, shall be made in writing so as to be received by the Chief Executive not later than 31st March, and included in the notice for the relevant meeting. Where,</w:t>
      </w:r>
      <w:r>
        <w:rPr>
          <w:spacing w:val="40"/>
          <w:sz w:val="20"/>
        </w:rPr>
        <w:t xml:space="preserve"> </w:t>
      </w:r>
      <w:r>
        <w:rPr>
          <w:sz w:val="20"/>
        </w:rPr>
        <w:t>on the day of the election there are no nominees, or the only nominee for the positions of President or Deputy President is unable to accept election, such election or elections shall be postponed until the next meeting of Council with new nominations, as outlined above, to be received by the Chief Executive not later than a date determined by Council.</w:t>
      </w:r>
    </w:p>
    <w:p w14:paraId="4B40EF49" w14:textId="77777777" w:rsidR="00127A80" w:rsidRDefault="00127A80" w:rsidP="004A5FE0">
      <w:pPr>
        <w:pStyle w:val="BodyText"/>
        <w:spacing w:before="8"/>
        <w:rPr>
          <w:sz w:val="21"/>
        </w:rPr>
      </w:pPr>
    </w:p>
    <w:p w14:paraId="4B40EF4A" w14:textId="77777777" w:rsidR="00127A80" w:rsidRDefault="004A5FE0" w:rsidP="004A5FE0">
      <w:pPr>
        <w:pStyle w:val="ListParagraph"/>
        <w:numPr>
          <w:ilvl w:val="0"/>
          <w:numId w:val="14"/>
        </w:numPr>
        <w:tabs>
          <w:tab w:val="left" w:pos="1015"/>
        </w:tabs>
        <w:spacing w:line="249" w:lineRule="auto"/>
        <w:ind w:left="446" w:right="201"/>
        <w:rPr>
          <w:sz w:val="20"/>
        </w:rPr>
      </w:pPr>
      <w:r>
        <w:rPr>
          <w:sz w:val="20"/>
        </w:rPr>
        <w:t>Any Office Bearer shall be eligible for re-election. However, no person shall serve as President or as a Deputy President for more than a total of five years in each role, commencing from the date of their election in accordance with Article 9.1. For the avoidance of doubt, where the President and/or Deputy president is appointed to fill a vacancy in accordance with</w:t>
      </w:r>
      <w:r>
        <w:rPr>
          <w:spacing w:val="-10"/>
          <w:sz w:val="20"/>
        </w:rPr>
        <w:t xml:space="preserve"> </w:t>
      </w:r>
      <w:r>
        <w:rPr>
          <w:sz w:val="20"/>
        </w:rPr>
        <w:t>Article 9.3 (c), any period</w:t>
      </w:r>
      <w:r>
        <w:rPr>
          <w:spacing w:val="-3"/>
          <w:sz w:val="20"/>
        </w:rPr>
        <w:t xml:space="preserve"> </w:t>
      </w:r>
      <w:r>
        <w:rPr>
          <w:sz w:val="20"/>
        </w:rPr>
        <w:t>served</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their</w:t>
      </w:r>
      <w:r>
        <w:rPr>
          <w:spacing w:val="-3"/>
          <w:sz w:val="20"/>
        </w:rPr>
        <w:t xml:space="preserve"> </w:t>
      </w:r>
      <w:r>
        <w:rPr>
          <w:sz w:val="20"/>
        </w:rPr>
        <w:t>election</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13"/>
          <w:sz w:val="20"/>
        </w:rPr>
        <w:t xml:space="preserve"> </w:t>
      </w:r>
      <w:r>
        <w:rPr>
          <w:sz w:val="20"/>
        </w:rPr>
        <w:t>Article</w:t>
      </w:r>
      <w:r>
        <w:rPr>
          <w:spacing w:val="-2"/>
          <w:sz w:val="20"/>
        </w:rPr>
        <w:t xml:space="preserve"> </w:t>
      </w:r>
      <w:r>
        <w:rPr>
          <w:sz w:val="20"/>
        </w:rPr>
        <w:t>9.1</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be taken into account for the purposes of this Article 9.2.</w:t>
      </w:r>
    </w:p>
    <w:p w14:paraId="4B40EF4B" w14:textId="77777777" w:rsidR="00127A80" w:rsidRDefault="00127A80" w:rsidP="004A5FE0">
      <w:pPr>
        <w:pStyle w:val="BodyText"/>
        <w:spacing w:before="4"/>
        <w:rPr>
          <w:sz w:val="21"/>
        </w:rPr>
      </w:pPr>
    </w:p>
    <w:p w14:paraId="4B40EF4C" w14:textId="77777777" w:rsidR="00127A80" w:rsidRDefault="004A5FE0" w:rsidP="004A5FE0">
      <w:pPr>
        <w:pStyle w:val="ListParagraph"/>
        <w:numPr>
          <w:ilvl w:val="0"/>
          <w:numId w:val="14"/>
        </w:numPr>
        <w:tabs>
          <w:tab w:val="left" w:pos="1014"/>
        </w:tabs>
        <w:spacing w:before="1" w:line="249" w:lineRule="auto"/>
        <w:ind w:left="787" w:right="487" w:hanging="681"/>
        <w:rPr>
          <w:sz w:val="20"/>
        </w:rPr>
      </w:pPr>
      <w:r>
        <w:rPr>
          <w:sz w:val="20"/>
        </w:rPr>
        <w:t>(a)</w:t>
      </w:r>
      <w:r>
        <w:rPr>
          <w:spacing w:val="40"/>
          <w:sz w:val="20"/>
        </w:rPr>
        <w:t xml:space="preserve"> </w:t>
      </w:r>
      <w:r>
        <w:rPr>
          <w:sz w:val="20"/>
        </w:rPr>
        <w:t>Council</w:t>
      </w:r>
      <w:r>
        <w:rPr>
          <w:spacing w:val="-3"/>
          <w:sz w:val="20"/>
        </w:rPr>
        <w:t xml:space="preserve"> </w:t>
      </w:r>
      <w:r>
        <w:rPr>
          <w:sz w:val="20"/>
        </w:rPr>
        <w:t>shall</w:t>
      </w:r>
      <w:r>
        <w:rPr>
          <w:spacing w:val="-3"/>
          <w:sz w:val="20"/>
        </w:rPr>
        <w:t xml:space="preserve"> </w:t>
      </w:r>
      <w:r>
        <w:rPr>
          <w:sz w:val="20"/>
        </w:rPr>
        <w:t>meet</w:t>
      </w:r>
      <w:r>
        <w:rPr>
          <w:spacing w:val="-3"/>
          <w:sz w:val="20"/>
        </w:rPr>
        <w:t xml:space="preserve"> </w:t>
      </w:r>
      <w:r>
        <w:rPr>
          <w:sz w:val="20"/>
        </w:rPr>
        <w:t>within</w:t>
      </w:r>
      <w:r>
        <w:rPr>
          <w:spacing w:val="-3"/>
          <w:sz w:val="20"/>
        </w:rPr>
        <w:t xml:space="preserve"> </w:t>
      </w:r>
      <w:r>
        <w:rPr>
          <w:sz w:val="20"/>
        </w:rPr>
        <w:t>fourteen</w:t>
      </w:r>
      <w:r>
        <w:rPr>
          <w:spacing w:val="-3"/>
          <w:sz w:val="20"/>
        </w:rPr>
        <w:t xml:space="preserve"> </w:t>
      </w:r>
      <w:r>
        <w:rPr>
          <w:sz w:val="20"/>
        </w:rPr>
        <w:t>days</w:t>
      </w:r>
      <w:r>
        <w:rPr>
          <w:spacing w:val="-3"/>
          <w:sz w:val="20"/>
        </w:rPr>
        <w:t xml:space="preserve"> </w:t>
      </w:r>
      <w:r>
        <w:rPr>
          <w:sz w:val="20"/>
        </w:rPr>
        <w:t>following</w:t>
      </w:r>
      <w:r>
        <w:rPr>
          <w:spacing w:val="-3"/>
          <w:sz w:val="20"/>
        </w:rPr>
        <w:t xml:space="preserve"> </w:t>
      </w:r>
      <w:r>
        <w:rPr>
          <w:sz w:val="20"/>
        </w:rPr>
        <w:t>the</w:t>
      </w:r>
      <w:r>
        <w:rPr>
          <w:spacing w:val="-13"/>
          <w:sz w:val="20"/>
        </w:rPr>
        <w:t xml:space="preserve"> </w:t>
      </w:r>
      <w:r>
        <w:rPr>
          <w:sz w:val="20"/>
        </w:rPr>
        <w:t>Annual</w:t>
      </w:r>
      <w:r>
        <w:rPr>
          <w:spacing w:val="-2"/>
          <w:sz w:val="20"/>
        </w:rPr>
        <w:t xml:space="preserve"> </w:t>
      </w:r>
      <w:r>
        <w:rPr>
          <w:sz w:val="20"/>
        </w:rPr>
        <w:t>General Meeting to elect the Office Bearers</w:t>
      </w:r>
    </w:p>
    <w:p w14:paraId="4B40EF4D" w14:textId="77777777" w:rsidR="00127A80" w:rsidRDefault="004A5FE0" w:rsidP="004A5FE0">
      <w:pPr>
        <w:pStyle w:val="ListParagraph"/>
        <w:numPr>
          <w:ilvl w:val="1"/>
          <w:numId w:val="14"/>
        </w:numPr>
        <w:tabs>
          <w:tab w:val="left" w:pos="1355"/>
        </w:tabs>
        <w:spacing w:before="1" w:line="249" w:lineRule="auto"/>
        <w:ind w:left="787" w:right="105"/>
        <w:rPr>
          <w:sz w:val="20"/>
        </w:rPr>
      </w:pPr>
      <w:r>
        <w:rPr>
          <w:sz w:val="20"/>
        </w:rPr>
        <w:t>In the event that more than one nomination is received for each post an election shall be held. Only those candidates receiving more than 50% of the votes cast shall be elected. If no candidate receives more than 50% of the votes, the candidate with the lowest number of votes shall be</w:t>
      </w:r>
      <w:r>
        <w:rPr>
          <w:spacing w:val="40"/>
          <w:sz w:val="20"/>
        </w:rPr>
        <w:t xml:space="preserve"> </w:t>
      </w:r>
      <w:r>
        <w:rPr>
          <w:sz w:val="20"/>
        </w:rPr>
        <w:t>eliminated and a further vote taken, such process continuing until a candidate</w:t>
      </w:r>
      <w:r>
        <w:rPr>
          <w:spacing w:val="-2"/>
          <w:sz w:val="20"/>
        </w:rPr>
        <w:t xml:space="preserve"> </w:t>
      </w:r>
      <w:r>
        <w:rPr>
          <w:sz w:val="20"/>
        </w:rPr>
        <w:t>receives</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50%</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votes.</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event</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tie</w:t>
      </w:r>
      <w:r>
        <w:rPr>
          <w:spacing w:val="-2"/>
          <w:sz w:val="20"/>
        </w:rPr>
        <w:t xml:space="preserve"> </w:t>
      </w:r>
      <w:r>
        <w:rPr>
          <w:sz w:val="20"/>
        </w:rPr>
        <w:t>the</w:t>
      </w:r>
      <w:r>
        <w:rPr>
          <w:spacing w:val="-2"/>
          <w:sz w:val="20"/>
        </w:rPr>
        <w:t xml:space="preserve"> </w:t>
      </w:r>
      <w:r>
        <w:rPr>
          <w:sz w:val="20"/>
        </w:rPr>
        <w:t>person to be elected shall then be decided by the drawing of lots</w:t>
      </w:r>
    </w:p>
    <w:p w14:paraId="4B40EF4E" w14:textId="77777777" w:rsidR="00127A80" w:rsidRDefault="004A5FE0" w:rsidP="004A5FE0">
      <w:pPr>
        <w:pStyle w:val="ListParagraph"/>
        <w:numPr>
          <w:ilvl w:val="1"/>
          <w:numId w:val="14"/>
        </w:numPr>
        <w:tabs>
          <w:tab w:val="left" w:pos="1355"/>
        </w:tabs>
        <w:spacing w:before="6" w:line="249" w:lineRule="auto"/>
        <w:ind w:left="786" w:right="119"/>
        <w:rPr>
          <w:sz w:val="20"/>
        </w:rPr>
      </w:pPr>
      <w:r>
        <w:rPr>
          <w:sz w:val="20"/>
        </w:rPr>
        <w:t>In the event that a vacancy occurs in the office of President or a Deputy President during the course of the year the vacancy shall be filled by the Council</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person</w:t>
      </w:r>
      <w:r>
        <w:rPr>
          <w:spacing w:val="-3"/>
          <w:sz w:val="20"/>
        </w:rPr>
        <w:t xml:space="preserve"> </w:t>
      </w:r>
      <w:r>
        <w:rPr>
          <w:sz w:val="20"/>
        </w:rPr>
        <w:t>so</w:t>
      </w:r>
      <w:r>
        <w:rPr>
          <w:spacing w:val="-3"/>
          <w:sz w:val="20"/>
        </w:rPr>
        <w:t xml:space="preserve"> </w:t>
      </w:r>
      <w:r>
        <w:rPr>
          <w:sz w:val="20"/>
        </w:rPr>
        <w:t>appointed</w:t>
      </w:r>
      <w:r>
        <w:rPr>
          <w:spacing w:val="-3"/>
          <w:sz w:val="20"/>
        </w:rPr>
        <w:t xml:space="preserve"> </w:t>
      </w:r>
      <w:r>
        <w:rPr>
          <w:sz w:val="20"/>
        </w:rPr>
        <w:t>shall</w:t>
      </w:r>
      <w:r>
        <w:rPr>
          <w:spacing w:val="-3"/>
          <w:sz w:val="20"/>
        </w:rPr>
        <w:t xml:space="preserve"> </w:t>
      </w:r>
      <w:r>
        <w:rPr>
          <w:sz w:val="20"/>
        </w:rPr>
        <w:t>hold</w:t>
      </w:r>
      <w:r>
        <w:rPr>
          <w:spacing w:val="-3"/>
          <w:sz w:val="20"/>
        </w:rPr>
        <w:t xml:space="preserve"> </w:t>
      </w:r>
      <w:r>
        <w:rPr>
          <w:sz w:val="20"/>
        </w:rPr>
        <w:t>office</w:t>
      </w:r>
      <w:r>
        <w:rPr>
          <w:spacing w:val="-3"/>
          <w:sz w:val="20"/>
        </w:rPr>
        <w:t xml:space="preserve"> </w:t>
      </w:r>
      <w:r>
        <w:rPr>
          <w:sz w:val="20"/>
        </w:rPr>
        <w:t>until</w:t>
      </w:r>
      <w:r>
        <w:rPr>
          <w:spacing w:val="-3"/>
          <w:sz w:val="20"/>
        </w:rPr>
        <w:t xml:space="preserve"> </w:t>
      </w:r>
      <w:r>
        <w:rPr>
          <w:sz w:val="20"/>
        </w:rPr>
        <w:t>the</w:t>
      </w:r>
      <w:r>
        <w:rPr>
          <w:spacing w:val="-3"/>
          <w:sz w:val="20"/>
        </w:rPr>
        <w:t xml:space="preserve"> </w:t>
      </w:r>
      <w:r>
        <w:rPr>
          <w:sz w:val="20"/>
        </w:rPr>
        <w:t>next</w:t>
      </w:r>
      <w:r>
        <w:rPr>
          <w:spacing w:val="-13"/>
          <w:sz w:val="20"/>
        </w:rPr>
        <w:t xml:space="preserve"> </w:t>
      </w:r>
      <w:r>
        <w:rPr>
          <w:sz w:val="20"/>
        </w:rPr>
        <w:t>Annual General Meeting (subject to Article 9.2)</w:t>
      </w:r>
    </w:p>
    <w:p w14:paraId="4B40EF4F" w14:textId="77777777" w:rsidR="00127A80" w:rsidRDefault="00127A80" w:rsidP="004A5FE0">
      <w:pPr>
        <w:pStyle w:val="BodyText"/>
        <w:spacing w:before="2"/>
        <w:rPr>
          <w:sz w:val="21"/>
        </w:rPr>
      </w:pPr>
    </w:p>
    <w:p w14:paraId="4B40EF50" w14:textId="77777777" w:rsidR="00127A80" w:rsidRDefault="004A5FE0" w:rsidP="004A5FE0">
      <w:pPr>
        <w:pStyle w:val="ListParagraph"/>
        <w:numPr>
          <w:ilvl w:val="0"/>
          <w:numId w:val="14"/>
        </w:numPr>
        <w:tabs>
          <w:tab w:val="left" w:pos="1014"/>
        </w:tabs>
        <w:spacing w:line="249" w:lineRule="auto"/>
        <w:ind w:left="446" w:right="234"/>
        <w:rPr>
          <w:sz w:val="20"/>
        </w:rPr>
      </w:pPr>
      <w:r>
        <w:rPr>
          <w:sz w:val="20"/>
        </w:rPr>
        <w:t>Presidents who have completed five years in that office, and at the discretion of</w:t>
      </w:r>
      <w:r>
        <w:rPr>
          <w:spacing w:val="-3"/>
          <w:sz w:val="20"/>
        </w:rPr>
        <w:t xml:space="preserve"> </w:t>
      </w:r>
      <w:r>
        <w:rPr>
          <w:sz w:val="20"/>
        </w:rPr>
        <w:t>Council</w:t>
      </w:r>
      <w:r>
        <w:rPr>
          <w:spacing w:val="-3"/>
          <w:sz w:val="20"/>
        </w:rPr>
        <w:t xml:space="preserve"> </w:t>
      </w:r>
      <w:r>
        <w:rPr>
          <w:sz w:val="20"/>
        </w:rPr>
        <w:t>those</w:t>
      </w:r>
      <w:r>
        <w:rPr>
          <w:spacing w:val="-3"/>
          <w:sz w:val="20"/>
        </w:rPr>
        <w:t xml:space="preserve"> </w:t>
      </w:r>
      <w:r>
        <w:rPr>
          <w:sz w:val="20"/>
        </w:rPr>
        <w:t>who</w:t>
      </w:r>
      <w:r>
        <w:rPr>
          <w:spacing w:val="-3"/>
          <w:sz w:val="20"/>
        </w:rPr>
        <w:t xml:space="preserve"> </w:t>
      </w:r>
      <w:r>
        <w:rPr>
          <w:sz w:val="20"/>
        </w:rPr>
        <w:t>have</w:t>
      </w:r>
      <w:r>
        <w:rPr>
          <w:spacing w:val="-3"/>
          <w:sz w:val="20"/>
        </w:rPr>
        <w:t xml:space="preserve"> </w:t>
      </w:r>
      <w:r>
        <w:rPr>
          <w:sz w:val="20"/>
        </w:rPr>
        <w:t>served</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lesser</w:t>
      </w:r>
      <w:r>
        <w:rPr>
          <w:spacing w:val="-3"/>
          <w:sz w:val="20"/>
        </w:rPr>
        <w:t xml:space="preserve"> </w:t>
      </w:r>
      <w:r>
        <w:rPr>
          <w:sz w:val="20"/>
        </w:rPr>
        <w:t>period,</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made</w:t>
      </w:r>
      <w:r>
        <w:rPr>
          <w:spacing w:val="-3"/>
          <w:sz w:val="20"/>
        </w:rPr>
        <w:t xml:space="preserve"> </w:t>
      </w:r>
      <w:r>
        <w:rPr>
          <w:sz w:val="20"/>
        </w:rPr>
        <w:t>Honorary Vice-Presidents once they relinquish all involvement in Association committees. Such Honorary Vice-Presidents may remain as members of Council, (in accordance with Article 8.6).</w:t>
      </w:r>
    </w:p>
    <w:p w14:paraId="4B40EF51" w14:textId="77777777" w:rsidR="00127A80" w:rsidRDefault="00127A80">
      <w:pPr>
        <w:spacing w:line="249" w:lineRule="auto"/>
        <w:rPr>
          <w:sz w:val="20"/>
        </w:rPr>
        <w:sectPr w:rsidR="00127A80">
          <w:footerReference w:type="default" r:id="rId22"/>
          <w:pgSz w:w="8400" w:h="11910"/>
          <w:pgMar w:top="480" w:right="460" w:bottom="560" w:left="460" w:header="0" w:footer="372" w:gutter="0"/>
          <w:cols w:space="720"/>
        </w:sectPr>
      </w:pPr>
    </w:p>
    <w:p w14:paraId="4B40EF52" w14:textId="77777777" w:rsidR="00127A80" w:rsidRDefault="004A5FE0" w:rsidP="004A5FE0">
      <w:pPr>
        <w:pStyle w:val="Heading1"/>
        <w:spacing w:before="44"/>
        <w:ind w:left="105"/>
      </w:pPr>
      <w:r>
        <w:lastRenderedPageBreak/>
        <w:t>ARTICLE</w:t>
      </w:r>
      <w:r>
        <w:rPr>
          <w:spacing w:val="-7"/>
        </w:rPr>
        <w:t xml:space="preserve"> </w:t>
      </w:r>
      <w:r>
        <w:rPr>
          <w:spacing w:val="-5"/>
        </w:rPr>
        <w:t>10</w:t>
      </w:r>
    </w:p>
    <w:p w14:paraId="4B40EF53" w14:textId="77777777" w:rsidR="00127A80" w:rsidRDefault="004A5FE0" w:rsidP="004A5FE0">
      <w:pPr>
        <w:pStyle w:val="Heading2"/>
        <w:ind w:left="105"/>
      </w:pPr>
      <w:r>
        <w:rPr>
          <w:spacing w:val="-2"/>
        </w:rPr>
        <w:t>Board</w:t>
      </w:r>
    </w:p>
    <w:p w14:paraId="4B40EF54" w14:textId="77777777" w:rsidR="00127A80" w:rsidRDefault="00127A80" w:rsidP="004A5FE0">
      <w:pPr>
        <w:pStyle w:val="BodyText"/>
        <w:spacing w:before="3"/>
        <w:rPr>
          <w:b/>
          <w:sz w:val="18"/>
        </w:rPr>
      </w:pPr>
    </w:p>
    <w:p w14:paraId="4B40EF55" w14:textId="77777777" w:rsidR="00127A80" w:rsidRDefault="004A5FE0" w:rsidP="004A5FE0">
      <w:pPr>
        <w:pStyle w:val="ListParagraph"/>
        <w:numPr>
          <w:ilvl w:val="0"/>
          <w:numId w:val="13"/>
        </w:numPr>
        <w:tabs>
          <w:tab w:val="left" w:pos="448"/>
        </w:tabs>
        <w:spacing w:line="249" w:lineRule="auto"/>
        <w:ind w:left="446" w:right="676"/>
        <w:jc w:val="left"/>
        <w:rPr>
          <w:sz w:val="20"/>
        </w:rPr>
      </w:pPr>
      <w:r>
        <w:rPr>
          <w:sz w:val="20"/>
        </w:rPr>
        <w:t>The management of the business and the control of the</w:t>
      </w:r>
      <w:r>
        <w:rPr>
          <w:spacing w:val="-1"/>
          <w:sz w:val="20"/>
        </w:rPr>
        <w:t xml:space="preserve"> </w:t>
      </w:r>
      <w:r>
        <w:rPr>
          <w:sz w:val="20"/>
        </w:rPr>
        <w:t>Association shall be vested in the Board, which shall be responsible for all matters relating to the conduct and undertaking of the</w:t>
      </w:r>
      <w:r>
        <w:rPr>
          <w:spacing w:val="-10"/>
          <w:sz w:val="20"/>
        </w:rPr>
        <w:t xml:space="preserve"> </w:t>
      </w:r>
      <w:r>
        <w:rPr>
          <w:sz w:val="20"/>
        </w:rPr>
        <w:t>Association (including without prejudice to the generality</w:t>
      </w:r>
      <w:r>
        <w:rPr>
          <w:spacing w:val="-4"/>
          <w:sz w:val="20"/>
        </w:rPr>
        <w:t xml:space="preserve"> </w:t>
      </w:r>
      <w:r>
        <w:rPr>
          <w:sz w:val="20"/>
        </w:rPr>
        <w:t>thereof</w:t>
      </w:r>
      <w:r>
        <w:rPr>
          <w:spacing w:val="-3"/>
          <w:sz w:val="20"/>
        </w:rPr>
        <w:t xml:space="preserve"> </w:t>
      </w:r>
      <w:r>
        <w:rPr>
          <w:sz w:val="20"/>
        </w:rPr>
        <w:t>the</w:t>
      </w:r>
      <w:r>
        <w:rPr>
          <w:spacing w:val="-3"/>
          <w:sz w:val="20"/>
        </w:rPr>
        <w:t xml:space="preserve"> </w:t>
      </w:r>
      <w:r>
        <w:rPr>
          <w:sz w:val="20"/>
        </w:rPr>
        <w:t>playing</w:t>
      </w:r>
      <w:r>
        <w:rPr>
          <w:spacing w:val="-3"/>
          <w:sz w:val="20"/>
        </w:rPr>
        <w:t xml:space="preserve"> </w:t>
      </w:r>
      <w:r>
        <w:rPr>
          <w:sz w:val="20"/>
        </w:rPr>
        <w:t>of</w:t>
      </w:r>
      <w:r>
        <w:rPr>
          <w:spacing w:val="-13"/>
          <w:sz w:val="20"/>
        </w:rPr>
        <w:t xml:space="preserve"> </w:t>
      </w:r>
      <w:r>
        <w:rPr>
          <w:sz w:val="20"/>
        </w:rPr>
        <w:t>Association</w:t>
      </w:r>
      <w:r>
        <w:rPr>
          <w:spacing w:val="-3"/>
          <w:sz w:val="20"/>
        </w:rPr>
        <w:t xml:space="preserve"> </w:t>
      </w:r>
      <w:r>
        <w:rPr>
          <w:sz w:val="20"/>
        </w:rPr>
        <w:t>Football</w:t>
      </w:r>
      <w:r>
        <w:rPr>
          <w:spacing w:val="-3"/>
          <w:sz w:val="20"/>
        </w:rPr>
        <w:t xml:space="preserve"> </w:t>
      </w:r>
      <w:r>
        <w:rPr>
          <w:sz w:val="20"/>
        </w:rPr>
        <w:t>in</w:t>
      </w:r>
      <w:r>
        <w:rPr>
          <w:spacing w:val="-3"/>
          <w:sz w:val="20"/>
        </w:rPr>
        <w:t xml:space="preserve"> </w:t>
      </w:r>
      <w:r>
        <w:rPr>
          <w:sz w:val="20"/>
        </w:rPr>
        <w:t>Northern</w:t>
      </w:r>
      <w:r>
        <w:rPr>
          <w:spacing w:val="-3"/>
          <w:sz w:val="20"/>
        </w:rPr>
        <w:t xml:space="preserve"> </w:t>
      </w:r>
      <w:r>
        <w:rPr>
          <w:sz w:val="20"/>
        </w:rPr>
        <w:t>Ireland).</w:t>
      </w:r>
      <w:r>
        <w:rPr>
          <w:spacing w:val="-7"/>
          <w:sz w:val="20"/>
        </w:rPr>
        <w:t xml:space="preserve"> </w:t>
      </w:r>
      <w:r>
        <w:rPr>
          <w:sz w:val="20"/>
        </w:rPr>
        <w:t>The Board shall appoint a Chief Executive to whom it shall delegate management decisions in accordance with a written Scheme of Delegation adopted by it.</w:t>
      </w:r>
      <w:r>
        <w:rPr>
          <w:spacing w:val="40"/>
          <w:sz w:val="20"/>
        </w:rPr>
        <w:t xml:space="preserve"> </w:t>
      </w:r>
      <w:r>
        <w:rPr>
          <w:sz w:val="20"/>
        </w:rPr>
        <w:t xml:space="preserve">The Board’s primary focus shall be on setting strategy and on monitoring the implementation of that strategy by the Chief Executive. The Board shall each </w:t>
      </w:r>
      <w:r>
        <w:rPr>
          <w:spacing w:val="-4"/>
          <w:sz w:val="20"/>
        </w:rPr>
        <w:t>year</w:t>
      </w:r>
    </w:p>
    <w:p w14:paraId="4B40EF56" w14:textId="77777777" w:rsidR="00127A80" w:rsidRDefault="004A5FE0" w:rsidP="004A5FE0">
      <w:pPr>
        <w:pStyle w:val="ListParagraph"/>
        <w:numPr>
          <w:ilvl w:val="1"/>
          <w:numId w:val="13"/>
        </w:numPr>
        <w:tabs>
          <w:tab w:val="left" w:pos="788"/>
        </w:tabs>
        <w:spacing w:before="8"/>
        <w:ind w:left="786"/>
        <w:rPr>
          <w:sz w:val="20"/>
        </w:rPr>
      </w:pPr>
      <w:r>
        <w:rPr>
          <w:sz w:val="20"/>
        </w:rPr>
        <w:t xml:space="preserve">Publish its corporate </w:t>
      </w:r>
      <w:r>
        <w:rPr>
          <w:spacing w:val="-2"/>
          <w:sz w:val="20"/>
        </w:rPr>
        <w:t>strategy</w:t>
      </w:r>
    </w:p>
    <w:p w14:paraId="4B40EF57" w14:textId="77777777" w:rsidR="00127A80" w:rsidRDefault="004A5FE0" w:rsidP="004A5FE0">
      <w:pPr>
        <w:pStyle w:val="ListParagraph"/>
        <w:numPr>
          <w:ilvl w:val="1"/>
          <w:numId w:val="13"/>
        </w:numPr>
        <w:tabs>
          <w:tab w:val="left" w:pos="788"/>
        </w:tabs>
        <w:spacing w:before="10" w:line="249" w:lineRule="auto"/>
        <w:ind w:left="786" w:right="1277"/>
        <w:rPr>
          <w:sz w:val="20"/>
        </w:rPr>
      </w:pPr>
      <w:r>
        <w:rPr>
          <w:sz w:val="20"/>
        </w:rPr>
        <w:t>Prepare</w:t>
      </w:r>
      <w:r>
        <w:rPr>
          <w:spacing w:val="-3"/>
          <w:sz w:val="20"/>
        </w:rPr>
        <w:t xml:space="preserve"> </w:t>
      </w:r>
      <w:r>
        <w:rPr>
          <w:sz w:val="20"/>
        </w:rPr>
        <w:t>for</w:t>
      </w:r>
      <w:r>
        <w:rPr>
          <w:spacing w:val="-3"/>
          <w:sz w:val="20"/>
        </w:rPr>
        <w:t xml:space="preserve"> </w:t>
      </w:r>
      <w:r>
        <w:rPr>
          <w:sz w:val="20"/>
        </w:rPr>
        <w:t>presentation</w:t>
      </w:r>
      <w:r>
        <w:rPr>
          <w:spacing w:val="-3"/>
          <w:sz w:val="20"/>
        </w:rPr>
        <w:t xml:space="preserve"> </w:t>
      </w:r>
      <w:r>
        <w:rPr>
          <w:sz w:val="20"/>
        </w:rPr>
        <w:t>to</w:t>
      </w:r>
      <w:r>
        <w:rPr>
          <w:spacing w:val="-3"/>
          <w:sz w:val="20"/>
        </w:rPr>
        <w:t xml:space="preserve"> </w:t>
      </w:r>
      <w:r>
        <w:rPr>
          <w:sz w:val="20"/>
        </w:rPr>
        <w:t>Council</w:t>
      </w:r>
      <w:r>
        <w:rPr>
          <w:spacing w:val="-3"/>
          <w:sz w:val="20"/>
        </w:rPr>
        <w:t xml:space="preserve"> </w:t>
      </w:r>
      <w:r>
        <w:rPr>
          <w:sz w:val="20"/>
        </w:rPr>
        <w:t>a</w:t>
      </w:r>
      <w:r>
        <w:rPr>
          <w:spacing w:val="-3"/>
          <w:sz w:val="20"/>
        </w:rPr>
        <w:t xml:space="preserve"> </w:t>
      </w:r>
      <w:r>
        <w:rPr>
          <w:sz w:val="20"/>
        </w:rPr>
        <w:t>draft</w:t>
      </w:r>
      <w:r>
        <w:rPr>
          <w:spacing w:val="-3"/>
          <w:sz w:val="20"/>
        </w:rPr>
        <w:t xml:space="preserve"> </w:t>
      </w:r>
      <w:r>
        <w:rPr>
          <w:sz w:val="20"/>
        </w:rPr>
        <w:t>business</w:t>
      </w:r>
      <w:r>
        <w:rPr>
          <w:spacing w:val="-3"/>
          <w:sz w:val="20"/>
        </w:rPr>
        <w:t xml:space="preserve"> </w:t>
      </w:r>
      <w:r>
        <w:rPr>
          <w:sz w:val="20"/>
        </w:rPr>
        <w:t>plan</w:t>
      </w:r>
      <w:r>
        <w:rPr>
          <w:spacing w:val="-3"/>
          <w:sz w:val="20"/>
        </w:rPr>
        <w:t xml:space="preserve"> </w:t>
      </w:r>
      <w:r>
        <w:rPr>
          <w:sz w:val="20"/>
        </w:rPr>
        <w:t>and</w:t>
      </w:r>
      <w:r>
        <w:rPr>
          <w:spacing w:val="-3"/>
          <w:sz w:val="20"/>
        </w:rPr>
        <w:t xml:space="preserve"> </w:t>
      </w:r>
      <w:r>
        <w:rPr>
          <w:sz w:val="20"/>
        </w:rPr>
        <w:t>a</w:t>
      </w:r>
      <w:r>
        <w:rPr>
          <w:spacing w:val="-3"/>
          <w:sz w:val="20"/>
        </w:rPr>
        <w:t xml:space="preserve"> </w:t>
      </w:r>
      <w:r>
        <w:rPr>
          <w:sz w:val="20"/>
        </w:rPr>
        <w:t>draft income and expenditure budget</w:t>
      </w:r>
    </w:p>
    <w:p w14:paraId="4B40EF58" w14:textId="77777777" w:rsidR="00127A80" w:rsidRDefault="004A5FE0" w:rsidP="004A5FE0">
      <w:pPr>
        <w:pStyle w:val="ListParagraph"/>
        <w:numPr>
          <w:ilvl w:val="1"/>
          <w:numId w:val="13"/>
        </w:numPr>
        <w:tabs>
          <w:tab w:val="left" w:pos="788"/>
        </w:tabs>
        <w:spacing w:before="1"/>
        <w:ind w:left="786"/>
        <w:rPr>
          <w:sz w:val="20"/>
        </w:rPr>
      </w:pPr>
      <w:r>
        <w:rPr>
          <w:sz w:val="20"/>
        </w:rPr>
        <w:t xml:space="preserve">Regularly review income and expenditure against </w:t>
      </w:r>
      <w:r>
        <w:rPr>
          <w:spacing w:val="-2"/>
          <w:sz w:val="20"/>
        </w:rPr>
        <w:t>budget</w:t>
      </w:r>
    </w:p>
    <w:p w14:paraId="4B40EF59" w14:textId="77777777" w:rsidR="00127A80" w:rsidRDefault="004A5FE0" w:rsidP="004A5FE0">
      <w:pPr>
        <w:pStyle w:val="ListParagraph"/>
        <w:numPr>
          <w:ilvl w:val="1"/>
          <w:numId w:val="13"/>
        </w:numPr>
        <w:tabs>
          <w:tab w:val="left" w:pos="788"/>
        </w:tabs>
        <w:spacing w:before="11"/>
        <w:ind w:left="786"/>
        <w:rPr>
          <w:sz w:val="20"/>
        </w:rPr>
      </w:pPr>
      <w:r>
        <w:rPr>
          <w:sz w:val="20"/>
        </w:rPr>
        <w:t xml:space="preserve">Evaluate progress towards corporate </w:t>
      </w:r>
      <w:r>
        <w:rPr>
          <w:spacing w:val="-2"/>
          <w:sz w:val="20"/>
        </w:rPr>
        <w:t>goals.</w:t>
      </w:r>
    </w:p>
    <w:p w14:paraId="4B40EF5A" w14:textId="77777777" w:rsidR="00127A80" w:rsidRDefault="00127A80" w:rsidP="004A5FE0">
      <w:pPr>
        <w:pStyle w:val="BodyText"/>
        <w:spacing w:before="2"/>
        <w:rPr>
          <w:sz w:val="18"/>
        </w:rPr>
      </w:pPr>
    </w:p>
    <w:p w14:paraId="4B40EF5B" w14:textId="77777777" w:rsidR="00127A80" w:rsidRDefault="004A5FE0" w:rsidP="004A5FE0">
      <w:pPr>
        <w:pStyle w:val="BodyText"/>
        <w:spacing w:before="1" w:line="249" w:lineRule="auto"/>
        <w:ind w:left="446" w:right="689"/>
      </w:pPr>
      <w:r>
        <w:t>The</w:t>
      </w:r>
      <w:r>
        <w:rPr>
          <w:spacing w:val="-3"/>
        </w:rPr>
        <w:t xml:space="preserve"> </w:t>
      </w:r>
      <w:r>
        <w:t>Board</w:t>
      </w:r>
      <w:r>
        <w:rPr>
          <w:spacing w:val="-3"/>
        </w:rPr>
        <w:t xml:space="preserve"> </w:t>
      </w:r>
      <w:r>
        <w:t>shall</w:t>
      </w:r>
      <w:r>
        <w:rPr>
          <w:spacing w:val="-3"/>
        </w:rPr>
        <w:t xml:space="preserve"> </w:t>
      </w:r>
      <w:r>
        <w:t>indicate</w:t>
      </w:r>
      <w:r>
        <w:rPr>
          <w:spacing w:val="-3"/>
        </w:rPr>
        <w:t xml:space="preserve"> </w:t>
      </w:r>
      <w:r>
        <w:t>annually</w:t>
      </w:r>
      <w:r>
        <w:rPr>
          <w:spacing w:val="-3"/>
        </w:rPr>
        <w:t xml:space="preserve"> </w:t>
      </w:r>
      <w:r>
        <w:t>in</w:t>
      </w:r>
      <w:r>
        <w:rPr>
          <w:spacing w:val="-3"/>
        </w:rPr>
        <w:t xml:space="preserve"> </w:t>
      </w:r>
      <w:r>
        <w:t>its</w:t>
      </w:r>
      <w:r>
        <w:rPr>
          <w:spacing w:val="-3"/>
        </w:rPr>
        <w:t xml:space="preserve"> </w:t>
      </w:r>
      <w:r>
        <w:t>corporate</w:t>
      </w:r>
      <w:r>
        <w:rPr>
          <w:spacing w:val="-3"/>
        </w:rPr>
        <w:t xml:space="preserve"> </w:t>
      </w:r>
      <w:r>
        <w:t>strategy</w:t>
      </w:r>
      <w:r>
        <w:rPr>
          <w:spacing w:val="-3"/>
        </w:rPr>
        <w:t xml:space="preserve"> </w:t>
      </w:r>
      <w:r>
        <w:t>and</w:t>
      </w:r>
      <w:r>
        <w:rPr>
          <w:spacing w:val="-3"/>
        </w:rPr>
        <w:t xml:space="preserve"> </w:t>
      </w:r>
      <w:r>
        <w:t>business</w:t>
      </w:r>
      <w:r>
        <w:rPr>
          <w:spacing w:val="-3"/>
        </w:rPr>
        <w:t xml:space="preserve"> </w:t>
      </w:r>
      <w:r>
        <w:t>plan</w:t>
      </w:r>
      <w:r>
        <w:rPr>
          <w:spacing w:val="-3"/>
        </w:rPr>
        <w:t xml:space="preserve"> </w:t>
      </w:r>
      <w:r>
        <w:t>its proposed allocation of resources so as to achieve a balanced approach to the promotion</w:t>
      </w:r>
      <w:r>
        <w:rPr>
          <w:spacing w:val="-3"/>
        </w:rPr>
        <w:t xml:space="preserve"> </w:t>
      </w:r>
      <w:r>
        <w:t>and</w:t>
      </w:r>
      <w:r>
        <w:rPr>
          <w:spacing w:val="-3"/>
        </w:rPr>
        <w:t xml:space="preserve"> </w:t>
      </w:r>
      <w:r>
        <w:t>development</w:t>
      </w:r>
      <w:r>
        <w:rPr>
          <w:spacing w:val="-3"/>
        </w:rPr>
        <w:t xml:space="preserve"> </w:t>
      </w:r>
      <w:r>
        <w:t>of</w:t>
      </w:r>
      <w:r>
        <w:rPr>
          <w:spacing w:val="-3"/>
        </w:rPr>
        <w:t xml:space="preserve"> </w:t>
      </w:r>
      <w:r>
        <w:t>football</w:t>
      </w:r>
      <w:r>
        <w:rPr>
          <w:spacing w:val="-3"/>
        </w:rPr>
        <w:t xml:space="preserve"> </w:t>
      </w:r>
      <w:r>
        <w:t>at</w:t>
      </w:r>
      <w:r>
        <w:rPr>
          <w:spacing w:val="-3"/>
        </w:rPr>
        <w:t xml:space="preserve"> </w:t>
      </w:r>
      <w:r>
        <w:t>all</w:t>
      </w:r>
      <w:r>
        <w:rPr>
          <w:spacing w:val="-3"/>
        </w:rPr>
        <w:t xml:space="preserve"> </w:t>
      </w:r>
      <w:r>
        <w:t>levels.</w:t>
      </w:r>
      <w:r>
        <w:rPr>
          <w:spacing w:val="-3"/>
        </w:rPr>
        <w:t xml:space="preserve"> </w:t>
      </w:r>
      <w:r>
        <w:t>It</w:t>
      </w:r>
      <w:r>
        <w:rPr>
          <w:spacing w:val="-3"/>
        </w:rPr>
        <w:t xml:space="preserve"> </w:t>
      </w:r>
      <w:r>
        <w:t>shall</w:t>
      </w:r>
      <w:r>
        <w:rPr>
          <w:spacing w:val="-3"/>
        </w:rPr>
        <w:t xml:space="preserve"> </w:t>
      </w:r>
      <w:r>
        <w:t>obtain</w:t>
      </w:r>
      <w:r>
        <w:rPr>
          <w:spacing w:val="-3"/>
        </w:rPr>
        <w:t xml:space="preserve"> </w:t>
      </w:r>
      <w:r>
        <w:t>the</w:t>
      </w:r>
      <w:r>
        <w:rPr>
          <w:spacing w:val="-3"/>
        </w:rPr>
        <w:t xml:space="preserve"> </w:t>
      </w:r>
      <w:r>
        <w:t>views</w:t>
      </w:r>
      <w:r>
        <w:rPr>
          <w:spacing w:val="-3"/>
        </w:rPr>
        <w:t xml:space="preserve"> </w:t>
      </w:r>
      <w:r>
        <w:t>of Council on its proposed allocation but retain responsibility for decision- making in the matter.</w:t>
      </w:r>
    </w:p>
    <w:p w14:paraId="4B40EF5C" w14:textId="77777777" w:rsidR="00127A80" w:rsidRDefault="00127A80" w:rsidP="004A5FE0">
      <w:pPr>
        <w:pStyle w:val="BodyText"/>
        <w:spacing w:before="5"/>
        <w:rPr>
          <w:sz w:val="19"/>
        </w:rPr>
      </w:pPr>
    </w:p>
    <w:p w14:paraId="4B40EF5D" w14:textId="77777777" w:rsidR="00127A80" w:rsidRDefault="004A5FE0" w:rsidP="004A5FE0">
      <w:pPr>
        <w:pStyle w:val="ListParagraph"/>
        <w:numPr>
          <w:ilvl w:val="0"/>
          <w:numId w:val="13"/>
        </w:numPr>
        <w:tabs>
          <w:tab w:val="left" w:pos="448"/>
        </w:tabs>
        <w:spacing w:line="249" w:lineRule="auto"/>
        <w:ind w:left="446" w:right="745"/>
        <w:jc w:val="left"/>
        <w:rPr>
          <w:sz w:val="20"/>
        </w:rPr>
      </w:pPr>
      <w:r>
        <w:rPr>
          <w:sz w:val="20"/>
        </w:rPr>
        <w:t>The</w:t>
      </w:r>
      <w:r>
        <w:rPr>
          <w:spacing w:val="-3"/>
          <w:sz w:val="20"/>
        </w:rPr>
        <w:t xml:space="preserve"> </w:t>
      </w:r>
      <w:r>
        <w:rPr>
          <w:sz w:val="20"/>
        </w:rPr>
        <w:t>Board</w:t>
      </w:r>
      <w:r>
        <w:rPr>
          <w:spacing w:val="-3"/>
          <w:sz w:val="20"/>
        </w:rPr>
        <w:t xml:space="preserve"> </w:t>
      </w:r>
      <w:r>
        <w:rPr>
          <w:sz w:val="20"/>
        </w:rPr>
        <w:t>may</w:t>
      </w:r>
      <w:r>
        <w:rPr>
          <w:spacing w:val="-3"/>
          <w:sz w:val="20"/>
        </w:rPr>
        <w:t xml:space="preserve"> </w:t>
      </w:r>
      <w:r>
        <w:rPr>
          <w:sz w:val="20"/>
        </w:rPr>
        <w:t>delegate</w:t>
      </w:r>
      <w:r>
        <w:rPr>
          <w:spacing w:val="-3"/>
          <w:sz w:val="20"/>
        </w:rPr>
        <w:t xml:space="preserve"> </w:t>
      </w:r>
      <w:r>
        <w:rPr>
          <w:sz w:val="20"/>
        </w:rPr>
        <w:t>any</w:t>
      </w:r>
      <w:r>
        <w:rPr>
          <w:spacing w:val="-3"/>
          <w:sz w:val="20"/>
        </w:rPr>
        <w:t xml:space="preserve"> </w:t>
      </w:r>
      <w:r>
        <w:rPr>
          <w:sz w:val="20"/>
        </w:rPr>
        <w:t>of</w:t>
      </w:r>
      <w:r>
        <w:rPr>
          <w:spacing w:val="-3"/>
          <w:sz w:val="20"/>
        </w:rPr>
        <w:t xml:space="preserve"> </w:t>
      </w:r>
      <w:r>
        <w:rPr>
          <w:sz w:val="20"/>
        </w:rPr>
        <w:t>its</w:t>
      </w:r>
      <w:r>
        <w:rPr>
          <w:spacing w:val="-3"/>
          <w:sz w:val="20"/>
        </w:rPr>
        <w:t xml:space="preserve"> </w:t>
      </w:r>
      <w:r>
        <w:rPr>
          <w:sz w:val="20"/>
        </w:rPr>
        <w:t>powers</w:t>
      </w:r>
      <w:r>
        <w:rPr>
          <w:spacing w:val="-3"/>
          <w:sz w:val="20"/>
        </w:rPr>
        <w:t xml:space="preserve"> </w:t>
      </w:r>
      <w:r>
        <w:rPr>
          <w:sz w:val="20"/>
        </w:rPr>
        <w:t>under</w:t>
      </w:r>
      <w:r>
        <w:rPr>
          <w:spacing w:val="-3"/>
          <w:sz w:val="20"/>
        </w:rPr>
        <w:t xml:space="preserve"> </w:t>
      </w:r>
      <w:r>
        <w:rPr>
          <w:sz w:val="20"/>
        </w:rPr>
        <w:t>the</w:t>
      </w:r>
      <w:r>
        <w:rPr>
          <w:spacing w:val="-13"/>
          <w:sz w:val="20"/>
        </w:rPr>
        <w:t xml:space="preserve"> </w:t>
      </w:r>
      <w:r>
        <w:rPr>
          <w:sz w:val="20"/>
        </w:rPr>
        <w:t>Articles</w:t>
      </w:r>
      <w:r>
        <w:rPr>
          <w:spacing w:val="-2"/>
          <w:sz w:val="20"/>
        </w:rPr>
        <w:t xml:space="preserve"> </w:t>
      </w:r>
      <w:r>
        <w:rPr>
          <w:sz w:val="20"/>
        </w:rPr>
        <w:t>to</w:t>
      </w:r>
      <w:r>
        <w:rPr>
          <w:spacing w:val="-3"/>
          <w:sz w:val="20"/>
        </w:rPr>
        <w:t xml:space="preserve"> </w:t>
      </w:r>
      <w:r>
        <w:rPr>
          <w:sz w:val="20"/>
        </w:rPr>
        <w:t>such</w:t>
      </w:r>
      <w:r>
        <w:rPr>
          <w:spacing w:val="-3"/>
          <w:sz w:val="20"/>
        </w:rPr>
        <w:t xml:space="preserve"> </w:t>
      </w:r>
      <w:r>
        <w:rPr>
          <w:sz w:val="20"/>
        </w:rPr>
        <w:t>person</w:t>
      </w:r>
      <w:r>
        <w:rPr>
          <w:spacing w:val="-3"/>
          <w:sz w:val="20"/>
        </w:rPr>
        <w:t xml:space="preserve"> </w:t>
      </w:r>
      <w:r>
        <w:rPr>
          <w:sz w:val="20"/>
        </w:rPr>
        <w:t>or committee and in such manner as it thinks fit. It may make rules of procedure (in the form of Standing Orders or otherwise) governing its members and any person or committee to which it delegates powers. This shall include an Independent Dispute Resolution Panel of three persons, to which the Board may refer any disputes that cannot be resolved using any other mechanism. The terms of reference of such a panel to be agreed by the Board and stated in the Standing Orders.</w:t>
      </w:r>
    </w:p>
    <w:p w14:paraId="4B40EF5E" w14:textId="77777777" w:rsidR="00127A80" w:rsidRDefault="00127A80" w:rsidP="004A5FE0">
      <w:pPr>
        <w:pStyle w:val="BodyText"/>
        <w:spacing w:before="8"/>
        <w:rPr>
          <w:sz w:val="19"/>
        </w:rPr>
      </w:pPr>
    </w:p>
    <w:p w14:paraId="4B40EF5F" w14:textId="77777777" w:rsidR="00127A80" w:rsidRDefault="004A5FE0" w:rsidP="004A5FE0">
      <w:pPr>
        <w:pStyle w:val="ListParagraph"/>
        <w:numPr>
          <w:ilvl w:val="0"/>
          <w:numId w:val="13"/>
        </w:numPr>
        <w:tabs>
          <w:tab w:val="left" w:pos="448"/>
        </w:tabs>
        <w:spacing w:line="249" w:lineRule="auto"/>
        <w:ind w:left="446" w:right="728"/>
        <w:jc w:val="left"/>
        <w:rPr>
          <w:sz w:val="20"/>
        </w:rPr>
      </w:pPr>
      <w:r>
        <w:rPr>
          <w:sz w:val="20"/>
        </w:rPr>
        <w:t>The</w:t>
      </w:r>
      <w:r>
        <w:rPr>
          <w:spacing w:val="-3"/>
          <w:sz w:val="20"/>
        </w:rPr>
        <w:t xml:space="preserve"> </w:t>
      </w:r>
      <w:r>
        <w:rPr>
          <w:sz w:val="20"/>
        </w:rPr>
        <w:t>Board</w:t>
      </w:r>
      <w:r>
        <w:rPr>
          <w:spacing w:val="-3"/>
          <w:sz w:val="20"/>
        </w:rPr>
        <w:t xml:space="preserve"> </w:t>
      </w:r>
      <w:r>
        <w:rPr>
          <w:sz w:val="20"/>
        </w:rPr>
        <w:t>may</w:t>
      </w:r>
      <w:r>
        <w:rPr>
          <w:spacing w:val="-3"/>
          <w:sz w:val="20"/>
        </w:rPr>
        <w:t xml:space="preserve"> </w:t>
      </w:r>
      <w:r>
        <w:rPr>
          <w:sz w:val="20"/>
        </w:rPr>
        <w:t>exercise</w:t>
      </w:r>
      <w:r>
        <w:rPr>
          <w:spacing w:val="-3"/>
          <w:sz w:val="20"/>
        </w:rPr>
        <w:t xml:space="preserve"> </w:t>
      </w:r>
      <w:r>
        <w:rPr>
          <w:sz w:val="20"/>
        </w:rPr>
        <w:t>all</w:t>
      </w:r>
      <w:r>
        <w:rPr>
          <w:spacing w:val="-3"/>
          <w:sz w:val="20"/>
        </w:rPr>
        <w:t xml:space="preserve"> </w:t>
      </w:r>
      <w:r>
        <w:rPr>
          <w:sz w:val="20"/>
        </w:rPr>
        <w:t>powers</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and</w:t>
      </w:r>
      <w:r>
        <w:rPr>
          <w:spacing w:val="-3"/>
          <w:sz w:val="20"/>
        </w:rPr>
        <w:t xml:space="preserve"> </w:t>
      </w:r>
      <w:r>
        <w:rPr>
          <w:sz w:val="20"/>
        </w:rPr>
        <w:t>carry</w:t>
      </w:r>
      <w:r>
        <w:rPr>
          <w:spacing w:val="-3"/>
          <w:sz w:val="20"/>
        </w:rPr>
        <w:t xml:space="preserve"> </w:t>
      </w:r>
      <w:r>
        <w:rPr>
          <w:sz w:val="20"/>
        </w:rPr>
        <w:t>out</w:t>
      </w:r>
      <w:r>
        <w:rPr>
          <w:spacing w:val="-3"/>
          <w:sz w:val="20"/>
        </w:rPr>
        <w:t xml:space="preserve"> </w:t>
      </w:r>
      <w:r>
        <w:rPr>
          <w:sz w:val="20"/>
        </w:rPr>
        <w:t>all</w:t>
      </w:r>
      <w:r>
        <w:rPr>
          <w:spacing w:val="-3"/>
          <w:sz w:val="20"/>
        </w:rPr>
        <w:t xml:space="preserve"> </w:t>
      </w:r>
      <w:r>
        <w:rPr>
          <w:sz w:val="20"/>
        </w:rPr>
        <w:t>objects of the</w:t>
      </w:r>
      <w:r>
        <w:rPr>
          <w:spacing w:val="-9"/>
          <w:sz w:val="20"/>
        </w:rPr>
        <w:t xml:space="preserve"> </w:t>
      </w:r>
      <w:r>
        <w:rPr>
          <w:sz w:val="20"/>
        </w:rPr>
        <w:t>Association, as are not by these</w:t>
      </w:r>
      <w:r>
        <w:rPr>
          <w:spacing w:val="-9"/>
          <w:sz w:val="20"/>
        </w:rPr>
        <w:t xml:space="preserve"> </w:t>
      </w:r>
      <w:r>
        <w:rPr>
          <w:sz w:val="20"/>
        </w:rPr>
        <w:t>Articles or by statute expressly directed or required to be exercised or done by the</w:t>
      </w:r>
      <w:r>
        <w:rPr>
          <w:spacing w:val="-1"/>
          <w:sz w:val="20"/>
        </w:rPr>
        <w:t xml:space="preserve"> </w:t>
      </w:r>
      <w:r>
        <w:rPr>
          <w:sz w:val="20"/>
        </w:rPr>
        <w:t>Association in general meeting.</w:t>
      </w:r>
    </w:p>
    <w:p w14:paraId="4B40EF60" w14:textId="77777777" w:rsidR="00127A80" w:rsidRDefault="00127A80" w:rsidP="004A5FE0">
      <w:pPr>
        <w:pStyle w:val="BodyText"/>
        <w:spacing w:before="4"/>
        <w:rPr>
          <w:sz w:val="19"/>
        </w:rPr>
      </w:pPr>
    </w:p>
    <w:p w14:paraId="4B40EF61" w14:textId="77777777" w:rsidR="00127A80" w:rsidRDefault="004A5FE0" w:rsidP="004A5FE0">
      <w:pPr>
        <w:pStyle w:val="ListParagraph"/>
        <w:numPr>
          <w:ilvl w:val="0"/>
          <w:numId w:val="13"/>
        </w:numPr>
        <w:tabs>
          <w:tab w:val="left" w:pos="448"/>
        </w:tabs>
        <w:spacing w:line="249" w:lineRule="auto"/>
        <w:ind w:left="446" w:right="750"/>
        <w:jc w:val="left"/>
        <w:rPr>
          <w:sz w:val="20"/>
        </w:rPr>
      </w:pPr>
      <w:r>
        <w:rPr>
          <w:sz w:val="20"/>
        </w:rPr>
        <w:t>The</w:t>
      </w:r>
      <w:r>
        <w:rPr>
          <w:spacing w:val="-13"/>
          <w:sz w:val="20"/>
        </w:rPr>
        <w:t xml:space="preserve"> </w:t>
      </w:r>
      <w:r>
        <w:rPr>
          <w:sz w:val="20"/>
        </w:rPr>
        <w:t>Association</w:t>
      </w:r>
      <w:r>
        <w:rPr>
          <w:spacing w:val="-3"/>
          <w:sz w:val="20"/>
        </w:rPr>
        <w:t xml:space="preserve"> </w:t>
      </w:r>
      <w:r>
        <w:rPr>
          <w:sz w:val="20"/>
        </w:rPr>
        <w:t>in</w:t>
      </w:r>
      <w:r>
        <w:rPr>
          <w:spacing w:val="-3"/>
          <w:sz w:val="20"/>
        </w:rPr>
        <w:t xml:space="preserve"> </w:t>
      </w:r>
      <w:r>
        <w:rPr>
          <w:sz w:val="20"/>
        </w:rPr>
        <w:t>general</w:t>
      </w:r>
      <w:r>
        <w:rPr>
          <w:spacing w:val="-3"/>
          <w:sz w:val="20"/>
        </w:rPr>
        <w:t xml:space="preserve"> </w:t>
      </w:r>
      <w:r>
        <w:rPr>
          <w:sz w:val="20"/>
        </w:rPr>
        <w:t>meeting</w:t>
      </w:r>
      <w:r>
        <w:rPr>
          <w:spacing w:val="-3"/>
          <w:sz w:val="20"/>
        </w:rPr>
        <w:t xml:space="preserve"> </w:t>
      </w:r>
      <w:r>
        <w:rPr>
          <w:sz w:val="20"/>
        </w:rPr>
        <w:t>may</w:t>
      </w:r>
      <w:r>
        <w:rPr>
          <w:spacing w:val="-3"/>
          <w:sz w:val="20"/>
        </w:rPr>
        <w:t xml:space="preserve"> </w:t>
      </w:r>
      <w:r>
        <w:rPr>
          <w:sz w:val="20"/>
        </w:rPr>
        <w:t>by</w:t>
      </w:r>
      <w:r>
        <w:rPr>
          <w:spacing w:val="-3"/>
          <w:sz w:val="20"/>
        </w:rPr>
        <w:t xml:space="preserve"> </w:t>
      </w:r>
      <w:r>
        <w:rPr>
          <w:sz w:val="20"/>
        </w:rPr>
        <w:t>special</w:t>
      </w:r>
      <w:r>
        <w:rPr>
          <w:spacing w:val="-3"/>
          <w:sz w:val="20"/>
        </w:rPr>
        <w:t xml:space="preserve"> </w:t>
      </w:r>
      <w:r>
        <w:rPr>
          <w:sz w:val="20"/>
        </w:rPr>
        <w:t>resolution</w:t>
      </w:r>
      <w:r>
        <w:rPr>
          <w:spacing w:val="-3"/>
          <w:sz w:val="20"/>
        </w:rPr>
        <w:t xml:space="preserve"> </w:t>
      </w:r>
      <w:r>
        <w:rPr>
          <w:sz w:val="20"/>
        </w:rPr>
        <w:t>direct</w:t>
      </w:r>
      <w:r>
        <w:rPr>
          <w:spacing w:val="-3"/>
          <w:sz w:val="20"/>
        </w:rPr>
        <w:t xml:space="preserve"> </w:t>
      </w:r>
      <w:r>
        <w:rPr>
          <w:sz w:val="20"/>
        </w:rPr>
        <w:t>the</w:t>
      </w:r>
      <w:r>
        <w:rPr>
          <w:spacing w:val="-3"/>
          <w:sz w:val="20"/>
        </w:rPr>
        <w:t xml:space="preserve"> </w:t>
      </w:r>
      <w:r>
        <w:rPr>
          <w:sz w:val="20"/>
        </w:rPr>
        <w:t>Board to take, or refrain from taking, specified action.</w:t>
      </w:r>
    </w:p>
    <w:p w14:paraId="4B40EF62" w14:textId="77777777" w:rsidR="00127A80" w:rsidRDefault="00127A80" w:rsidP="004A5FE0">
      <w:pPr>
        <w:pStyle w:val="BodyText"/>
        <w:spacing w:before="3"/>
        <w:rPr>
          <w:sz w:val="19"/>
        </w:rPr>
      </w:pPr>
    </w:p>
    <w:p w14:paraId="4B40EF63" w14:textId="77777777" w:rsidR="00127A80" w:rsidRDefault="004A5FE0" w:rsidP="004A5FE0">
      <w:pPr>
        <w:pStyle w:val="ListParagraph"/>
        <w:numPr>
          <w:ilvl w:val="0"/>
          <w:numId w:val="13"/>
        </w:numPr>
        <w:tabs>
          <w:tab w:val="left" w:pos="448"/>
        </w:tabs>
        <w:spacing w:line="249" w:lineRule="auto"/>
        <w:ind w:left="446" w:right="801"/>
        <w:jc w:val="left"/>
        <w:rPr>
          <w:sz w:val="20"/>
        </w:rPr>
      </w:pPr>
      <w:r>
        <w:rPr>
          <w:sz w:val="20"/>
        </w:rPr>
        <w:t>An</w:t>
      </w:r>
      <w:r>
        <w:rPr>
          <w:spacing w:val="-3"/>
          <w:sz w:val="20"/>
        </w:rPr>
        <w:t xml:space="preserve"> </w:t>
      </w:r>
      <w:r>
        <w:rPr>
          <w:sz w:val="20"/>
        </w:rPr>
        <w:t>act</w:t>
      </w:r>
      <w:r>
        <w:rPr>
          <w:spacing w:val="-3"/>
          <w:sz w:val="20"/>
        </w:rPr>
        <w:t xml:space="preserve"> </w:t>
      </w:r>
      <w:r>
        <w:rPr>
          <w:sz w:val="20"/>
        </w:rPr>
        <w:t>done</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whether</w:t>
      </w:r>
      <w:r>
        <w:rPr>
          <w:spacing w:val="-3"/>
          <w:sz w:val="20"/>
        </w:rPr>
        <w:t xml:space="preserve"> </w:t>
      </w:r>
      <w:r>
        <w:rPr>
          <w:sz w:val="20"/>
        </w:rPr>
        <w:t>ultra</w:t>
      </w:r>
      <w:r>
        <w:rPr>
          <w:spacing w:val="-3"/>
          <w:sz w:val="20"/>
        </w:rPr>
        <w:t xml:space="preserve"> </w:t>
      </w:r>
      <w:r>
        <w:rPr>
          <w:sz w:val="20"/>
        </w:rPr>
        <w:t>vires</w:t>
      </w:r>
      <w:r>
        <w:rPr>
          <w:spacing w:val="-3"/>
          <w:sz w:val="20"/>
        </w:rPr>
        <w:t xml:space="preserve"> </w:t>
      </w:r>
      <w:r>
        <w:rPr>
          <w:sz w:val="20"/>
        </w:rPr>
        <w:t>or</w:t>
      </w:r>
      <w:r>
        <w:rPr>
          <w:spacing w:val="-3"/>
          <w:sz w:val="20"/>
        </w:rPr>
        <w:t xml:space="preserve"> </w:t>
      </w:r>
      <w:r>
        <w:rPr>
          <w:sz w:val="20"/>
        </w:rPr>
        <w:t>not,</w:t>
      </w:r>
      <w:r>
        <w:rPr>
          <w:spacing w:val="-3"/>
          <w:sz w:val="20"/>
        </w:rPr>
        <w:t xml:space="preserve"> </w:t>
      </w:r>
      <w:r>
        <w:rPr>
          <w:sz w:val="20"/>
        </w:rPr>
        <w:t>that</w:t>
      </w:r>
      <w:r>
        <w:rPr>
          <w:spacing w:val="-3"/>
          <w:sz w:val="20"/>
        </w:rPr>
        <w:t xml:space="preserve"> </w:t>
      </w:r>
      <w:r>
        <w:rPr>
          <w:sz w:val="20"/>
        </w:rPr>
        <w:t>receives</w:t>
      </w:r>
      <w:r>
        <w:rPr>
          <w:spacing w:val="-3"/>
          <w:sz w:val="20"/>
        </w:rPr>
        <w:t xml:space="preserve"> </w:t>
      </w:r>
      <w:r>
        <w:rPr>
          <w:sz w:val="20"/>
        </w:rPr>
        <w:t>the</w:t>
      </w:r>
      <w:r>
        <w:rPr>
          <w:spacing w:val="-3"/>
          <w:sz w:val="20"/>
        </w:rPr>
        <w:t xml:space="preserve"> </w:t>
      </w:r>
      <w:r>
        <w:rPr>
          <w:sz w:val="20"/>
        </w:rPr>
        <w:t>express or implied sanction of the Association in general meeting, shall not be afterwards</w:t>
      </w:r>
      <w:r>
        <w:rPr>
          <w:spacing w:val="-3"/>
          <w:sz w:val="20"/>
        </w:rPr>
        <w:t xml:space="preserve"> </w:t>
      </w:r>
      <w:r>
        <w:rPr>
          <w:sz w:val="20"/>
        </w:rPr>
        <w:t>impeached</w:t>
      </w:r>
      <w:r>
        <w:rPr>
          <w:spacing w:val="-3"/>
          <w:sz w:val="20"/>
        </w:rPr>
        <w:t xml:space="preserve"> </w:t>
      </w:r>
      <w:r>
        <w:rPr>
          <w:sz w:val="20"/>
        </w:rPr>
        <w:t>by</w:t>
      </w:r>
      <w:r>
        <w:rPr>
          <w:spacing w:val="-3"/>
          <w:sz w:val="20"/>
        </w:rPr>
        <w:t xml:space="preserve"> </w:t>
      </w:r>
      <w:r>
        <w:rPr>
          <w:sz w:val="20"/>
        </w:rPr>
        <w:t>any</w:t>
      </w:r>
      <w:r>
        <w:rPr>
          <w:spacing w:val="-3"/>
          <w:sz w:val="20"/>
        </w:rPr>
        <w:t xml:space="preserve"> </w:t>
      </w:r>
      <w:r>
        <w:rPr>
          <w:sz w:val="20"/>
        </w:rPr>
        <w:t>Members</w:t>
      </w:r>
      <w:r>
        <w:rPr>
          <w:spacing w:val="-3"/>
          <w:sz w:val="20"/>
        </w:rPr>
        <w:t xml:space="preserve"> </w:t>
      </w:r>
      <w:r>
        <w:rPr>
          <w:sz w:val="20"/>
        </w:rPr>
        <w:t>on</w:t>
      </w:r>
      <w:r>
        <w:rPr>
          <w:spacing w:val="-3"/>
          <w:sz w:val="20"/>
        </w:rPr>
        <w:t xml:space="preserve"> </w:t>
      </w:r>
      <w:r>
        <w:rPr>
          <w:sz w:val="20"/>
        </w:rPr>
        <w:t>any</w:t>
      </w:r>
      <w:r>
        <w:rPr>
          <w:spacing w:val="-3"/>
          <w:sz w:val="20"/>
        </w:rPr>
        <w:t xml:space="preserve"> </w:t>
      </w:r>
      <w:r>
        <w:rPr>
          <w:sz w:val="20"/>
        </w:rPr>
        <w:t>grounds</w:t>
      </w:r>
      <w:r>
        <w:rPr>
          <w:spacing w:val="-3"/>
          <w:sz w:val="20"/>
        </w:rPr>
        <w:t xml:space="preserve"> </w:t>
      </w:r>
      <w:r>
        <w:rPr>
          <w:sz w:val="20"/>
        </w:rPr>
        <w:t>whatsoever,</w:t>
      </w:r>
      <w:r>
        <w:rPr>
          <w:spacing w:val="-3"/>
          <w:sz w:val="20"/>
        </w:rPr>
        <w:t xml:space="preserve"> </w:t>
      </w:r>
      <w:r>
        <w:rPr>
          <w:sz w:val="20"/>
        </w:rPr>
        <w:t>and</w:t>
      </w:r>
      <w:r>
        <w:rPr>
          <w:spacing w:val="-3"/>
          <w:sz w:val="20"/>
        </w:rPr>
        <w:t xml:space="preserve"> </w:t>
      </w:r>
      <w:r>
        <w:rPr>
          <w:sz w:val="20"/>
        </w:rPr>
        <w:t>shall be deemed to be a valid and binding act of the Association.</w:t>
      </w:r>
    </w:p>
    <w:p w14:paraId="4B40EF64" w14:textId="77777777" w:rsidR="00127A80" w:rsidRDefault="00127A80" w:rsidP="004A5FE0">
      <w:pPr>
        <w:spacing w:line="249" w:lineRule="auto"/>
        <w:rPr>
          <w:sz w:val="20"/>
        </w:rPr>
        <w:sectPr w:rsidR="00127A80">
          <w:footerReference w:type="default" r:id="rId23"/>
          <w:pgSz w:w="8400" w:h="11910"/>
          <w:pgMar w:top="480" w:right="460" w:bottom="560" w:left="460" w:header="0" w:footer="372" w:gutter="0"/>
          <w:cols w:space="720"/>
        </w:sectPr>
      </w:pPr>
    </w:p>
    <w:p w14:paraId="4B40EF65" w14:textId="77777777" w:rsidR="00127A80" w:rsidRDefault="004A5FE0" w:rsidP="004A5FE0">
      <w:pPr>
        <w:pStyle w:val="ListParagraph"/>
        <w:numPr>
          <w:ilvl w:val="1"/>
          <w:numId w:val="13"/>
        </w:numPr>
        <w:tabs>
          <w:tab w:val="left" w:pos="1015"/>
        </w:tabs>
        <w:spacing w:before="44" w:line="249" w:lineRule="auto"/>
        <w:ind w:left="172" w:right="128"/>
        <w:rPr>
          <w:sz w:val="20"/>
        </w:rPr>
      </w:pPr>
      <w:r>
        <w:rPr>
          <w:sz w:val="20"/>
        </w:rPr>
        <w:lastRenderedPageBreak/>
        <w:t>A</w:t>
      </w:r>
      <w:r>
        <w:rPr>
          <w:spacing w:val="-13"/>
          <w:sz w:val="20"/>
        </w:rPr>
        <w:t xml:space="preserve"> </w:t>
      </w:r>
      <w:r>
        <w:rPr>
          <w:sz w:val="20"/>
        </w:rPr>
        <w:t>decision</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Board</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either</w:t>
      </w:r>
      <w:r>
        <w:rPr>
          <w:spacing w:val="-2"/>
          <w:sz w:val="20"/>
        </w:rPr>
        <w:t xml:space="preserve"> </w:t>
      </w:r>
      <w:r>
        <w:rPr>
          <w:sz w:val="20"/>
        </w:rPr>
        <w:t>a</w:t>
      </w:r>
      <w:r>
        <w:rPr>
          <w:spacing w:val="-2"/>
          <w:sz w:val="20"/>
        </w:rPr>
        <w:t xml:space="preserve"> </w:t>
      </w:r>
      <w:r>
        <w:rPr>
          <w:sz w:val="20"/>
        </w:rPr>
        <w:t>decision</w:t>
      </w:r>
      <w:r>
        <w:rPr>
          <w:spacing w:val="-2"/>
          <w:sz w:val="20"/>
        </w:rPr>
        <w:t xml:space="preserve"> </w:t>
      </w:r>
      <w:r>
        <w:rPr>
          <w:sz w:val="20"/>
        </w:rPr>
        <w:t>by</w:t>
      </w:r>
      <w:r>
        <w:rPr>
          <w:spacing w:val="-2"/>
          <w:sz w:val="20"/>
        </w:rPr>
        <w:t xml:space="preserve"> </w:t>
      </w:r>
      <w:r>
        <w:rPr>
          <w:sz w:val="20"/>
        </w:rPr>
        <w:t>a</w:t>
      </w:r>
      <w:r>
        <w:rPr>
          <w:spacing w:val="-2"/>
          <w:sz w:val="20"/>
        </w:rPr>
        <w:t xml:space="preserve"> </w:t>
      </w:r>
      <w:r>
        <w:rPr>
          <w:sz w:val="20"/>
        </w:rPr>
        <w:t>majority</w:t>
      </w:r>
      <w:r>
        <w:rPr>
          <w:spacing w:val="-2"/>
          <w:sz w:val="20"/>
        </w:rPr>
        <w:t xml:space="preserve"> </w:t>
      </w:r>
      <w:r>
        <w:rPr>
          <w:sz w:val="20"/>
        </w:rPr>
        <w:t>of</w:t>
      </w:r>
      <w:r>
        <w:rPr>
          <w:spacing w:val="-2"/>
          <w:sz w:val="20"/>
        </w:rPr>
        <w:t xml:space="preserve"> </w:t>
      </w:r>
      <w:r>
        <w:rPr>
          <w:sz w:val="20"/>
        </w:rPr>
        <w:t>those</w:t>
      </w:r>
      <w:r>
        <w:rPr>
          <w:spacing w:val="-2"/>
          <w:sz w:val="20"/>
        </w:rPr>
        <w:t xml:space="preserve"> </w:t>
      </w:r>
      <w:r>
        <w:rPr>
          <w:sz w:val="20"/>
        </w:rPr>
        <w:t>taking part in a meeting (which may, if the chairman so determines, be an electronic meeting during which all members taking part can hear each other) or a decision in relation to which all eligible directors indicate to each other in writing</w:t>
      </w:r>
      <w:r>
        <w:rPr>
          <w:spacing w:val="-2"/>
          <w:sz w:val="20"/>
        </w:rPr>
        <w:t xml:space="preserve"> </w:t>
      </w:r>
      <w:r>
        <w:rPr>
          <w:sz w:val="20"/>
        </w:rPr>
        <w:t>(which</w:t>
      </w:r>
      <w:r>
        <w:rPr>
          <w:spacing w:val="-2"/>
          <w:sz w:val="20"/>
        </w:rPr>
        <w:t xml:space="preserve"> </w:t>
      </w:r>
      <w:r>
        <w:rPr>
          <w:sz w:val="20"/>
        </w:rPr>
        <w:t>may</w:t>
      </w:r>
      <w:r>
        <w:rPr>
          <w:spacing w:val="-2"/>
          <w:sz w:val="20"/>
        </w:rPr>
        <w:t xml:space="preserve"> </w:t>
      </w:r>
      <w:r>
        <w:rPr>
          <w:sz w:val="20"/>
        </w:rPr>
        <w:t>include</w:t>
      </w:r>
      <w:r>
        <w:rPr>
          <w:spacing w:val="-2"/>
          <w:sz w:val="20"/>
        </w:rPr>
        <w:t xml:space="preserve"> </w:t>
      </w:r>
      <w:r>
        <w:rPr>
          <w:sz w:val="20"/>
        </w:rPr>
        <w:t>electronic</w:t>
      </w:r>
      <w:r>
        <w:rPr>
          <w:spacing w:val="-2"/>
          <w:sz w:val="20"/>
        </w:rPr>
        <w:t xml:space="preserve"> </w:t>
      </w:r>
      <w:r>
        <w:rPr>
          <w:sz w:val="20"/>
        </w:rPr>
        <w:t>mail)</w:t>
      </w:r>
      <w:r>
        <w:rPr>
          <w:spacing w:val="-2"/>
          <w:sz w:val="20"/>
        </w:rPr>
        <w:t xml:space="preserve"> </w:t>
      </w:r>
      <w:r>
        <w:rPr>
          <w:sz w:val="20"/>
        </w:rPr>
        <w:t>that</w:t>
      </w:r>
      <w:r>
        <w:rPr>
          <w:spacing w:val="-2"/>
          <w:sz w:val="20"/>
        </w:rPr>
        <w:t xml:space="preserve"> </w:t>
      </w:r>
      <w:r>
        <w:rPr>
          <w:sz w:val="20"/>
        </w:rPr>
        <w:t>they</w:t>
      </w:r>
      <w:r>
        <w:rPr>
          <w:spacing w:val="-2"/>
          <w:sz w:val="20"/>
        </w:rPr>
        <w:t xml:space="preserve"> </w:t>
      </w:r>
      <w:r>
        <w:rPr>
          <w:sz w:val="20"/>
        </w:rPr>
        <w:t>share</w:t>
      </w:r>
      <w:r>
        <w:rPr>
          <w:spacing w:val="-2"/>
          <w:sz w:val="20"/>
        </w:rPr>
        <w:t xml:space="preserve"> </w:t>
      </w:r>
      <w:r>
        <w:rPr>
          <w:sz w:val="20"/>
        </w:rPr>
        <w:t>a</w:t>
      </w:r>
      <w:r>
        <w:rPr>
          <w:spacing w:val="-2"/>
          <w:sz w:val="20"/>
        </w:rPr>
        <w:t xml:space="preserve"> </w:t>
      </w:r>
      <w:r>
        <w:rPr>
          <w:sz w:val="20"/>
        </w:rPr>
        <w:t>common</w:t>
      </w:r>
      <w:r>
        <w:rPr>
          <w:spacing w:val="-2"/>
          <w:sz w:val="20"/>
        </w:rPr>
        <w:t xml:space="preserve"> </w:t>
      </w:r>
      <w:r>
        <w:rPr>
          <w:sz w:val="20"/>
        </w:rPr>
        <w:t>view</w:t>
      </w:r>
      <w:r>
        <w:rPr>
          <w:spacing w:val="-2"/>
          <w:sz w:val="20"/>
        </w:rPr>
        <w:t xml:space="preserve"> </w:t>
      </w:r>
      <w:r>
        <w:rPr>
          <w:sz w:val="20"/>
        </w:rPr>
        <w:t>on the matter. If at a meeting the votes for and against a proposal are equal, the chairman of the meeting shall have a casting vote.</w:t>
      </w:r>
    </w:p>
    <w:p w14:paraId="4B40EF66" w14:textId="77777777" w:rsidR="00127A80" w:rsidRDefault="004A5FE0" w:rsidP="004A5FE0">
      <w:pPr>
        <w:pStyle w:val="ListParagraph"/>
        <w:numPr>
          <w:ilvl w:val="1"/>
          <w:numId w:val="13"/>
        </w:numPr>
        <w:tabs>
          <w:tab w:val="left" w:pos="1014"/>
        </w:tabs>
        <w:spacing w:before="6" w:line="249" w:lineRule="auto"/>
        <w:ind w:left="172" w:right="223"/>
        <w:rPr>
          <w:sz w:val="20"/>
        </w:rPr>
      </w:pPr>
      <w:r>
        <w:rPr>
          <w:sz w:val="20"/>
        </w:rPr>
        <w:t xml:space="preserve">Any Board member may call a Board meeting by giving notice (or by </w:t>
      </w:r>
      <w:proofErr w:type="spellStart"/>
      <w:r>
        <w:rPr>
          <w:sz w:val="20"/>
        </w:rPr>
        <w:t>authorising</w:t>
      </w:r>
      <w:proofErr w:type="spellEnd"/>
      <w:r>
        <w:rPr>
          <w:spacing w:val="-3"/>
          <w:sz w:val="20"/>
        </w:rPr>
        <w:t xml:space="preserve"> </w:t>
      </w:r>
      <w:r>
        <w:rPr>
          <w:sz w:val="20"/>
        </w:rPr>
        <w:t>the</w:t>
      </w:r>
      <w:r>
        <w:rPr>
          <w:spacing w:val="-3"/>
          <w:sz w:val="20"/>
        </w:rPr>
        <w:t xml:space="preserve"> </w:t>
      </w:r>
      <w:r>
        <w:rPr>
          <w:sz w:val="20"/>
        </w:rPr>
        <w:t>company</w:t>
      </w:r>
      <w:r>
        <w:rPr>
          <w:spacing w:val="-3"/>
          <w:sz w:val="20"/>
        </w:rPr>
        <w:t xml:space="preserve"> </w:t>
      </w:r>
      <w:r>
        <w:rPr>
          <w:sz w:val="20"/>
        </w:rPr>
        <w:t>secretary</w:t>
      </w:r>
      <w:r>
        <w:rPr>
          <w:spacing w:val="-3"/>
          <w:sz w:val="20"/>
        </w:rPr>
        <w:t xml:space="preserve"> </w:t>
      </w:r>
      <w:r>
        <w:rPr>
          <w:sz w:val="20"/>
        </w:rPr>
        <w:t>to</w:t>
      </w:r>
      <w:r>
        <w:rPr>
          <w:spacing w:val="-3"/>
          <w:sz w:val="20"/>
        </w:rPr>
        <w:t xml:space="preserve"> </w:t>
      </w:r>
      <w:r>
        <w:rPr>
          <w:sz w:val="20"/>
        </w:rPr>
        <w:t>give</w:t>
      </w:r>
      <w:r>
        <w:rPr>
          <w:spacing w:val="-3"/>
          <w:sz w:val="20"/>
        </w:rPr>
        <w:t xml:space="preserve"> </w:t>
      </w:r>
      <w:r>
        <w:rPr>
          <w:sz w:val="20"/>
        </w:rPr>
        <w:t>notice)</w:t>
      </w:r>
      <w:r>
        <w:rPr>
          <w:spacing w:val="-3"/>
          <w:sz w:val="20"/>
        </w:rPr>
        <w:t xml:space="preserve"> </w:t>
      </w:r>
      <w:r>
        <w:rPr>
          <w:sz w:val="20"/>
        </w:rPr>
        <w:t>either</w:t>
      </w:r>
      <w:r>
        <w:rPr>
          <w:spacing w:val="-3"/>
          <w:sz w:val="20"/>
        </w:rPr>
        <w:t xml:space="preserve"> </w:t>
      </w:r>
      <w:r>
        <w:rPr>
          <w:sz w:val="20"/>
        </w:rPr>
        <w:t>orally</w:t>
      </w:r>
      <w:r>
        <w:rPr>
          <w:spacing w:val="-3"/>
          <w:sz w:val="20"/>
        </w:rPr>
        <w:t xml:space="preserve"> </w:t>
      </w:r>
      <w:r>
        <w:rPr>
          <w:sz w:val="20"/>
        </w:rPr>
        <w:t>or</w:t>
      </w:r>
      <w:r>
        <w:rPr>
          <w:spacing w:val="-3"/>
          <w:sz w:val="20"/>
        </w:rPr>
        <w:t xml:space="preserve"> </w:t>
      </w:r>
      <w:r>
        <w:rPr>
          <w:sz w:val="20"/>
        </w:rPr>
        <w:t>in</w:t>
      </w:r>
      <w:r>
        <w:rPr>
          <w:spacing w:val="-3"/>
          <w:sz w:val="20"/>
        </w:rPr>
        <w:t xml:space="preserve"> </w:t>
      </w:r>
      <w:r>
        <w:rPr>
          <w:sz w:val="20"/>
        </w:rPr>
        <w:t>writing</w:t>
      </w:r>
      <w:r>
        <w:rPr>
          <w:spacing w:val="-3"/>
          <w:sz w:val="20"/>
        </w:rPr>
        <w:t xml:space="preserve"> </w:t>
      </w:r>
      <w:r>
        <w:rPr>
          <w:sz w:val="20"/>
        </w:rPr>
        <w:t>to all other members.</w:t>
      </w:r>
    </w:p>
    <w:p w14:paraId="4B40EF67" w14:textId="77777777" w:rsidR="00127A80" w:rsidRDefault="004A5FE0" w:rsidP="004A5FE0">
      <w:pPr>
        <w:pStyle w:val="ListParagraph"/>
        <w:numPr>
          <w:ilvl w:val="1"/>
          <w:numId w:val="13"/>
        </w:numPr>
        <w:tabs>
          <w:tab w:val="left" w:pos="1014"/>
        </w:tabs>
        <w:spacing w:before="3"/>
        <w:ind w:left="172"/>
        <w:rPr>
          <w:sz w:val="20"/>
        </w:rPr>
      </w:pPr>
      <w:r>
        <w:rPr>
          <w:sz w:val="20"/>
        </w:rPr>
        <w:t xml:space="preserve">The quorum for Board meetings shall be half of the current </w:t>
      </w:r>
      <w:r>
        <w:rPr>
          <w:spacing w:val="-2"/>
          <w:sz w:val="20"/>
        </w:rPr>
        <w:t>members.</w:t>
      </w:r>
    </w:p>
    <w:p w14:paraId="4B40EF68" w14:textId="77777777" w:rsidR="00127A80" w:rsidRDefault="004A5FE0" w:rsidP="004A5FE0">
      <w:pPr>
        <w:pStyle w:val="ListParagraph"/>
        <w:numPr>
          <w:ilvl w:val="1"/>
          <w:numId w:val="13"/>
        </w:numPr>
        <w:tabs>
          <w:tab w:val="left" w:pos="1014"/>
        </w:tabs>
        <w:spacing w:before="10"/>
        <w:ind w:left="172"/>
        <w:rPr>
          <w:sz w:val="20"/>
        </w:rPr>
      </w:pPr>
      <w:r>
        <w:rPr>
          <w:sz w:val="20"/>
        </w:rPr>
        <w:t xml:space="preserve">The Board shall consist of the </w:t>
      </w:r>
      <w:r>
        <w:rPr>
          <w:spacing w:val="-2"/>
          <w:sz w:val="20"/>
        </w:rPr>
        <w:t>following:</w:t>
      </w:r>
    </w:p>
    <w:p w14:paraId="4B40EF69" w14:textId="77777777" w:rsidR="00127A80" w:rsidRDefault="004A5FE0" w:rsidP="004A5FE0">
      <w:pPr>
        <w:pStyle w:val="ListParagraph"/>
        <w:numPr>
          <w:ilvl w:val="2"/>
          <w:numId w:val="13"/>
        </w:numPr>
        <w:tabs>
          <w:tab w:val="left" w:pos="1355"/>
        </w:tabs>
        <w:spacing w:before="10" w:line="249" w:lineRule="auto"/>
        <w:ind w:left="745" w:right="369"/>
        <w:jc w:val="both"/>
        <w:rPr>
          <w:sz w:val="20"/>
        </w:rPr>
      </w:pPr>
      <w:r>
        <w:rPr>
          <w:sz w:val="20"/>
        </w:rPr>
        <w:t>The</w:t>
      </w:r>
      <w:r>
        <w:rPr>
          <w:spacing w:val="-4"/>
          <w:sz w:val="20"/>
        </w:rPr>
        <w:t xml:space="preserve"> </w:t>
      </w:r>
      <w:r>
        <w:rPr>
          <w:sz w:val="20"/>
        </w:rPr>
        <w:t>Office</w:t>
      </w:r>
      <w:r>
        <w:rPr>
          <w:spacing w:val="-3"/>
          <w:sz w:val="20"/>
        </w:rPr>
        <w:t xml:space="preserve"> </w:t>
      </w:r>
      <w:r>
        <w:rPr>
          <w:sz w:val="20"/>
        </w:rPr>
        <w:t>Bearers</w:t>
      </w:r>
      <w:r>
        <w:rPr>
          <w:spacing w:val="-3"/>
          <w:sz w:val="20"/>
        </w:rPr>
        <w:t xml:space="preserve"> </w:t>
      </w:r>
      <w:r>
        <w:rPr>
          <w:sz w:val="20"/>
        </w:rPr>
        <w:t>elected</w:t>
      </w:r>
      <w:r>
        <w:rPr>
          <w:spacing w:val="-3"/>
          <w:sz w:val="20"/>
        </w:rPr>
        <w:t xml:space="preserve"> </w:t>
      </w:r>
      <w:r>
        <w:rPr>
          <w:sz w:val="20"/>
        </w:rPr>
        <w:t>by</w:t>
      </w:r>
      <w:r>
        <w:rPr>
          <w:spacing w:val="-3"/>
          <w:sz w:val="20"/>
        </w:rPr>
        <w:t xml:space="preserve"> </w:t>
      </w:r>
      <w:r>
        <w:rPr>
          <w:sz w:val="20"/>
        </w:rPr>
        <w:t>and</w:t>
      </w:r>
      <w:r>
        <w:rPr>
          <w:spacing w:val="-3"/>
          <w:sz w:val="20"/>
        </w:rPr>
        <w:t xml:space="preserve"> </w:t>
      </w:r>
      <w:r>
        <w:rPr>
          <w:sz w:val="20"/>
        </w:rPr>
        <w:t>from</w:t>
      </w:r>
      <w:r>
        <w:rPr>
          <w:spacing w:val="-3"/>
          <w:sz w:val="20"/>
        </w:rPr>
        <w:t xml:space="preserve"> </w:t>
      </w:r>
      <w:r>
        <w:rPr>
          <w:sz w:val="20"/>
        </w:rPr>
        <w:t>Council</w:t>
      </w:r>
      <w:r>
        <w:rPr>
          <w:spacing w:val="-3"/>
          <w:sz w:val="20"/>
        </w:rPr>
        <w:t xml:space="preserve"> </w:t>
      </w:r>
      <w:r>
        <w:rPr>
          <w:sz w:val="20"/>
        </w:rPr>
        <w:t>pursuant</w:t>
      </w:r>
      <w:r>
        <w:rPr>
          <w:spacing w:val="-3"/>
          <w:sz w:val="20"/>
        </w:rPr>
        <w:t xml:space="preserve"> </w:t>
      </w:r>
      <w:r>
        <w:rPr>
          <w:sz w:val="20"/>
        </w:rPr>
        <w:t>to</w:t>
      </w:r>
      <w:r>
        <w:rPr>
          <w:spacing w:val="-13"/>
          <w:sz w:val="20"/>
        </w:rPr>
        <w:t xml:space="preserve"> </w:t>
      </w:r>
      <w:r>
        <w:rPr>
          <w:sz w:val="20"/>
        </w:rPr>
        <w:t>Article</w:t>
      </w:r>
      <w:r>
        <w:rPr>
          <w:spacing w:val="-3"/>
          <w:sz w:val="20"/>
        </w:rPr>
        <w:t xml:space="preserve"> </w:t>
      </w:r>
      <w:r>
        <w:rPr>
          <w:sz w:val="20"/>
        </w:rPr>
        <w:t>8.5. The tenure on the Board of the Office Bearers shall be as prescribed by Article 9.</w:t>
      </w:r>
    </w:p>
    <w:p w14:paraId="4B40EF6A" w14:textId="77777777" w:rsidR="00127A80" w:rsidRDefault="004A5FE0" w:rsidP="004A5FE0">
      <w:pPr>
        <w:pStyle w:val="ListParagraph"/>
        <w:numPr>
          <w:ilvl w:val="2"/>
          <w:numId w:val="13"/>
        </w:numPr>
        <w:tabs>
          <w:tab w:val="left" w:pos="1355"/>
        </w:tabs>
        <w:spacing w:before="2" w:line="249" w:lineRule="auto"/>
        <w:ind w:left="745" w:right="199"/>
        <w:rPr>
          <w:sz w:val="20"/>
        </w:rPr>
      </w:pPr>
      <w:r>
        <w:rPr>
          <w:sz w:val="20"/>
        </w:rPr>
        <w:t>Six other members elected by and from Council, at least one of whom shall</w:t>
      </w:r>
      <w:r>
        <w:rPr>
          <w:spacing w:val="-4"/>
          <w:sz w:val="20"/>
        </w:rPr>
        <w:t xml:space="preserve"> </w:t>
      </w:r>
      <w:r>
        <w:rPr>
          <w:sz w:val="20"/>
        </w:rPr>
        <w:t>be</w:t>
      </w:r>
      <w:r>
        <w:rPr>
          <w:spacing w:val="-4"/>
          <w:sz w:val="20"/>
        </w:rPr>
        <w:t xml:space="preserve"> </w:t>
      </w:r>
      <w:r>
        <w:rPr>
          <w:sz w:val="20"/>
        </w:rPr>
        <w:t>a</w:t>
      </w:r>
      <w:r>
        <w:rPr>
          <w:spacing w:val="-4"/>
          <w:sz w:val="20"/>
        </w:rPr>
        <w:t xml:space="preserve"> </w:t>
      </w:r>
      <w:r>
        <w:rPr>
          <w:sz w:val="20"/>
        </w:rPr>
        <w:t>representative</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women’s</w:t>
      </w:r>
      <w:r>
        <w:rPr>
          <w:spacing w:val="-4"/>
          <w:sz w:val="20"/>
        </w:rPr>
        <w:t xml:space="preserve"> </w:t>
      </w:r>
      <w:r>
        <w:rPr>
          <w:sz w:val="20"/>
        </w:rPr>
        <w:t>club</w:t>
      </w:r>
      <w:r>
        <w:rPr>
          <w:spacing w:val="-4"/>
          <w:sz w:val="20"/>
        </w:rPr>
        <w:t xml:space="preserve"> </w:t>
      </w:r>
      <w:r>
        <w:rPr>
          <w:sz w:val="20"/>
        </w:rPr>
        <w:t>appointed</w:t>
      </w:r>
      <w:r>
        <w:rPr>
          <w:spacing w:val="-4"/>
          <w:sz w:val="20"/>
        </w:rPr>
        <w:t xml:space="preserve"> </w:t>
      </w:r>
      <w:r>
        <w:rPr>
          <w:sz w:val="20"/>
        </w:rPr>
        <w:t>to</w:t>
      </w:r>
      <w:r>
        <w:rPr>
          <w:spacing w:val="-4"/>
          <w:sz w:val="20"/>
        </w:rPr>
        <w:t xml:space="preserve"> </w:t>
      </w:r>
      <w:r>
        <w:rPr>
          <w:sz w:val="20"/>
        </w:rPr>
        <w:t>Council</w:t>
      </w:r>
      <w:r>
        <w:rPr>
          <w:spacing w:val="-4"/>
          <w:sz w:val="20"/>
        </w:rPr>
        <w:t xml:space="preserve"> </w:t>
      </w:r>
      <w:r>
        <w:rPr>
          <w:sz w:val="20"/>
        </w:rPr>
        <w:t>pursuant to</w:t>
      </w:r>
      <w:r>
        <w:rPr>
          <w:spacing w:val="-1"/>
          <w:sz w:val="20"/>
        </w:rPr>
        <w:t xml:space="preserve"> </w:t>
      </w:r>
      <w:r>
        <w:rPr>
          <w:sz w:val="20"/>
        </w:rPr>
        <w:t>Article 8.2.3. These members shall be entitled to hold office for three years from the date of their election and be eligible for re-election for a maximum of two further three-year periods. Notice of any impending vacancy on the Board shall be given to Council members not less than 3 months prior to the election to fill such vacancy.</w:t>
      </w:r>
    </w:p>
    <w:p w14:paraId="4B40EF6B" w14:textId="77777777" w:rsidR="00127A80" w:rsidRDefault="004A5FE0" w:rsidP="004A5FE0">
      <w:pPr>
        <w:pStyle w:val="ListParagraph"/>
        <w:numPr>
          <w:ilvl w:val="2"/>
          <w:numId w:val="13"/>
        </w:numPr>
        <w:tabs>
          <w:tab w:val="left" w:pos="1355"/>
        </w:tabs>
        <w:spacing w:before="6" w:line="249" w:lineRule="auto"/>
        <w:ind w:left="745" w:right="107"/>
        <w:rPr>
          <w:sz w:val="20"/>
        </w:rPr>
      </w:pPr>
      <w:r>
        <w:rPr>
          <w:sz w:val="20"/>
        </w:rPr>
        <w:t>Two</w:t>
      </w:r>
      <w:r>
        <w:rPr>
          <w:spacing w:val="-5"/>
          <w:sz w:val="20"/>
        </w:rPr>
        <w:t xml:space="preserve"> </w:t>
      </w:r>
      <w:r>
        <w:rPr>
          <w:sz w:val="20"/>
        </w:rPr>
        <w:t>Board</w:t>
      </w:r>
      <w:r>
        <w:rPr>
          <w:spacing w:val="-5"/>
          <w:sz w:val="20"/>
        </w:rPr>
        <w:t xml:space="preserve"> </w:t>
      </w:r>
      <w:r>
        <w:rPr>
          <w:sz w:val="20"/>
        </w:rPr>
        <w:t>members</w:t>
      </w:r>
      <w:r>
        <w:rPr>
          <w:spacing w:val="-5"/>
          <w:sz w:val="20"/>
        </w:rPr>
        <w:t xml:space="preserve"> </w:t>
      </w:r>
      <w:r>
        <w:rPr>
          <w:sz w:val="20"/>
        </w:rPr>
        <w:t>co-opted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Board</w:t>
      </w:r>
      <w:r>
        <w:rPr>
          <w:spacing w:val="-5"/>
          <w:sz w:val="20"/>
        </w:rPr>
        <w:t xml:space="preserve"> </w:t>
      </w:r>
      <w:r>
        <w:rPr>
          <w:sz w:val="20"/>
        </w:rPr>
        <w:t>following</w:t>
      </w:r>
      <w:r>
        <w:rPr>
          <w:spacing w:val="-5"/>
          <w:sz w:val="20"/>
        </w:rPr>
        <w:t xml:space="preserve"> </w:t>
      </w:r>
      <w:r>
        <w:rPr>
          <w:sz w:val="20"/>
        </w:rPr>
        <w:t>a</w:t>
      </w:r>
      <w:r>
        <w:rPr>
          <w:spacing w:val="-5"/>
          <w:sz w:val="20"/>
        </w:rPr>
        <w:t xml:space="preserve"> </w:t>
      </w:r>
      <w:r>
        <w:rPr>
          <w:sz w:val="20"/>
        </w:rPr>
        <w:t>process</w:t>
      </w:r>
      <w:r>
        <w:rPr>
          <w:spacing w:val="-5"/>
          <w:sz w:val="20"/>
        </w:rPr>
        <w:t xml:space="preserve"> </w:t>
      </w:r>
      <w:r>
        <w:rPr>
          <w:sz w:val="20"/>
        </w:rPr>
        <w:t>prescribed by the Board and set out more particularly in the Standing Orders and which should include public advertisement and endorsement by Council. These co-</w:t>
      </w:r>
      <w:proofErr w:type="spellStart"/>
      <w:r>
        <w:rPr>
          <w:sz w:val="20"/>
        </w:rPr>
        <w:t>optees</w:t>
      </w:r>
      <w:proofErr w:type="spellEnd"/>
      <w:r>
        <w:rPr>
          <w:sz w:val="20"/>
        </w:rPr>
        <w:t xml:space="preserve"> shall be lay members (not being a member of Council or holding</w:t>
      </w:r>
      <w:r>
        <w:rPr>
          <w:spacing w:val="-1"/>
          <w:sz w:val="20"/>
        </w:rPr>
        <w:t xml:space="preserve"> </w:t>
      </w:r>
      <w:r>
        <w:rPr>
          <w:sz w:val="20"/>
        </w:rPr>
        <w:t>office</w:t>
      </w:r>
      <w:r>
        <w:rPr>
          <w:spacing w:val="-1"/>
          <w:sz w:val="20"/>
        </w:rPr>
        <w:t xml:space="preserve"> </w:t>
      </w:r>
      <w:r>
        <w:rPr>
          <w:sz w:val="20"/>
        </w:rPr>
        <w:t>in</w:t>
      </w:r>
      <w:r>
        <w:rPr>
          <w:spacing w:val="-1"/>
          <w:sz w:val="20"/>
        </w:rPr>
        <w:t xml:space="preserve"> </w:t>
      </w:r>
      <w:r>
        <w:rPr>
          <w:sz w:val="20"/>
        </w:rPr>
        <w:t>any</w:t>
      </w:r>
      <w:r>
        <w:rPr>
          <w:spacing w:val="-1"/>
          <w:sz w:val="20"/>
        </w:rPr>
        <w:t xml:space="preserve"> </w:t>
      </w:r>
      <w:r>
        <w:rPr>
          <w:sz w:val="20"/>
        </w:rPr>
        <w:t>Member,</w:t>
      </w:r>
      <w:r>
        <w:rPr>
          <w:spacing w:val="-1"/>
          <w:sz w:val="20"/>
        </w:rPr>
        <w:t xml:space="preserve"> </w:t>
      </w:r>
      <w:r>
        <w:rPr>
          <w:sz w:val="20"/>
        </w:rPr>
        <w:t>or</w:t>
      </w:r>
      <w:r>
        <w:rPr>
          <w:spacing w:val="-1"/>
          <w:sz w:val="20"/>
        </w:rPr>
        <w:t xml:space="preserve"> </w:t>
      </w:r>
      <w:r>
        <w:rPr>
          <w:sz w:val="20"/>
        </w:rPr>
        <w:t>having</w:t>
      </w:r>
      <w:r>
        <w:rPr>
          <w:spacing w:val="-1"/>
          <w:sz w:val="20"/>
        </w:rPr>
        <w:t xml:space="preserve"> </w:t>
      </w:r>
      <w:r>
        <w:rPr>
          <w:sz w:val="20"/>
        </w:rPr>
        <w:t>been</w:t>
      </w:r>
      <w:r>
        <w:rPr>
          <w:spacing w:val="-1"/>
          <w:sz w:val="20"/>
        </w:rPr>
        <w:t xml:space="preserve"> </w:t>
      </w:r>
      <w:r>
        <w:rPr>
          <w:sz w:val="20"/>
        </w:rPr>
        <w:t>so</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three</w:t>
      </w:r>
      <w:r>
        <w:rPr>
          <w:spacing w:val="-1"/>
          <w:sz w:val="20"/>
        </w:rPr>
        <w:t xml:space="preserve"> </w:t>
      </w:r>
      <w:r>
        <w:rPr>
          <w:sz w:val="20"/>
        </w:rPr>
        <w:t>years</w:t>
      </w:r>
      <w:r>
        <w:rPr>
          <w:spacing w:val="-1"/>
          <w:sz w:val="20"/>
        </w:rPr>
        <w:t xml:space="preserve"> </w:t>
      </w:r>
      <w:r>
        <w:rPr>
          <w:sz w:val="20"/>
        </w:rPr>
        <w:t>prior</w:t>
      </w:r>
      <w:r>
        <w:rPr>
          <w:spacing w:val="-1"/>
          <w:sz w:val="20"/>
        </w:rPr>
        <w:t xml:space="preserve"> </w:t>
      </w:r>
      <w:r>
        <w:rPr>
          <w:sz w:val="20"/>
        </w:rPr>
        <w:t>to appointment). Subject to any probation period specified in the Standing Orders, the tenure on the Board of lay Board members shall be three years from the date of their co-option and they shall be eligible for renewal of their co-option (without public advertisement, but following endorsement by Council) for a maximum of two more three-year periods. The Association</w:t>
      </w:r>
      <w:r>
        <w:rPr>
          <w:spacing w:val="-2"/>
          <w:sz w:val="20"/>
        </w:rPr>
        <w:t xml:space="preserve"> </w:t>
      </w:r>
      <w:r>
        <w:rPr>
          <w:sz w:val="20"/>
        </w:rPr>
        <w:t>will</w:t>
      </w:r>
      <w:r>
        <w:rPr>
          <w:spacing w:val="-2"/>
          <w:sz w:val="20"/>
        </w:rPr>
        <w:t xml:space="preserve"> </w:t>
      </w:r>
      <w:r>
        <w:rPr>
          <w:sz w:val="20"/>
        </w:rPr>
        <w:t>also</w:t>
      </w:r>
      <w:r>
        <w:rPr>
          <w:spacing w:val="-2"/>
          <w:sz w:val="20"/>
        </w:rPr>
        <w:t xml:space="preserve"> </w:t>
      </w:r>
      <w:r>
        <w:rPr>
          <w:sz w:val="20"/>
        </w:rPr>
        <w:t>have</w:t>
      </w:r>
      <w:r>
        <w:rPr>
          <w:spacing w:val="-2"/>
          <w:sz w:val="20"/>
        </w:rPr>
        <w:t xml:space="preserve"> </w:t>
      </w:r>
      <w:r>
        <w:rPr>
          <w:sz w:val="20"/>
        </w:rPr>
        <w:t>the</w:t>
      </w:r>
      <w:r>
        <w:rPr>
          <w:spacing w:val="-2"/>
          <w:sz w:val="20"/>
        </w:rPr>
        <w:t xml:space="preserve"> </w:t>
      </w:r>
      <w:r>
        <w:rPr>
          <w:sz w:val="20"/>
        </w:rPr>
        <w:t>discretion</w:t>
      </w:r>
      <w:r>
        <w:rPr>
          <w:spacing w:val="-2"/>
          <w:sz w:val="20"/>
        </w:rPr>
        <w:t xml:space="preserve"> </w:t>
      </w:r>
      <w:r>
        <w:rPr>
          <w:sz w:val="20"/>
        </w:rPr>
        <w:t>to</w:t>
      </w:r>
      <w:r>
        <w:rPr>
          <w:spacing w:val="-2"/>
          <w:sz w:val="20"/>
        </w:rPr>
        <w:t xml:space="preserve"> </w:t>
      </w:r>
      <w:r>
        <w:rPr>
          <w:sz w:val="20"/>
        </w:rPr>
        <w:t>extend</w:t>
      </w:r>
      <w:r>
        <w:rPr>
          <w:spacing w:val="-2"/>
          <w:sz w:val="20"/>
        </w:rPr>
        <w:t xml:space="preserve"> </w:t>
      </w:r>
      <w:r>
        <w:rPr>
          <w:sz w:val="20"/>
        </w:rPr>
        <w:t>the</w:t>
      </w:r>
      <w:r>
        <w:rPr>
          <w:spacing w:val="-2"/>
          <w:sz w:val="20"/>
        </w:rPr>
        <w:t xml:space="preserve"> </w:t>
      </w:r>
      <w:r>
        <w:rPr>
          <w:sz w:val="20"/>
        </w:rPr>
        <w:t>engagement</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co- opted lay Board member beyond the nine year overall period for a maximum of one further year when it is considered necessary for maintaining continuity and experience on the Board.</w:t>
      </w:r>
    </w:p>
    <w:p w14:paraId="4B40EF6C" w14:textId="77777777" w:rsidR="00127A80" w:rsidRDefault="004A5FE0" w:rsidP="004A5FE0">
      <w:pPr>
        <w:pStyle w:val="ListParagraph"/>
        <w:numPr>
          <w:ilvl w:val="2"/>
          <w:numId w:val="13"/>
        </w:numPr>
        <w:tabs>
          <w:tab w:val="left" w:pos="1354"/>
        </w:tabs>
        <w:spacing w:before="11" w:line="249" w:lineRule="auto"/>
        <w:ind w:left="745" w:right="232"/>
        <w:rPr>
          <w:sz w:val="20"/>
        </w:rPr>
      </w:pPr>
      <w:r>
        <w:rPr>
          <w:sz w:val="20"/>
        </w:rPr>
        <w:t>In</w:t>
      </w:r>
      <w:r>
        <w:rPr>
          <w:spacing w:val="-3"/>
          <w:sz w:val="20"/>
        </w:rPr>
        <w:t xml:space="preserve"> </w:t>
      </w:r>
      <w:r>
        <w:rPr>
          <w:sz w:val="20"/>
        </w:rPr>
        <w:t>addition</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two</w:t>
      </w:r>
      <w:r>
        <w:rPr>
          <w:spacing w:val="-3"/>
          <w:sz w:val="20"/>
        </w:rPr>
        <w:t xml:space="preserve"> </w:t>
      </w:r>
      <w:r>
        <w:rPr>
          <w:sz w:val="20"/>
        </w:rPr>
        <w:t>members</w:t>
      </w:r>
      <w:r>
        <w:rPr>
          <w:spacing w:val="-3"/>
          <w:sz w:val="20"/>
        </w:rPr>
        <w:t xml:space="preserve"> </w:t>
      </w:r>
      <w:r>
        <w:rPr>
          <w:sz w:val="20"/>
        </w:rPr>
        <w:t>co-opted</w:t>
      </w:r>
      <w:r>
        <w:rPr>
          <w:spacing w:val="-3"/>
          <w:sz w:val="20"/>
        </w:rPr>
        <w:t xml:space="preserve"> </w:t>
      </w:r>
      <w:r>
        <w:rPr>
          <w:sz w:val="20"/>
        </w:rPr>
        <w:t>under</w:t>
      </w:r>
      <w:r>
        <w:rPr>
          <w:spacing w:val="-3"/>
          <w:sz w:val="20"/>
        </w:rPr>
        <w:t xml:space="preserve"> </w:t>
      </w:r>
      <w:r>
        <w:rPr>
          <w:sz w:val="20"/>
        </w:rPr>
        <w:t>(b)</w:t>
      </w:r>
      <w:r>
        <w:rPr>
          <w:spacing w:val="-3"/>
          <w:sz w:val="20"/>
        </w:rPr>
        <w:t xml:space="preserve"> </w:t>
      </w:r>
      <w:r>
        <w:rPr>
          <w:sz w:val="20"/>
        </w:rPr>
        <w:t>above,</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shall co-opt one further member, following public advertisement, and endorsement by Council.</w:t>
      </w:r>
      <w:r>
        <w:rPr>
          <w:spacing w:val="-4"/>
          <w:sz w:val="20"/>
        </w:rPr>
        <w:t xml:space="preserve"> </w:t>
      </w:r>
      <w:r>
        <w:rPr>
          <w:sz w:val="20"/>
        </w:rPr>
        <w:t>That third person need not be a lay member but shall have such skills or experience not otherwise available to the Board. Such</w:t>
      </w:r>
      <w:r>
        <w:rPr>
          <w:spacing w:val="-2"/>
          <w:sz w:val="20"/>
        </w:rPr>
        <w:t xml:space="preserve"> </w:t>
      </w:r>
      <w:r>
        <w:rPr>
          <w:sz w:val="20"/>
        </w:rPr>
        <w:t>director</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subject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same</w:t>
      </w:r>
      <w:r>
        <w:rPr>
          <w:spacing w:val="-2"/>
          <w:sz w:val="20"/>
        </w:rPr>
        <w:t xml:space="preserve"> </w:t>
      </w:r>
      <w:r>
        <w:rPr>
          <w:sz w:val="20"/>
        </w:rPr>
        <w:t>process</w:t>
      </w:r>
      <w:r>
        <w:rPr>
          <w:spacing w:val="-2"/>
          <w:sz w:val="20"/>
        </w:rPr>
        <w:t xml:space="preserve"> </w:t>
      </w:r>
      <w:r>
        <w:rPr>
          <w:sz w:val="20"/>
        </w:rPr>
        <w:t>referred</w:t>
      </w:r>
      <w:r>
        <w:rPr>
          <w:spacing w:val="-2"/>
          <w:sz w:val="20"/>
        </w:rPr>
        <w:t xml:space="preserve"> </w:t>
      </w:r>
      <w:r>
        <w:rPr>
          <w:sz w:val="20"/>
        </w:rPr>
        <w:t>to</w:t>
      </w:r>
      <w:r>
        <w:rPr>
          <w:spacing w:val="-2"/>
          <w:sz w:val="20"/>
        </w:rPr>
        <w:t xml:space="preserve"> </w:t>
      </w:r>
      <w:r>
        <w:rPr>
          <w:sz w:val="20"/>
        </w:rPr>
        <w:t>in</w:t>
      </w:r>
      <w:r>
        <w:rPr>
          <w:spacing w:val="-2"/>
          <w:sz w:val="20"/>
        </w:rPr>
        <w:t xml:space="preserve"> </w:t>
      </w:r>
      <w:r>
        <w:rPr>
          <w:sz w:val="20"/>
        </w:rPr>
        <w:t>(b)</w:t>
      </w:r>
      <w:r>
        <w:rPr>
          <w:spacing w:val="-2"/>
          <w:sz w:val="20"/>
        </w:rPr>
        <w:t xml:space="preserve"> </w:t>
      </w:r>
      <w:r>
        <w:rPr>
          <w:sz w:val="20"/>
        </w:rPr>
        <w:t>above and the tenure of such director shall be limited to a period of one year renewable (without public advertisement, but following endorsement by Council) for a maximum of eight further years.</w:t>
      </w:r>
    </w:p>
    <w:p w14:paraId="4B40EF6D" w14:textId="77777777" w:rsidR="00127A80" w:rsidRDefault="00127A80">
      <w:pPr>
        <w:spacing w:line="249" w:lineRule="auto"/>
        <w:rPr>
          <w:sz w:val="20"/>
        </w:rPr>
        <w:sectPr w:rsidR="00127A80">
          <w:footerReference w:type="default" r:id="rId24"/>
          <w:pgSz w:w="8400" w:h="11910"/>
          <w:pgMar w:top="480" w:right="460" w:bottom="560" w:left="460" w:header="0" w:footer="372" w:gutter="0"/>
          <w:cols w:space="720"/>
        </w:sectPr>
      </w:pPr>
    </w:p>
    <w:p w14:paraId="4B40EF6E" w14:textId="77777777" w:rsidR="00127A80" w:rsidRDefault="004A5FE0">
      <w:pPr>
        <w:pStyle w:val="ListParagraph"/>
        <w:numPr>
          <w:ilvl w:val="0"/>
          <w:numId w:val="13"/>
        </w:numPr>
        <w:tabs>
          <w:tab w:val="left" w:pos="448"/>
        </w:tabs>
        <w:spacing w:before="44" w:line="249" w:lineRule="auto"/>
        <w:ind w:right="790"/>
        <w:jc w:val="left"/>
        <w:rPr>
          <w:sz w:val="20"/>
        </w:rPr>
      </w:pPr>
      <w:r>
        <w:rPr>
          <w:sz w:val="20"/>
        </w:rPr>
        <w:lastRenderedPageBreak/>
        <w:t>The</w:t>
      </w:r>
      <w:r>
        <w:rPr>
          <w:spacing w:val="-3"/>
          <w:sz w:val="20"/>
        </w:rPr>
        <w:t xml:space="preserve"> </w:t>
      </w:r>
      <w:r>
        <w:rPr>
          <w:sz w:val="20"/>
        </w:rPr>
        <w:t>Board</w:t>
      </w:r>
      <w:r>
        <w:rPr>
          <w:spacing w:val="-3"/>
          <w:sz w:val="20"/>
        </w:rPr>
        <w:t xml:space="preserve"> </w:t>
      </w:r>
      <w:r>
        <w:rPr>
          <w:sz w:val="20"/>
        </w:rPr>
        <w:t>shall</w:t>
      </w:r>
      <w:r>
        <w:rPr>
          <w:spacing w:val="-3"/>
          <w:sz w:val="20"/>
        </w:rPr>
        <w:t xml:space="preserve"> </w:t>
      </w:r>
      <w:r>
        <w:rPr>
          <w:sz w:val="20"/>
        </w:rPr>
        <w:t>have</w:t>
      </w:r>
      <w:r>
        <w:rPr>
          <w:spacing w:val="-3"/>
          <w:sz w:val="20"/>
        </w:rPr>
        <w:t xml:space="preserve"> </w:t>
      </w:r>
      <w:r>
        <w:rPr>
          <w:sz w:val="20"/>
        </w:rPr>
        <w:t>power</w:t>
      </w:r>
      <w:r>
        <w:rPr>
          <w:spacing w:val="-3"/>
          <w:sz w:val="20"/>
        </w:rPr>
        <w:t xml:space="preserve"> </w:t>
      </w:r>
      <w:r>
        <w:rPr>
          <w:sz w:val="20"/>
        </w:rPr>
        <w:t>to</w:t>
      </w:r>
      <w:r>
        <w:rPr>
          <w:spacing w:val="-3"/>
          <w:sz w:val="20"/>
        </w:rPr>
        <w:t xml:space="preserve"> </w:t>
      </w:r>
      <w:r>
        <w:rPr>
          <w:sz w:val="20"/>
        </w:rPr>
        <w:t>co-opt</w:t>
      </w:r>
      <w:r>
        <w:rPr>
          <w:spacing w:val="-3"/>
          <w:sz w:val="20"/>
        </w:rPr>
        <w:t xml:space="preserve"> </w:t>
      </w:r>
      <w:r>
        <w:rPr>
          <w:sz w:val="20"/>
        </w:rPr>
        <w:t>the</w:t>
      </w:r>
      <w:r>
        <w:rPr>
          <w:spacing w:val="-3"/>
          <w:sz w:val="20"/>
        </w:rPr>
        <w:t xml:space="preserve"> </w:t>
      </w:r>
      <w:r>
        <w:rPr>
          <w:sz w:val="20"/>
        </w:rPr>
        <w:t>Chief</w:t>
      </w:r>
      <w:r>
        <w:rPr>
          <w:spacing w:val="-3"/>
          <w:sz w:val="20"/>
        </w:rPr>
        <w:t xml:space="preserve"> </w:t>
      </w:r>
      <w:r>
        <w:rPr>
          <w:sz w:val="20"/>
        </w:rPr>
        <w:t>Executive</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the Board, for so long as he remains Chief Executive, or to appoint him as Company Secretary.</w:t>
      </w:r>
    </w:p>
    <w:p w14:paraId="4B40EF6F" w14:textId="77777777" w:rsidR="00127A80" w:rsidRDefault="00127A80">
      <w:pPr>
        <w:pStyle w:val="BodyText"/>
        <w:spacing w:before="10"/>
        <w:rPr>
          <w:sz w:val="15"/>
        </w:rPr>
      </w:pPr>
    </w:p>
    <w:p w14:paraId="4B40EF70" w14:textId="77777777" w:rsidR="00127A80" w:rsidRDefault="004A5FE0">
      <w:pPr>
        <w:pStyle w:val="BodyText"/>
        <w:spacing w:line="249" w:lineRule="auto"/>
        <w:ind w:left="447" w:right="832"/>
      </w:pPr>
      <w:r>
        <w:t>Candidates</w:t>
      </w:r>
      <w:r>
        <w:rPr>
          <w:spacing w:val="-4"/>
        </w:rPr>
        <w:t xml:space="preserve"> </w:t>
      </w:r>
      <w:r>
        <w:t>for</w:t>
      </w:r>
      <w:r>
        <w:rPr>
          <w:spacing w:val="-3"/>
        </w:rPr>
        <w:t xml:space="preserve"> </w:t>
      </w:r>
      <w:r>
        <w:t>co-option</w:t>
      </w:r>
      <w:r>
        <w:rPr>
          <w:spacing w:val="-3"/>
        </w:rPr>
        <w:t xml:space="preserve"> </w:t>
      </w:r>
      <w:r>
        <w:t>under</w:t>
      </w:r>
      <w:r>
        <w:rPr>
          <w:spacing w:val="-13"/>
        </w:rPr>
        <w:t xml:space="preserve"> </w:t>
      </w:r>
      <w:r>
        <w:t>Article</w:t>
      </w:r>
      <w:r>
        <w:rPr>
          <w:spacing w:val="-3"/>
        </w:rPr>
        <w:t xml:space="preserve"> </w:t>
      </w:r>
      <w:r>
        <w:t>10.9</w:t>
      </w:r>
      <w:r>
        <w:rPr>
          <w:spacing w:val="-3"/>
        </w:rPr>
        <w:t xml:space="preserve"> </w:t>
      </w:r>
      <w:r>
        <w:t>(b)</w:t>
      </w:r>
      <w:r>
        <w:rPr>
          <w:spacing w:val="-3"/>
        </w:rPr>
        <w:t xml:space="preserve"> </w:t>
      </w:r>
      <w:r>
        <w:t>and</w:t>
      </w:r>
      <w:r>
        <w:rPr>
          <w:spacing w:val="-3"/>
        </w:rPr>
        <w:t xml:space="preserve"> </w:t>
      </w:r>
      <w:r>
        <w:t>(c)</w:t>
      </w:r>
      <w:r>
        <w:rPr>
          <w:spacing w:val="-3"/>
        </w:rPr>
        <w:t xml:space="preserve"> </w:t>
      </w:r>
      <w:r>
        <w:t>shall</w:t>
      </w:r>
      <w:r>
        <w:rPr>
          <w:spacing w:val="-3"/>
        </w:rPr>
        <w:t xml:space="preserve"> </w:t>
      </w:r>
      <w:r>
        <w:t>meet</w:t>
      </w:r>
      <w:r>
        <w:rPr>
          <w:spacing w:val="-3"/>
        </w:rPr>
        <w:t xml:space="preserve"> </w:t>
      </w:r>
      <w:r>
        <w:t>the following criteria:</w:t>
      </w:r>
    </w:p>
    <w:p w14:paraId="4B40EF71" w14:textId="77777777" w:rsidR="00127A80" w:rsidRDefault="004A5FE0">
      <w:pPr>
        <w:pStyle w:val="ListParagraph"/>
        <w:numPr>
          <w:ilvl w:val="1"/>
          <w:numId w:val="13"/>
        </w:numPr>
        <w:tabs>
          <w:tab w:val="left" w:pos="788"/>
        </w:tabs>
        <w:spacing w:before="2"/>
        <w:rPr>
          <w:sz w:val="20"/>
        </w:rPr>
      </w:pPr>
      <w:r>
        <w:rPr>
          <w:sz w:val="20"/>
        </w:rPr>
        <w:t xml:space="preserve">Experience of management in the private, public or voluntary </w:t>
      </w:r>
      <w:r>
        <w:rPr>
          <w:spacing w:val="-2"/>
          <w:sz w:val="20"/>
        </w:rPr>
        <w:t>sectors</w:t>
      </w:r>
    </w:p>
    <w:p w14:paraId="4B40EF72" w14:textId="77777777" w:rsidR="00127A80" w:rsidRDefault="004A5FE0">
      <w:pPr>
        <w:pStyle w:val="ListParagraph"/>
        <w:numPr>
          <w:ilvl w:val="1"/>
          <w:numId w:val="13"/>
        </w:numPr>
        <w:tabs>
          <w:tab w:val="left" w:pos="788"/>
        </w:tabs>
        <w:spacing w:before="10"/>
        <w:rPr>
          <w:sz w:val="20"/>
        </w:rPr>
      </w:pPr>
      <w:r>
        <w:rPr>
          <w:sz w:val="20"/>
        </w:rPr>
        <w:t>Awareness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requirements</w:t>
      </w:r>
      <w:r>
        <w:rPr>
          <w:spacing w:val="-3"/>
          <w:sz w:val="20"/>
        </w:rPr>
        <w:t xml:space="preserve"> </w:t>
      </w:r>
      <w:r>
        <w:rPr>
          <w:sz w:val="20"/>
        </w:rPr>
        <w:t>of</w:t>
      </w:r>
      <w:r>
        <w:rPr>
          <w:spacing w:val="-3"/>
          <w:sz w:val="20"/>
        </w:rPr>
        <w:t xml:space="preserve"> </w:t>
      </w:r>
      <w:r>
        <w:rPr>
          <w:sz w:val="20"/>
        </w:rPr>
        <w:t>corporate</w:t>
      </w:r>
      <w:r>
        <w:rPr>
          <w:spacing w:val="-3"/>
          <w:sz w:val="20"/>
        </w:rPr>
        <w:t xml:space="preserve"> </w:t>
      </w:r>
      <w:r>
        <w:rPr>
          <w:spacing w:val="-2"/>
          <w:sz w:val="20"/>
        </w:rPr>
        <w:t>governance</w:t>
      </w:r>
    </w:p>
    <w:p w14:paraId="4B40EF73" w14:textId="77777777" w:rsidR="00127A80" w:rsidRDefault="004A5FE0">
      <w:pPr>
        <w:pStyle w:val="ListParagraph"/>
        <w:numPr>
          <w:ilvl w:val="1"/>
          <w:numId w:val="13"/>
        </w:numPr>
        <w:tabs>
          <w:tab w:val="left" w:pos="788"/>
        </w:tabs>
        <w:spacing w:before="10" w:line="249" w:lineRule="auto"/>
        <w:ind w:right="922"/>
        <w:rPr>
          <w:sz w:val="20"/>
        </w:rPr>
      </w:pPr>
      <w:r>
        <w:rPr>
          <w:sz w:val="20"/>
        </w:rPr>
        <w:t>Any</w:t>
      </w:r>
      <w:r>
        <w:rPr>
          <w:spacing w:val="-3"/>
          <w:sz w:val="20"/>
        </w:rPr>
        <w:t xml:space="preserve"> </w:t>
      </w:r>
      <w:r>
        <w:rPr>
          <w:sz w:val="20"/>
        </w:rPr>
        <w:t>other</w:t>
      </w:r>
      <w:r>
        <w:rPr>
          <w:spacing w:val="-3"/>
          <w:sz w:val="20"/>
        </w:rPr>
        <w:t xml:space="preserve"> </w:t>
      </w:r>
      <w:r>
        <w:rPr>
          <w:sz w:val="20"/>
        </w:rPr>
        <w:t>skills</w:t>
      </w:r>
      <w:r>
        <w:rPr>
          <w:spacing w:val="-3"/>
          <w:sz w:val="20"/>
        </w:rPr>
        <w:t xml:space="preserve"> </w:t>
      </w:r>
      <w:r>
        <w:rPr>
          <w:sz w:val="20"/>
        </w:rPr>
        <w:t>and</w:t>
      </w:r>
      <w:r>
        <w:rPr>
          <w:spacing w:val="-3"/>
          <w:sz w:val="20"/>
        </w:rPr>
        <w:t xml:space="preserve"> </w:t>
      </w:r>
      <w:r>
        <w:rPr>
          <w:sz w:val="20"/>
        </w:rPr>
        <w:t>experience</w:t>
      </w:r>
      <w:r>
        <w:rPr>
          <w:spacing w:val="-3"/>
          <w:sz w:val="20"/>
        </w:rPr>
        <w:t xml:space="preserve"> </w:t>
      </w:r>
      <w:r>
        <w:rPr>
          <w:sz w:val="20"/>
        </w:rPr>
        <w:t>specified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requirement for each co-option</w:t>
      </w:r>
    </w:p>
    <w:p w14:paraId="4B40EF74" w14:textId="77777777" w:rsidR="00127A80" w:rsidRDefault="00127A80">
      <w:pPr>
        <w:pStyle w:val="BodyText"/>
        <w:spacing w:before="9"/>
        <w:rPr>
          <w:sz w:val="15"/>
        </w:rPr>
      </w:pPr>
    </w:p>
    <w:p w14:paraId="4B40EF75" w14:textId="77777777" w:rsidR="00127A80" w:rsidRDefault="004A5FE0">
      <w:pPr>
        <w:pStyle w:val="BodyText"/>
        <w:spacing w:line="249" w:lineRule="auto"/>
        <w:ind w:left="447" w:right="570"/>
      </w:pPr>
      <w:r>
        <w:t>Should the process result in fewer candidates being approved than there are vacancies</w:t>
      </w:r>
      <w:r>
        <w:rPr>
          <w:spacing w:val="-3"/>
        </w:rPr>
        <w:t xml:space="preserve"> </w:t>
      </w:r>
      <w:r>
        <w:t>on</w:t>
      </w:r>
      <w:r>
        <w:rPr>
          <w:spacing w:val="-3"/>
        </w:rPr>
        <w:t xml:space="preserve"> </w:t>
      </w:r>
      <w:r>
        <w:t>the</w:t>
      </w:r>
      <w:r>
        <w:rPr>
          <w:spacing w:val="-3"/>
        </w:rPr>
        <w:t xml:space="preserve"> </w:t>
      </w:r>
      <w:r>
        <w:t>Board,</w:t>
      </w:r>
      <w:r>
        <w:rPr>
          <w:spacing w:val="-3"/>
        </w:rPr>
        <w:t xml:space="preserve"> </w:t>
      </w:r>
      <w:r>
        <w:t>Council</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3"/>
        </w:rPr>
        <w:t xml:space="preserve"> </w:t>
      </w:r>
      <w:r>
        <w:t>directors</w:t>
      </w:r>
      <w:r>
        <w:rPr>
          <w:spacing w:val="-3"/>
        </w:rPr>
        <w:t xml:space="preserve"> </w:t>
      </w:r>
      <w:r>
        <w:t>elected</w:t>
      </w:r>
      <w:r>
        <w:rPr>
          <w:spacing w:val="-3"/>
        </w:rPr>
        <w:t xml:space="preserve"> </w:t>
      </w:r>
      <w:r>
        <w:t>in</w:t>
      </w:r>
      <w:r>
        <w:rPr>
          <w:spacing w:val="-3"/>
        </w:rPr>
        <w:t xml:space="preserve"> </w:t>
      </w:r>
      <w:r>
        <w:t>accordance with</w:t>
      </w:r>
      <w:r>
        <w:rPr>
          <w:spacing w:val="-2"/>
        </w:rPr>
        <w:t xml:space="preserve"> </w:t>
      </w:r>
      <w:r>
        <w:t>Article 10.9 (a)) or the Board (in the case of directors co-opted in accordance with</w:t>
      </w:r>
      <w:r>
        <w:rPr>
          <w:spacing w:val="-10"/>
        </w:rPr>
        <w:t xml:space="preserve"> </w:t>
      </w:r>
      <w:r>
        <w:t>Articles 10.9 (b) or ( c)) shall instigate a rerun of the relevant process until the vacancies are filled.</w:t>
      </w:r>
    </w:p>
    <w:p w14:paraId="4B40EF76" w14:textId="77777777" w:rsidR="00127A80" w:rsidRDefault="00127A80">
      <w:pPr>
        <w:pStyle w:val="BodyText"/>
        <w:rPr>
          <w:sz w:val="16"/>
        </w:rPr>
      </w:pPr>
    </w:p>
    <w:p w14:paraId="4B40EF77" w14:textId="77777777" w:rsidR="00127A80" w:rsidRDefault="004A5FE0">
      <w:pPr>
        <w:pStyle w:val="ListParagraph"/>
        <w:numPr>
          <w:ilvl w:val="0"/>
          <w:numId w:val="13"/>
        </w:numPr>
        <w:tabs>
          <w:tab w:val="left" w:pos="448"/>
        </w:tabs>
        <w:spacing w:line="249" w:lineRule="auto"/>
        <w:ind w:left="787" w:right="866" w:hanging="681"/>
        <w:jc w:val="left"/>
        <w:rPr>
          <w:sz w:val="20"/>
        </w:rPr>
      </w:pPr>
      <w:r>
        <w:rPr>
          <w:sz w:val="20"/>
        </w:rPr>
        <w:t>(a)</w:t>
      </w:r>
      <w:r>
        <w:rPr>
          <w:spacing w:val="40"/>
          <w:sz w:val="20"/>
        </w:rPr>
        <w:t xml:space="preserve"> </w:t>
      </w:r>
      <w:r>
        <w:rPr>
          <w:sz w:val="20"/>
        </w:rPr>
        <w:t>No member of the Board may be linked (either directly or indirectly) to more</w:t>
      </w:r>
      <w:r>
        <w:rPr>
          <w:spacing w:val="-3"/>
          <w:sz w:val="20"/>
        </w:rPr>
        <w:t xml:space="preserve"> </w:t>
      </w:r>
      <w:r>
        <w:rPr>
          <w:sz w:val="20"/>
        </w:rPr>
        <w:t>than</w:t>
      </w:r>
      <w:r>
        <w:rPr>
          <w:spacing w:val="-3"/>
          <w:sz w:val="20"/>
        </w:rPr>
        <w:t xml:space="preserve"> </w:t>
      </w:r>
      <w:r>
        <w:rPr>
          <w:sz w:val="20"/>
        </w:rPr>
        <w:t>one</w:t>
      </w:r>
      <w:r>
        <w:rPr>
          <w:spacing w:val="-3"/>
          <w:sz w:val="20"/>
        </w:rPr>
        <w:t xml:space="preserve"> </w:t>
      </w:r>
      <w:r>
        <w:rPr>
          <w:sz w:val="20"/>
        </w:rPr>
        <w:t>Club</w:t>
      </w:r>
      <w:r>
        <w:rPr>
          <w:spacing w:val="-3"/>
          <w:sz w:val="20"/>
        </w:rPr>
        <w:t xml:space="preserve"> </w:t>
      </w:r>
      <w:r>
        <w:rPr>
          <w:sz w:val="20"/>
        </w:rPr>
        <w:t>during</w:t>
      </w:r>
      <w:r>
        <w:rPr>
          <w:spacing w:val="-3"/>
          <w:sz w:val="20"/>
        </w:rPr>
        <w:t xml:space="preserve"> </w:t>
      </w:r>
      <w:r>
        <w:rPr>
          <w:sz w:val="20"/>
        </w:rPr>
        <w:t>service</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nor</w:t>
      </w:r>
      <w:r>
        <w:rPr>
          <w:spacing w:val="-3"/>
          <w:sz w:val="20"/>
        </w:rPr>
        <w:t xml:space="preserve"> </w:t>
      </w:r>
      <w:r>
        <w:rPr>
          <w:sz w:val="20"/>
        </w:rPr>
        <w:t>may</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one member be linked (either directly or indirectly) with any one Club</w:t>
      </w:r>
    </w:p>
    <w:p w14:paraId="4B40EF78" w14:textId="77777777" w:rsidR="00127A80" w:rsidRDefault="004A5FE0">
      <w:pPr>
        <w:pStyle w:val="ListParagraph"/>
        <w:numPr>
          <w:ilvl w:val="0"/>
          <w:numId w:val="12"/>
        </w:numPr>
        <w:tabs>
          <w:tab w:val="left" w:pos="788"/>
        </w:tabs>
        <w:spacing w:before="3" w:line="249" w:lineRule="auto"/>
        <w:ind w:right="859"/>
        <w:rPr>
          <w:sz w:val="20"/>
        </w:rPr>
      </w:pPr>
      <w:r>
        <w:rPr>
          <w:sz w:val="20"/>
        </w:rPr>
        <w:t>No</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except</w:t>
      </w:r>
      <w:r>
        <w:rPr>
          <w:spacing w:val="-3"/>
          <w:sz w:val="20"/>
        </w:rPr>
        <w:t xml:space="preserve"> </w:t>
      </w:r>
      <w:r>
        <w:rPr>
          <w:sz w:val="20"/>
        </w:rPr>
        <w:t>Office</w:t>
      </w:r>
      <w:r>
        <w:rPr>
          <w:spacing w:val="-3"/>
          <w:sz w:val="20"/>
        </w:rPr>
        <w:t xml:space="preserve"> </w:t>
      </w:r>
      <w:r>
        <w:rPr>
          <w:sz w:val="20"/>
        </w:rPr>
        <w:t>Bearers,</w:t>
      </w:r>
      <w:r>
        <w:rPr>
          <w:spacing w:val="-3"/>
          <w:sz w:val="20"/>
        </w:rPr>
        <w:t xml:space="preserve"> </w:t>
      </w:r>
      <w:r>
        <w:rPr>
          <w:sz w:val="20"/>
        </w:rPr>
        <w:t>may</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Council as a person nominated under Article 8.2</w:t>
      </w:r>
    </w:p>
    <w:p w14:paraId="4B40EF79" w14:textId="77777777" w:rsidR="00127A80" w:rsidRDefault="004A5FE0">
      <w:pPr>
        <w:pStyle w:val="ListParagraph"/>
        <w:numPr>
          <w:ilvl w:val="0"/>
          <w:numId w:val="12"/>
        </w:numPr>
        <w:tabs>
          <w:tab w:val="left" w:pos="788"/>
        </w:tabs>
        <w:spacing w:before="1" w:line="249" w:lineRule="auto"/>
        <w:ind w:right="1027"/>
        <w:rPr>
          <w:sz w:val="20"/>
        </w:rPr>
      </w:pPr>
      <w:r>
        <w:rPr>
          <w:sz w:val="20"/>
        </w:rPr>
        <w:t>All</w:t>
      </w:r>
      <w:r>
        <w:rPr>
          <w:spacing w:val="-4"/>
          <w:sz w:val="20"/>
        </w:rPr>
        <w:t xml:space="preserve"> </w:t>
      </w:r>
      <w:r>
        <w:rPr>
          <w:sz w:val="20"/>
        </w:rPr>
        <w:t>members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Board</w:t>
      </w:r>
      <w:r>
        <w:rPr>
          <w:spacing w:val="-4"/>
          <w:sz w:val="20"/>
        </w:rPr>
        <w:t xml:space="preserve"> </w:t>
      </w:r>
      <w:r>
        <w:rPr>
          <w:sz w:val="20"/>
        </w:rPr>
        <w:t>following</w:t>
      </w:r>
      <w:r>
        <w:rPr>
          <w:spacing w:val="-4"/>
          <w:sz w:val="20"/>
        </w:rPr>
        <w:t xml:space="preserve"> </w:t>
      </w:r>
      <w:r>
        <w:rPr>
          <w:sz w:val="20"/>
        </w:rPr>
        <w:t>election</w:t>
      </w:r>
      <w:r>
        <w:rPr>
          <w:spacing w:val="-4"/>
          <w:sz w:val="20"/>
        </w:rPr>
        <w:t xml:space="preserve"> </w:t>
      </w:r>
      <w:r>
        <w:rPr>
          <w:sz w:val="20"/>
        </w:rPr>
        <w:t>will</w:t>
      </w:r>
      <w:r>
        <w:rPr>
          <w:spacing w:val="-4"/>
          <w:sz w:val="20"/>
        </w:rPr>
        <w:t xml:space="preserve"> </w:t>
      </w:r>
      <w:r>
        <w:rPr>
          <w:sz w:val="20"/>
        </w:rPr>
        <w:t>undertake</w:t>
      </w:r>
      <w:r>
        <w:rPr>
          <w:spacing w:val="-4"/>
          <w:sz w:val="20"/>
        </w:rPr>
        <w:t xml:space="preserve"> </w:t>
      </w:r>
      <w:r>
        <w:rPr>
          <w:sz w:val="20"/>
        </w:rPr>
        <w:t>induction, training, appraisal and mentoring in the role of being a director</w:t>
      </w:r>
    </w:p>
    <w:p w14:paraId="4B40EF7A" w14:textId="77777777" w:rsidR="00127A80" w:rsidRDefault="004A5FE0">
      <w:pPr>
        <w:pStyle w:val="ListParagraph"/>
        <w:numPr>
          <w:ilvl w:val="0"/>
          <w:numId w:val="12"/>
        </w:numPr>
        <w:tabs>
          <w:tab w:val="left" w:pos="788"/>
        </w:tabs>
        <w:spacing w:before="2" w:line="249" w:lineRule="auto"/>
        <w:ind w:right="744"/>
        <w:rPr>
          <w:sz w:val="20"/>
        </w:rPr>
      </w:pPr>
      <w:r>
        <w:rPr>
          <w:sz w:val="20"/>
        </w:rPr>
        <w:t>No</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can</w:t>
      </w:r>
      <w:r>
        <w:rPr>
          <w:spacing w:val="-3"/>
          <w:sz w:val="20"/>
        </w:rPr>
        <w:t xml:space="preserve"> </w:t>
      </w:r>
      <w:r>
        <w:rPr>
          <w:sz w:val="20"/>
        </w:rPr>
        <w:t>simultaneously</w:t>
      </w:r>
      <w:r>
        <w:rPr>
          <w:spacing w:val="-3"/>
          <w:sz w:val="20"/>
        </w:rPr>
        <w:t xml:space="preserve"> </w:t>
      </w:r>
      <w:r>
        <w:rPr>
          <w:sz w:val="20"/>
        </w:rPr>
        <w:t>be</w:t>
      </w:r>
      <w:r>
        <w:rPr>
          <w:spacing w:val="-3"/>
          <w:sz w:val="20"/>
        </w:rPr>
        <w:t xml:space="preserve"> </w:t>
      </w:r>
      <w:r>
        <w:rPr>
          <w:sz w:val="20"/>
        </w:rPr>
        <w:t>a</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of any IFA subsidiary company.</w:t>
      </w:r>
    </w:p>
    <w:p w14:paraId="4B40EF7B" w14:textId="77777777" w:rsidR="00127A80" w:rsidRDefault="00127A80">
      <w:pPr>
        <w:pStyle w:val="BodyText"/>
        <w:spacing w:before="9"/>
        <w:rPr>
          <w:sz w:val="15"/>
        </w:rPr>
      </w:pPr>
    </w:p>
    <w:p w14:paraId="4B40EF7C" w14:textId="77777777" w:rsidR="00127A80" w:rsidRDefault="004A5FE0">
      <w:pPr>
        <w:pStyle w:val="ListParagraph"/>
        <w:numPr>
          <w:ilvl w:val="0"/>
          <w:numId w:val="13"/>
        </w:numPr>
        <w:tabs>
          <w:tab w:val="left" w:pos="448"/>
        </w:tabs>
        <w:spacing w:line="249" w:lineRule="auto"/>
        <w:ind w:right="1460"/>
        <w:jc w:val="left"/>
        <w:rPr>
          <w:sz w:val="20"/>
        </w:rPr>
      </w:pPr>
      <w:r>
        <w:rPr>
          <w:sz w:val="20"/>
        </w:rPr>
        <w:t>The</w:t>
      </w:r>
      <w:r>
        <w:rPr>
          <w:spacing w:val="-4"/>
          <w:sz w:val="20"/>
        </w:rPr>
        <w:t xml:space="preserve"> </w:t>
      </w:r>
      <w:r>
        <w:rPr>
          <w:sz w:val="20"/>
        </w:rPr>
        <w:t>Board</w:t>
      </w:r>
      <w:r>
        <w:rPr>
          <w:spacing w:val="-4"/>
          <w:sz w:val="20"/>
        </w:rPr>
        <w:t xml:space="preserve"> </w:t>
      </w:r>
      <w:r>
        <w:rPr>
          <w:sz w:val="20"/>
        </w:rPr>
        <w:t>will</w:t>
      </w:r>
      <w:r>
        <w:rPr>
          <w:spacing w:val="-4"/>
          <w:sz w:val="20"/>
        </w:rPr>
        <w:t xml:space="preserve"> </w:t>
      </w:r>
      <w:r>
        <w:rPr>
          <w:sz w:val="20"/>
        </w:rPr>
        <w:t>appoint</w:t>
      </w:r>
      <w:r>
        <w:rPr>
          <w:spacing w:val="-4"/>
          <w:sz w:val="20"/>
        </w:rPr>
        <w:t xml:space="preserve"> </w:t>
      </w:r>
      <w:r>
        <w:rPr>
          <w:sz w:val="20"/>
        </w:rPr>
        <w:t>the</w:t>
      </w:r>
      <w:r>
        <w:rPr>
          <w:spacing w:val="-4"/>
          <w:sz w:val="20"/>
        </w:rPr>
        <w:t xml:space="preserve"> </w:t>
      </w:r>
      <w:r>
        <w:rPr>
          <w:sz w:val="20"/>
        </w:rPr>
        <w:t>Chairman</w:t>
      </w:r>
      <w:r>
        <w:rPr>
          <w:spacing w:val="-4"/>
          <w:sz w:val="20"/>
        </w:rPr>
        <w:t xml:space="preserve"> </w:t>
      </w:r>
      <w:r>
        <w:rPr>
          <w:sz w:val="20"/>
        </w:rPr>
        <w:t>and</w:t>
      </w:r>
      <w:r>
        <w:rPr>
          <w:spacing w:val="-8"/>
          <w:sz w:val="20"/>
        </w:rPr>
        <w:t xml:space="preserve"> </w:t>
      </w:r>
      <w:r>
        <w:rPr>
          <w:sz w:val="20"/>
        </w:rPr>
        <w:t>Vice-Chairman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 xml:space="preserve">main Association </w:t>
      </w:r>
      <w:proofErr w:type="spellStart"/>
      <w:r>
        <w:rPr>
          <w:sz w:val="20"/>
        </w:rPr>
        <w:t>Committeeswhich</w:t>
      </w:r>
      <w:proofErr w:type="spellEnd"/>
      <w:r>
        <w:rPr>
          <w:sz w:val="20"/>
        </w:rPr>
        <w:t xml:space="preserve"> are as follows:</w:t>
      </w:r>
    </w:p>
    <w:p w14:paraId="4B40EF7D" w14:textId="77777777" w:rsidR="00127A80" w:rsidRDefault="004A5FE0">
      <w:pPr>
        <w:pStyle w:val="ListParagraph"/>
        <w:numPr>
          <w:ilvl w:val="1"/>
          <w:numId w:val="13"/>
        </w:numPr>
        <w:tabs>
          <w:tab w:val="left" w:pos="788"/>
        </w:tabs>
        <w:spacing w:before="2"/>
        <w:rPr>
          <w:sz w:val="20"/>
        </w:rPr>
      </w:pPr>
      <w:r>
        <w:rPr>
          <w:sz w:val="20"/>
        </w:rPr>
        <w:t>Football</w:t>
      </w:r>
      <w:r>
        <w:rPr>
          <w:spacing w:val="-1"/>
          <w:sz w:val="20"/>
        </w:rPr>
        <w:t xml:space="preserve"> </w:t>
      </w:r>
      <w:r>
        <w:rPr>
          <w:spacing w:val="-2"/>
          <w:sz w:val="20"/>
        </w:rPr>
        <w:t>Committee</w:t>
      </w:r>
    </w:p>
    <w:p w14:paraId="4B40EF7E" w14:textId="77777777" w:rsidR="00127A80" w:rsidRDefault="004A5FE0">
      <w:pPr>
        <w:pStyle w:val="ListParagraph"/>
        <w:numPr>
          <w:ilvl w:val="1"/>
          <w:numId w:val="13"/>
        </w:numPr>
        <w:tabs>
          <w:tab w:val="left" w:pos="788"/>
        </w:tabs>
        <w:spacing w:before="10"/>
        <w:rPr>
          <w:sz w:val="20"/>
        </w:rPr>
      </w:pPr>
      <w:r>
        <w:rPr>
          <w:sz w:val="20"/>
        </w:rPr>
        <w:t xml:space="preserve">Disciplinary </w:t>
      </w:r>
      <w:r>
        <w:rPr>
          <w:spacing w:val="-2"/>
          <w:sz w:val="20"/>
        </w:rPr>
        <w:t>Committee</w:t>
      </w:r>
    </w:p>
    <w:p w14:paraId="4B40EF7F" w14:textId="77777777" w:rsidR="00127A80" w:rsidRDefault="004A5FE0">
      <w:pPr>
        <w:pStyle w:val="ListParagraph"/>
        <w:numPr>
          <w:ilvl w:val="1"/>
          <w:numId w:val="13"/>
        </w:numPr>
        <w:tabs>
          <w:tab w:val="left" w:pos="788"/>
        </w:tabs>
        <w:spacing w:before="10"/>
        <w:rPr>
          <w:sz w:val="20"/>
        </w:rPr>
      </w:pPr>
      <w:r>
        <w:rPr>
          <w:sz w:val="20"/>
        </w:rPr>
        <w:t xml:space="preserve">Appeals </w:t>
      </w:r>
      <w:r>
        <w:rPr>
          <w:spacing w:val="-2"/>
          <w:sz w:val="20"/>
        </w:rPr>
        <w:t>Committee</w:t>
      </w:r>
    </w:p>
    <w:p w14:paraId="4B40EF80" w14:textId="77777777" w:rsidR="00127A80" w:rsidRDefault="004A5FE0">
      <w:pPr>
        <w:pStyle w:val="ListParagraph"/>
        <w:numPr>
          <w:ilvl w:val="1"/>
          <w:numId w:val="13"/>
        </w:numPr>
        <w:tabs>
          <w:tab w:val="left" w:pos="788"/>
        </w:tabs>
        <w:spacing w:before="10"/>
        <w:rPr>
          <w:sz w:val="20"/>
        </w:rPr>
      </w:pPr>
      <w:r>
        <w:rPr>
          <w:sz w:val="20"/>
        </w:rPr>
        <w:t xml:space="preserve">Licensing </w:t>
      </w:r>
      <w:r>
        <w:rPr>
          <w:spacing w:val="-2"/>
          <w:sz w:val="20"/>
        </w:rPr>
        <w:t>Committee</w:t>
      </w:r>
    </w:p>
    <w:p w14:paraId="4B40EF81" w14:textId="77777777" w:rsidR="00127A80" w:rsidRDefault="004A5FE0">
      <w:pPr>
        <w:pStyle w:val="ListParagraph"/>
        <w:numPr>
          <w:ilvl w:val="1"/>
          <w:numId w:val="13"/>
        </w:numPr>
        <w:tabs>
          <w:tab w:val="left" w:pos="788"/>
        </w:tabs>
        <w:spacing w:before="10"/>
        <w:rPr>
          <w:sz w:val="20"/>
        </w:rPr>
      </w:pPr>
      <w:r>
        <w:rPr>
          <w:sz w:val="20"/>
        </w:rPr>
        <w:t>All Board Sub-</w:t>
      </w:r>
      <w:r>
        <w:rPr>
          <w:spacing w:val="-2"/>
          <w:sz w:val="20"/>
        </w:rPr>
        <w:t>Committees</w:t>
      </w:r>
    </w:p>
    <w:p w14:paraId="4B40EF82" w14:textId="77777777" w:rsidR="00127A80" w:rsidRDefault="00127A80">
      <w:pPr>
        <w:pStyle w:val="BodyText"/>
        <w:spacing w:before="6"/>
        <w:rPr>
          <w:sz w:val="16"/>
        </w:rPr>
      </w:pPr>
    </w:p>
    <w:p w14:paraId="4B40EF83" w14:textId="77777777" w:rsidR="00127A80" w:rsidRDefault="004A5FE0">
      <w:pPr>
        <w:pStyle w:val="BodyText"/>
        <w:ind w:left="447"/>
      </w:pPr>
      <w:r>
        <w:t xml:space="preserve">And will determine the process for the selection of the </w:t>
      </w:r>
      <w:r>
        <w:rPr>
          <w:spacing w:val="-2"/>
        </w:rPr>
        <w:t>same.</w:t>
      </w:r>
    </w:p>
    <w:p w14:paraId="4B40EF84" w14:textId="77777777" w:rsidR="00127A80" w:rsidRDefault="00127A80">
      <w:pPr>
        <w:pStyle w:val="BodyText"/>
        <w:spacing w:before="8"/>
        <w:rPr>
          <w:sz w:val="21"/>
        </w:rPr>
      </w:pPr>
    </w:p>
    <w:p w14:paraId="4B40EF85" w14:textId="77777777" w:rsidR="00127A80" w:rsidRDefault="004A5FE0" w:rsidP="004A5FE0">
      <w:pPr>
        <w:pStyle w:val="Heading1"/>
        <w:spacing w:before="1"/>
        <w:ind w:left="0"/>
      </w:pPr>
      <w:r>
        <w:t>ARTICLE</w:t>
      </w:r>
      <w:r>
        <w:rPr>
          <w:spacing w:val="-7"/>
        </w:rPr>
        <w:t xml:space="preserve"> </w:t>
      </w:r>
      <w:r>
        <w:rPr>
          <w:spacing w:val="-5"/>
        </w:rPr>
        <w:t>11</w:t>
      </w:r>
    </w:p>
    <w:p w14:paraId="4B40EF86" w14:textId="77777777" w:rsidR="00127A80" w:rsidRDefault="004A5FE0" w:rsidP="004A5FE0">
      <w:pPr>
        <w:pStyle w:val="Heading2"/>
        <w:ind w:left="0"/>
      </w:pPr>
      <w:proofErr w:type="spellStart"/>
      <w:r>
        <w:t>Organisation</w:t>
      </w:r>
      <w:proofErr w:type="spellEnd"/>
      <w:r>
        <w:rPr>
          <w:spacing w:val="-1"/>
        </w:rPr>
        <w:t xml:space="preserve"> </w:t>
      </w:r>
      <w:r>
        <w:t>and</w:t>
      </w:r>
      <w:r>
        <w:rPr>
          <w:spacing w:val="-1"/>
        </w:rPr>
        <w:t xml:space="preserve"> </w:t>
      </w:r>
      <w:r>
        <w:t>Management</w:t>
      </w:r>
      <w:r>
        <w:rPr>
          <w:spacing w:val="-1"/>
        </w:rPr>
        <w:t xml:space="preserve"> </w:t>
      </w:r>
      <w:r>
        <w:t xml:space="preserve">of </w:t>
      </w:r>
      <w:r>
        <w:rPr>
          <w:spacing w:val="-2"/>
        </w:rPr>
        <w:t>Football</w:t>
      </w:r>
    </w:p>
    <w:p w14:paraId="4B40EF87" w14:textId="77777777" w:rsidR="00127A80" w:rsidRDefault="00127A80" w:rsidP="004A5FE0">
      <w:pPr>
        <w:pStyle w:val="BodyText"/>
        <w:spacing w:before="5"/>
        <w:rPr>
          <w:b/>
          <w:sz w:val="16"/>
        </w:rPr>
      </w:pPr>
    </w:p>
    <w:p w14:paraId="4B40EF88" w14:textId="77777777" w:rsidR="00127A80" w:rsidRDefault="004A5FE0" w:rsidP="004A5FE0">
      <w:pPr>
        <w:pStyle w:val="ListParagraph"/>
        <w:numPr>
          <w:ilvl w:val="0"/>
          <w:numId w:val="11"/>
        </w:numPr>
        <w:tabs>
          <w:tab w:val="left" w:pos="448"/>
        </w:tabs>
        <w:spacing w:before="1" w:line="249" w:lineRule="auto"/>
        <w:ind w:left="340" w:right="717" w:hanging="340"/>
        <w:jc w:val="left"/>
        <w:rPr>
          <w:sz w:val="20"/>
        </w:rPr>
      </w:pPr>
      <w:r>
        <w:rPr>
          <w:sz w:val="20"/>
        </w:rPr>
        <w:t>The</w:t>
      </w:r>
      <w:r>
        <w:rPr>
          <w:spacing w:val="-3"/>
          <w:sz w:val="20"/>
        </w:rPr>
        <w:t xml:space="preserve"> </w:t>
      </w:r>
      <w:r>
        <w:rPr>
          <w:sz w:val="20"/>
        </w:rPr>
        <w:t>Board</w:t>
      </w:r>
      <w:r>
        <w:rPr>
          <w:spacing w:val="-3"/>
          <w:sz w:val="20"/>
        </w:rPr>
        <w:t xml:space="preserve"> </w:t>
      </w:r>
      <w:r>
        <w:rPr>
          <w:sz w:val="20"/>
        </w:rPr>
        <w:t>may</w:t>
      </w:r>
      <w:r>
        <w:rPr>
          <w:spacing w:val="-3"/>
          <w:sz w:val="20"/>
        </w:rPr>
        <w:t xml:space="preserve"> </w:t>
      </w:r>
      <w:r>
        <w:rPr>
          <w:sz w:val="20"/>
        </w:rPr>
        <w:t>delegate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Football</w:t>
      </w:r>
      <w:r>
        <w:rPr>
          <w:spacing w:val="-3"/>
          <w:sz w:val="20"/>
        </w:rPr>
        <w:t xml:space="preserve"> </w:t>
      </w:r>
      <w:r>
        <w:rPr>
          <w:sz w:val="20"/>
        </w:rPr>
        <w:t>Committee</w:t>
      </w:r>
      <w:r>
        <w:rPr>
          <w:spacing w:val="-3"/>
          <w:sz w:val="20"/>
        </w:rPr>
        <w:t xml:space="preserve"> </w:t>
      </w:r>
      <w:r>
        <w:rPr>
          <w:sz w:val="20"/>
        </w:rPr>
        <w:t>and</w:t>
      </w:r>
      <w:r>
        <w:rPr>
          <w:spacing w:val="-3"/>
          <w:sz w:val="20"/>
        </w:rPr>
        <w:t xml:space="preserve"> </w:t>
      </w:r>
      <w:r>
        <w:rPr>
          <w:sz w:val="20"/>
        </w:rPr>
        <w:t>its</w:t>
      </w:r>
      <w:r>
        <w:rPr>
          <w:spacing w:val="-3"/>
          <w:sz w:val="20"/>
        </w:rPr>
        <w:t xml:space="preserve"> </w:t>
      </w:r>
      <w:r>
        <w:rPr>
          <w:sz w:val="20"/>
        </w:rPr>
        <w:t>sub-committees</w:t>
      </w:r>
      <w:r>
        <w:rPr>
          <w:spacing w:val="-3"/>
          <w:sz w:val="20"/>
        </w:rPr>
        <w:t xml:space="preserve"> </w:t>
      </w:r>
      <w:r>
        <w:rPr>
          <w:sz w:val="20"/>
        </w:rPr>
        <w:t xml:space="preserve">the </w:t>
      </w:r>
      <w:proofErr w:type="spellStart"/>
      <w:r>
        <w:rPr>
          <w:sz w:val="20"/>
        </w:rPr>
        <w:t>organisation</w:t>
      </w:r>
      <w:proofErr w:type="spellEnd"/>
      <w:r>
        <w:rPr>
          <w:sz w:val="20"/>
        </w:rPr>
        <w:t xml:space="preserve"> and management of all matters to do with the playing of Association</w:t>
      </w:r>
      <w:r>
        <w:rPr>
          <w:spacing w:val="-5"/>
          <w:sz w:val="20"/>
        </w:rPr>
        <w:t xml:space="preserve"> </w:t>
      </w:r>
      <w:r>
        <w:rPr>
          <w:sz w:val="20"/>
        </w:rPr>
        <w:t>Football.</w:t>
      </w:r>
      <w:r>
        <w:rPr>
          <w:spacing w:val="-4"/>
          <w:sz w:val="20"/>
        </w:rPr>
        <w:t xml:space="preserve"> </w:t>
      </w:r>
      <w:r>
        <w:rPr>
          <w:sz w:val="20"/>
        </w:rPr>
        <w:t>Subject</w:t>
      </w:r>
      <w:r>
        <w:rPr>
          <w:spacing w:val="-4"/>
          <w:sz w:val="20"/>
        </w:rPr>
        <w:t xml:space="preserve"> </w:t>
      </w:r>
      <w:r>
        <w:rPr>
          <w:sz w:val="20"/>
        </w:rPr>
        <w:t>thereto,</w:t>
      </w:r>
      <w:r>
        <w:rPr>
          <w:spacing w:val="-4"/>
          <w:sz w:val="20"/>
        </w:rPr>
        <w:t xml:space="preserve"> </w:t>
      </w:r>
      <w:r>
        <w:rPr>
          <w:sz w:val="20"/>
        </w:rPr>
        <w:t>the</w:t>
      </w:r>
      <w:r>
        <w:rPr>
          <w:spacing w:val="-4"/>
          <w:sz w:val="20"/>
        </w:rPr>
        <w:t xml:space="preserve"> </w:t>
      </w:r>
      <w:r>
        <w:rPr>
          <w:sz w:val="20"/>
        </w:rPr>
        <w:t>operation</w:t>
      </w:r>
      <w:r>
        <w:rPr>
          <w:spacing w:val="-4"/>
          <w:sz w:val="20"/>
        </w:rPr>
        <w:t xml:space="preserve"> </w:t>
      </w:r>
      <w:r>
        <w:rPr>
          <w:sz w:val="20"/>
        </w:rPr>
        <w:t>and</w:t>
      </w:r>
      <w:r>
        <w:rPr>
          <w:spacing w:val="-4"/>
          <w:sz w:val="20"/>
        </w:rPr>
        <w:t xml:space="preserve"> </w:t>
      </w:r>
      <w:r>
        <w:rPr>
          <w:sz w:val="20"/>
        </w:rPr>
        <w:t>playing</w:t>
      </w:r>
      <w:r>
        <w:rPr>
          <w:spacing w:val="-4"/>
          <w:sz w:val="20"/>
        </w:rPr>
        <w:t xml:space="preserve"> </w:t>
      </w:r>
      <w:r>
        <w:rPr>
          <w:sz w:val="20"/>
        </w:rPr>
        <w:t>of</w:t>
      </w:r>
      <w:r>
        <w:rPr>
          <w:spacing w:val="-13"/>
          <w:sz w:val="20"/>
        </w:rPr>
        <w:t xml:space="preserve"> </w:t>
      </w:r>
      <w:r>
        <w:rPr>
          <w:sz w:val="20"/>
        </w:rPr>
        <w:t xml:space="preserve">Association Football in Northern Ireland shall be undertaken by the following Divisional </w:t>
      </w:r>
      <w:r>
        <w:rPr>
          <w:spacing w:val="-2"/>
          <w:sz w:val="20"/>
        </w:rPr>
        <w:t>Associations:</w:t>
      </w:r>
    </w:p>
    <w:p w14:paraId="4B40EF89" w14:textId="77777777" w:rsidR="00127A80" w:rsidRDefault="00127A80" w:rsidP="004A5FE0">
      <w:pPr>
        <w:spacing w:line="249" w:lineRule="auto"/>
        <w:rPr>
          <w:sz w:val="20"/>
        </w:rPr>
        <w:sectPr w:rsidR="00127A80">
          <w:footerReference w:type="default" r:id="rId25"/>
          <w:pgSz w:w="8400" w:h="11910"/>
          <w:pgMar w:top="480" w:right="460" w:bottom="560" w:left="460" w:header="0" w:footer="372" w:gutter="0"/>
          <w:cols w:space="720"/>
        </w:sectPr>
      </w:pPr>
    </w:p>
    <w:p w14:paraId="4B40EF8A" w14:textId="77777777" w:rsidR="00127A80" w:rsidRDefault="004A5FE0" w:rsidP="004A5FE0">
      <w:pPr>
        <w:pStyle w:val="ListParagraph"/>
        <w:numPr>
          <w:ilvl w:val="1"/>
          <w:numId w:val="11"/>
        </w:numPr>
        <w:tabs>
          <w:tab w:val="left" w:pos="1355"/>
        </w:tabs>
        <w:spacing w:before="44"/>
        <w:ind w:left="634"/>
        <w:rPr>
          <w:sz w:val="20"/>
        </w:rPr>
      </w:pPr>
      <w:r>
        <w:rPr>
          <w:sz w:val="20"/>
        </w:rPr>
        <w:lastRenderedPageBreak/>
        <w:t>North</w:t>
      </w:r>
      <w:r>
        <w:rPr>
          <w:spacing w:val="-2"/>
          <w:sz w:val="20"/>
        </w:rPr>
        <w:t xml:space="preserve"> </w:t>
      </w:r>
      <w:r>
        <w:rPr>
          <w:sz w:val="20"/>
        </w:rPr>
        <w:t>East Ulster Football</w:t>
      </w:r>
      <w:r>
        <w:rPr>
          <w:spacing w:val="-11"/>
          <w:sz w:val="20"/>
        </w:rPr>
        <w:t xml:space="preserve"> </w:t>
      </w:r>
      <w:r>
        <w:rPr>
          <w:spacing w:val="-2"/>
          <w:sz w:val="20"/>
        </w:rPr>
        <w:t>Association</w:t>
      </w:r>
    </w:p>
    <w:p w14:paraId="4B40EF8B" w14:textId="77777777" w:rsidR="00127A80" w:rsidRDefault="004A5FE0" w:rsidP="004A5FE0">
      <w:pPr>
        <w:pStyle w:val="ListParagraph"/>
        <w:numPr>
          <w:ilvl w:val="1"/>
          <w:numId w:val="11"/>
        </w:numPr>
        <w:tabs>
          <w:tab w:val="left" w:pos="1355"/>
        </w:tabs>
        <w:spacing w:before="10"/>
        <w:ind w:left="634"/>
        <w:rPr>
          <w:sz w:val="20"/>
        </w:rPr>
      </w:pPr>
      <w:r>
        <w:rPr>
          <w:sz w:val="20"/>
        </w:rPr>
        <w:t>North</w:t>
      </w:r>
      <w:r>
        <w:rPr>
          <w:spacing w:val="-9"/>
          <w:sz w:val="20"/>
        </w:rPr>
        <w:t xml:space="preserve"> </w:t>
      </w:r>
      <w:r>
        <w:rPr>
          <w:sz w:val="20"/>
        </w:rPr>
        <w:t>West</w:t>
      </w:r>
      <w:r>
        <w:rPr>
          <w:spacing w:val="-3"/>
          <w:sz w:val="20"/>
        </w:rPr>
        <w:t xml:space="preserve"> </w:t>
      </w:r>
      <w:r>
        <w:rPr>
          <w:sz w:val="20"/>
        </w:rPr>
        <w:t>of</w:t>
      </w:r>
      <w:r>
        <w:rPr>
          <w:spacing w:val="-4"/>
          <w:sz w:val="20"/>
        </w:rPr>
        <w:t xml:space="preserve"> </w:t>
      </w:r>
      <w:r>
        <w:rPr>
          <w:sz w:val="20"/>
        </w:rPr>
        <w:t>Ireland</w:t>
      </w:r>
      <w:r>
        <w:rPr>
          <w:spacing w:val="-3"/>
          <w:sz w:val="20"/>
        </w:rPr>
        <w:t xml:space="preserve"> </w:t>
      </w:r>
      <w:r>
        <w:rPr>
          <w:sz w:val="20"/>
        </w:rPr>
        <w:t>Football</w:t>
      </w:r>
      <w:r>
        <w:rPr>
          <w:spacing w:val="-12"/>
          <w:sz w:val="20"/>
        </w:rPr>
        <w:t xml:space="preserve"> </w:t>
      </w:r>
      <w:r>
        <w:rPr>
          <w:spacing w:val="-2"/>
          <w:sz w:val="20"/>
        </w:rPr>
        <w:t>Association</w:t>
      </w:r>
    </w:p>
    <w:p w14:paraId="4B40EF8C" w14:textId="77777777" w:rsidR="00127A80" w:rsidRDefault="004A5FE0" w:rsidP="004A5FE0">
      <w:pPr>
        <w:pStyle w:val="ListParagraph"/>
        <w:numPr>
          <w:ilvl w:val="1"/>
          <w:numId w:val="11"/>
        </w:numPr>
        <w:tabs>
          <w:tab w:val="left" w:pos="1355"/>
        </w:tabs>
        <w:spacing w:before="10"/>
        <w:ind w:left="634"/>
        <w:rPr>
          <w:sz w:val="20"/>
        </w:rPr>
      </w:pPr>
      <w:r>
        <w:rPr>
          <w:sz w:val="20"/>
        </w:rPr>
        <w:t>Mid Ulster Football</w:t>
      </w:r>
      <w:r>
        <w:rPr>
          <w:spacing w:val="-11"/>
          <w:sz w:val="20"/>
        </w:rPr>
        <w:t xml:space="preserve"> </w:t>
      </w:r>
      <w:r>
        <w:rPr>
          <w:spacing w:val="-2"/>
          <w:sz w:val="20"/>
        </w:rPr>
        <w:t>Association</w:t>
      </w:r>
    </w:p>
    <w:p w14:paraId="4B40EF8D" w14:textId="77777777" w:rsidR="00127A80" w:rsidRDefault="004A5FE0" w:rsidP="004A5FE0">
      <w:pPr>
        <w:pStyle w:val="ListParagraph"/>
        <w:numPr>
          <w:ilvl w:val="1"/>
          <w:numId w:val="11"/>
        </w:numPr>
        <w:tabs>
          <w:tab w:val="left" w:pos="1355"/>
        </w:tabs>
        <w:spacing w:before="10"/>
        <w:ind w:left="634"/>
        <w:rPr>
          <w:sz w:val="20"/>
        </w:rPr>
      </w:pPr>
      <w:r>
        <w:rPr>
          <w:sz w:val="20"/>
        </w:rPr>
        <w:t>Fermanagh</w:t>
      </w:r>
      <w:r>
        <w:rPr>
          <w:spacing w:val="-9"/>
          <w:sz w:val="20"/>
        </w:rPr>
        <w:t xml:space="preserve"> </w:t>
      </w:r>
      <w:r>
        <w:rPr>
          <w:sz w:val="20"/>
        </w:rPr>
        <w:t>and</w:t>
      </w:r>
      <w:r>
        <w:rPr>
          <w:spacing w:val="-8"/>
          <w:sz w:val="20"/>
        </w:rPr>
        <w:t xml:space="preserve"> </w:t>
      </w:r>
      <w:r>
        <w:rPr>
          <w:sz w:val="20"/>
        </w:rPr>
        <w:t>Western</w:t>
      </w:r>
      <w:r>
        <w:rPr>
          <w:spacing w:val="-4"/>
          <w:sz w:val="20"/>
        </w:rPr>
        <w:t xml:space="preserve"> </w:t>
      </w:r>
      <w:r>
        <w:rPr>
          <w:sz w:val="20"/>
        </w:rPr>
        <w:t>Football</w:t>
      </w:r>
      <w:r>
        <w:rPr>
          <w:spacing w:val="-12"/>
          <w:sz w:val="20"/>
        </w:rPr>
        <w:t xml:space="preserve"> </w:t>
      </w:r>
      <w:r>
        <w:rPr>
          <w:spacing w:val="-2"/>
          <w:sz w:val="20"/>
        </w:rPr>
        <w:t>Association.</w:t>
      </w:r>
    </w:p>
    <w:p w14:paraId="4B40EF8E" w14:textId="77777777" w:rsidR="00127A80" w:rsidRDefault="00127A80" w:rsidP="004A5FE0">
      <w:pPr>
        <w:pStyle w:val="BodyText"/>
        <w:spacing w:before="9"/>
        <w:rPr>
          <w:sz w:val="21"/>
        </w:rPr>
      </w:pPr>
    </w:p>
    <w:p w14:paraId="4B40EF8F" w14:textId="77777777" w:rsidR="00127A80" w:rsidRDefault="004A5FE0" w:rsidP="004A5FE0">
      <w:pPr>
        <w:pStyle w:val="ListParagraph"/>
        <w:numPr>
          <w:ilvl w:val="0"/>
          <w:numId w:val="11"/>
        </w:numPr>
        <w:tabs>
          <w:tab w:val="left" w:pos="1015"/>
        </w:tabs>
        <w:spacing w:line="249" w:lineRule="auto"/>
        <w:ind w:left="294" w:right="322"/>
        <w:jc w:val="left"/>
        <w:rPr>
          <w:sz w:val="20"/>
        </w:rPr>
      </w:pPr>
      <w:r>
        <w:rPr>
          <w:sz w:val="20"/>
        </w:rPr>
        <w:t>The</w:t>
      </w:r>
      <w:r>
        <w:rPr>
          <w:spacing w:val="-3"/>
          <w:sz w:val="20"/>
        </w:rPr>
        <w:t xml:space="preserve"> </w:t>
      </w:r>
      <w:r>
        <w:rPr>
          <w:sz w:val="20"/>
        </w:rPr>
        <w:t>Board</w:t>
      </w:r>
      <w:r>
        <w:rPr>
          <w:spacing w:val="-3"/>
          <w:sz w:val="20"/>
        </w:rPr>
        <w:t xml:space="preserve"> </w:t>
      </w:r>
      <w:r>
        <w:rPr>
          <w:sz w:val="20"/>
        </w:rPr>
        <w:t>shall</w:t>
      </w:r>
      <w:r>
        <w:rPr>
          <w:spacing w:val="-3"/>
          <w:sz w:val="20"/>
        </w:rPr>
        <w:t xml:space="preserve"> </w:t>
      </w:r>
      <w:r>
        <w:rPr>
          <w:sz w:val="20"/>
        </w:rPr>
        <w:t>in</w:t>
      </w:r>
      <w:r>
        <w:rPr>
          <w:spacing w:val="-3"/>
          <w:sz w:val="20"/>
        </w:rPr>
        <w:t xml:space="preserve"> </w:t>
      </w:r>
      <w:r>
        <w:rPr>
          <w:sz w:val="20"/>
        </w:rPr>
        <w:t>its</w:t>
      </w:r>
      <w:r>
        <w:rPr>
          <w:spacing w:val="-3"/>
          <w:sz w:val="20"/>
        </w:rPr>
        <w:t xml:space="preserve"> </w:t>
      </w:r>
      <w:r>
        <w:rPr>
          <w:sz w:val="20"/>
        </w:rPr>
        <w:t>absolute</w:t>
      </w:r>
      <w:r>
        <w:rPr>
          <w:spacing w:val="-3"/>
          <w:sz w:val="20"/>
        </w:rPr>
        <w:t xml:space="preserve"> </w:t>
      </w:r>
      <w:r>
        <w:rPr>
          <w:sz w:val="20"/>
        </w:rPr>
        <w:t>discretion</w:t>
      </w:r>
      <w:r>
        <w:rPr>
          <w:spacing w:val="-3"/>
          <w:sz w:val="20"/>
        </w:rPr>
        <w:t xml:space="preserve"> </w:t>
      </w:r>
      <w:r>
        <w:rPr>
          <w:sz w:val="20"/>
        </w:rPr>
        <w:t>fix</w:t>
      </w:r>
      <w:r>
        <w:rPr>
          <w:spacing w:val="-3"/>
          <w:sz w:val="20"/>
        </w:rPr>
        <w:t xml:space="preserve"> </w:t>
      </w:r>
      <w:r>
        <w:rPr>
          <w:sz w:val="20"/>
        </w:rPr>
        <w:t>the</w:t>
      </w:r>
      <w:r>
        <w:rPr>
          <w:spacing w:val="-3"/>
          <w:sz w:val="20"/>
        </w:rPr>
        <w:t xml:space="preserve"> </w:t>
      </w:r>
      <w:r>
        <w:rPr>
          <w:sz w:val="20"/>
        </w:rPr>
        <w:t>areas</w:t>
      </w:r>
      <w:r>
        <w:rPr>
          <w:spacing w:val="-3"/>
          <w:sz w:val="20"/>
        </w:rPr>
        <w:t xml:space="preserve"> </w:t>
      </w:r>
      <w:r>
        <w:rPr>
          <w:sz w:val="20"/>
        </w:rPr>
        <w:t>and</w:t>
      </w:r>
      <w:r>
        <w:rPr>
          <w:spacing w:val="-3"/>
          <w:sz w:val="20"/>
        </w:rPr>
        <w:t xml:space="preserve"> </w:t>
      </w:r>
      <w:r>
        <w:rPr>
          <w:sz w:val="20"/>
        </w:rPr>
        <w:t>boundaries</w:t>
      </w:r>
      <w:r>
        <w:rPr>
          <w:spacing w:val="-3"/>
          <w:sz w:val="20"/>
        </w:rPr>
        <w:t xml:space="preserve"> </w:t>
      </w:r>
      <w:r>
        <w:rPr>
          <w:sz w:val="20"/>
        </w:rPr>
        <w:t>within which a Divisional Association shall operate and have jurisdiction.</w:t>
      </w:r>
    </w:p>
    <w:p w14:paraId="4B40EF90" w14:textId="77777777" w:rsidR="00127A80" w:rsidRDefault="00127A80" w:rsidP="004A5FE0">
      <w:pPr>
        <w:pStyle w:val="BodyText"/>
        <w:rPr>
          <w:sz w:val="21"/>
        </w:rPr>
      </w:pPr>
    </w:p>
    <w:p w14:paraId="4B40EF91" w14:textId="77777777" w:rsidR="00127A80" w:rsidRDefault="004A5FE0" w:rsidP="004A5FE0">
      <w:pPr>
        <w:pStyle w:val="ListParagraph"/>
        <w:numPr>
          <w:ilvl w:val="0"/>
          <w:numId w:val="11"/>
        </w:numPr>
        <w:tabs>
          <w:tab w:val="left" w:pos="1014"/>
        </w:tabs>
        <w:spacing w:line="249" w:lineRule="auto"/>
        <w:ind w:left="294" w:right="177"/>
        <w:jc w:val="left"/>
        <w:rPr>
          <w:sz w:val="20"/>
        </w:rPr>
      </w:pPr>
      <w:r>
        <w:rPr>
          <w:sz w:val="20"/>
        </w:rPr>
        <w:t>Each</w:t>
      </w:r>
      <w:r>
        <w:rPr>
          <w:spacing w:val="-4"/>
          <w:sz w:val="20"/>
        </w:rPr>
        <w:t xml:space="preserve"> </w:t>
      </w:r>
      <w:r>
        <w:rPr>
          <w:sz w:val="20"/>
        </w:rPr>
        <w:t>Divisional</w:t>
      </w:r>
      <w:r>
        <w:rPr>
          <w:spacing w:val="-13"/>
          <w:sz w:val="20"/>
        </w:rPr>
        <w:t xml:space="preserve"> </w:t>
      </w:r>
      <w:r>
        <w:rPr>
          <w:sz w:val="20"/>
        </w:rPr>
        <w:t>Association</w:t>
      </w:r>
      <w:r>
        <w:rPr>
          <w:spacing w:val="-3"/>
          <w:sz w:val="20"/>
        </w:rPr>
        <w:t xml:space="preserve"> </w:t>
      </w:r>
      <w:r>
        <w:rPr>
          <w:sz w:val="20"/>
        </w:rPr>
        <w:t>shall</w:t>
      </w:r>
      <w:r>
        <w:rPr>
          <w:spacing w:val="-3"/>
          <w:sz w:val="20"/>
        </w:rPr>
        <w:t xml:space="preserve"> </w:t>
      </w:r>
      <w:r>
        <w:rPr>
          <w:sz w:val="20"/>
        </w:rPr>
        <w:t>nominate</w:t>
      </w:r>
      <w:r>
        <w:rPr>
          <w:spacing w:val="-3"/>
          <w:sz w:val="20"/>
        </w:rPr>
        <w:t xml:space="preserve"> </w:t>
      </w:r>
      <w:r>
        <w:rPr>
          <w:sz w:val="20"/>
        </w:rPr>
        <w:t>persons</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members</w:t>
      </w:r>
      <w:r>
        <w:rPr>
          <w:spacing w:val="-3"/>
          <w:sz w:val="20"/>
        </w:rPr>
        <w:t xml:space="preserve"> </w:t>
      </w:r>
      <w:r>
        <w:rPr>
          <w:sz w:val="20"/>
        </w:rPr>
        <w:t>of</w:t>
      </w:r>
      <w:r>
        <w:rPr>
          <w:spacing w:val="-3"/>
          <w:sz w:val="20"/>
        </w:rPr>
        <w:t xml:space="preserve"> </w:t>
      </w:r>
      <w:r>
        <w:rPr>
          <w:sz w:val="20"/>
        </w:rPr>
        <w:t>Council in accordance with Article 8.2.</w:t>
      </w:r>
    </w:p>
    <w:p w14:paraId="4B40EF92" w14:textId="77777777" w:rsidR="00127A80" w:rsidRDefault="00127A80" w:rsidP="004A5FE0">
      <w:pPr>
        <w:pStyle w:val="BodyText"/>
        <w:rPr>
          <w:sz w:val="21"/>
        </w:rPr>
      </w:pPr>
    </w:p>
    <w:p w14:paraId="4B40EF93" w14:textId="77777777" w:rsidR="00127A80" w:rsidRDefault="004A5FE0" w:rsidP="004A5FE0">
      <w:pPr>
        <w:pStyle w:val="ListParagraph"/>
        <w:numPr>
          <w:ilvl w:val="0"/>
          <w:numId w:val="11"/>
        </w:numPr>
        <w:tabs>
          <w:tab w:val="left" w:pos="1014"/>
        </w:tabs>
        <w:spacing w:line="249" w:lineRule="auto"/>
        <w:ind w:left="634" w:right="127" w:hanging="681"/>
        <w:jc w:val="left"/>
        <w:rPr>
          <w:sz w:val="20"/>
        </w:rPr>
      </w:pPr>
      <w:r>
        <w:rPr>
          <w:sz w:val="20"/>
        </w:rPr>
        <w:t>(a)</w:t>
      </w:r>
      <w:r>
        <w:rPr>
          <w:spacing w:val="63"/>
          <w:sz w:val="20"/>
        </w:rPr>
        <w:t xml:space="preserve"> </w:t>
      </w:r>
      <w:r>
        <w:rPr>
          <w:sz w:val="20"/>
        </w:rPr>
        <w:t>In</w:t>
      </w:r>
      <w:r>
        <w:rPr>
          <w:spacing w:val="-2"/>
          <w:sz w:val="20"/>
        </w:rPr>
        <w:t xml:space="preserve"> </w:t>
      </w:r>
      <w:r>
        <w:rPr>
          <w:sz w:val="20"/>
        </w:rPr>
        <w:t>the</w:t>
      </w:r>
      <w:r>
        <w:rPr>
          <w:spacing w:val="-2"/>
          <w:sz w:val="20"/>
        </w:rPr>
        <w:t xml:space="preserve"> </w:t>
      </w:r>
      <w:r>
        <w:rPr>
          <w:sz w:val="20"/>
        </w:rPr>
        <w:t>event</w:t>
      </w:r>
      <w:r>
        <w:rPr>
          <w:spacing w:val="-2"/>
          <w:sz w:val="20"/>
        </w:rPr>
        <w:t xml:space="preserve"> </w:t>
      </w:r>
      <w:r>
        <w:rPr>
          <w:sz w:val="20"/>
        </w:rPr>
        <w:t>that</w:t>
      </w:r>
      <w:r>
        <w:rPr>
          <w:spacing w:val="-2"/>
          <w:sz w:val="20"/>
        </w:rPr>
        <w:t xml:space="preserve"> </w:t>
      </w:r>
      <w:r>
        <w:rPr>
          <w:sz w:val="20"/>
        </w:rPr>
        <w:t>a</w:t>
      </w:r>
      <w:r>
        <w:rPr>
          <w:spacing w:val="-2"/>
          <w:sz w:val="20"/>
        </w:rPr>
        <w:t xml:space="preserve"> </w:t>
      </w:r>
      <w:r>
        <w:rPr>
          <w:sz w:val="20"/>
        </w:rPr>
        <w:t>Divisional</w:t>
      </w:r>
      <w:r>
        <w:rPr>
          <w:spacing w:val="-13"/>
          <w:sz w:val="20"/>
        </w:rPr>
        <w:t xml:space="preserve"> </w:t>
      </w:r>
      <w:r>
        <w:rPr>
          <w:sz w:val="20"/>
        </w:rPr>
        <w:t>Association</w:t>
      </w:r>
      <w:r>
        <w:rPr>
          <w:spacing w:val="-2"/>
          <w:sz w:val="20"/>
        </w:rPr>
        <w:t xml:space="preserve"> </w:t>
      </w:r>
      <w:r>
        <w:rPr>
          <w:sz w:val="20"/>
        </w:rPr>
        <w:t>shall</w:t>
      </w:r>
      <w:r>
        <w:rPr>
          <w:spacing w:val="-2"/>
          <w:sz w:val="20"/>
        </w:rPr>
        <w:t xml:space="preserve"> </w:t>
      </w:r>
      <w:r>
        <w:rPr>
          <w:sz w:val="20"/>
        </w:rPr>
        <w:t>cease</w:t>
      </w:r>
      <w:r>
        <w:rPr>
          <w:spacing w:val="-2"/>
          <w:sz w:val="20"/>
        </w:rPr>
        <w:t xml:space="preserve"> </w:t>
      </w:r>
      <w:r>
        <w:rPr>
          <w:sz w:val="20"/>
        </w:rPr>
        <w:t>to</w:t>
      </w:r>
      <w:r>
        <w:rPr>
          <w:spacing w:val="-2"/>
          <w:sz w:val="20"/>
        </w:rPr>
        <w:t xml:space="preserve"> </w:t>
      </w:r>
      <w:r>
        <w:rPr>
          <w:sz w:val="20"/>
        </w:rPr>
        <w:t>exist</w:t>
      </w:r>
      <w:r>
        <w:rPr>
          <w:spacing w:val="-2"/>
          <w:sz w:val="20"/>
        </w:rPr>
        <w:t xml:space="preserve"> </w:t>
      </w:r>
      <w:r>
        <w:rPr>
          <w:sz w:val="20"/>
        </w:rPr>
        <w:t>or</w:t>
      </w:r>
      <w:r>
        <w:rPr>
          <w:spacing w:val="-2"/>
          <w:sz w:val="20"/>
        </w:rPr>
        <w:t xml:space="preserve"> </w:t>
      </w:r>
      <w:r>
        <w:rPr>
          <w:sz w:val="20"/>
        </w:rPr>
        <w:t>cease</w:t>
      </w:r>
      <w:r>
        <w:rPr>
          <w:spacing w:val="-2"/>
          <w:sz w:val="20"/>
        </w:rPr>
        <w:t xml:space="preserve"> </w:t>
      </w:r>
      <w:r>
        <w:rPr>
          <w:sz w:val="20"/>
        </w:rPr>
        <w:t>to</w:t>
      </w:r>
      <w:r>
        <w:rPr>
          <w:spacing w:val="-2"/>
          <w:sz w:val="20"/>
        </w:rPr>
        <w:t xml:space="preserve"> </w:t>
      </w:r>
      <w:r>
        <w:rPr>
          <w:sz w:val="20"/>
        </w:rPr>
        <w:t>be a Member those Clubs within its jurisdiction shall at the request of the Board form a new Divisional Association</w:t>
      </w:r>
    </w:p>
    <w:p w14:paraId="4B40EF94" w14:textId="77777777" w:rsidR="00127A80" w:rsidRDefault="004A5FE0" w:rsidP="004A5FE0">
      <w:pPr>
        <w:pStyle w:val="ListParagraph"/>
        <w:numPr>
          <w:ilvl w:val="0"/>
          <w:numId w:val="10"/>
        </w:numPr>
        <w:tabs>
          <w:tab w:val="left" w:pos="1355"/>
        </w:tabs>
        <w:spacing w:before="3" w:line="249" w:lineRule="auto"/>
        <w:ind w:left="634" w:right="252"/>
        <w:rPr>
          <w:sz w:val="20"/>
        </w:rPr>
      </w:pPr>
      <w:r>
        <w:rPr>
          <w:sz w:val="20"/>
        </w:rPr>
        <w:t>Such</w:t>
      </w:r>
      <w:r>
        <w:rPr>
          <w:spacing w:val="-6"/>
          <w:sz w:val="20"/>
        </w:rPr>
        <w:t xml:space="preserve"> </w:t>
      </w:r>
      <w:r>
        <w:rPr>
          <w:sz w:val="20"/>
        </w:rPr>
        <w:t>Divisional</w:t>
      </w:r>
      <w:r>
        <w:rPr>
          <w:spacing w:val="-13"/>
          <w:sz w:val="20"/>
        </w:rPr>
        <w:t xml:space="preserve"> </w:t>
      </w:r>
      <w:r>
        <w:rPr>
          <w:sz w:val="20"/>
        </w:rPr>
        <w:t>Association</w:t>
      </w:r>
      <w:r>
        <w:rPr>
          <w:spacing w:val="-4"/>
          <w:sz w:val="20"/>
        </w:rPr>
        <w:t xml:space="preserve"> </w:t>
      </w:r>
      <w:r>
        <w:rPr>
          <w:sz w:val="20"/>
        </w:rPr>
        <w:t>shall</w:t>
      </w:r>
      <w:r>
        <w:rPr>
          <w:spacing w:val="-5"/>
          <w:sz w:val="20"/>
        </w:rPr>
        <w:t xml:space="preserve"> </w:t>
      </w:r>
      <w:r>
        <w:rPr>
          <w:sz w:val="20"/>
        </w:rPr>
        <w:t>not</w:t>
      </w:r>
      <w:r>
        <w:rPr>
          <w:spacing w:val="-5"/>
          <w:sz w:val="20"/>
        </w:rPr>
        <w:t xml:space="preserve"> </w:t>
      </w:r>
      <w:r>
        <w:rPr>
          <w:sz w:val="20"/>
        </w:rPr>
        <w:t>become</w:t>
      </w:r>
      <w:r>
        <w:rPr>
          <w:spacing w:val="-5"/>
          <w:sz w:val="20"/>
        </w:rPr>
        <w:t xml:space="preserve"> </w:t>
      </w:r>
      <w:r>
        <w:rPr>
          <w:sz w:val="20"/>
        </w:rPr>
        <w:t>an</w:t>
      </w:r>
      <w:r>
        <w:rPr>
          <w:spacing w:val="-5"/>
          <w:sz w:val="20"/>
        </w:rPr>
        <w:t xml:space="preserve"> </w:t>
      </w:r>
      <w:proofErr w:type="spellStart"/>
      <w:r>
        <w:rPr>
          <w:sz w:val="20"/>
        </w:rPr>
        <w:t>Organisational</w:t>
      </w:r>
      <w:proofErr w:type="spellEnd"/>
      <w:r>
        <w:rPr>
          <w:spacing w:val="-5"/>
          <w:sz w:val="20"/>
        </w:rPr>
        <w:t xml:space="preserve"> </w:t>
      </w:r>
      <w:r>
        <w:rPr>
          <w:sz w:val="20"/>
        </w:rPr>
        <w:t>Member until the Board has resolved in writing to accept it as such</w:t>
      </w:r>
    </w:p>
    <w:p w14:paraId="4B40EF95" w14:textId="77777777" w:rsidR="00127A80" w:rsidRDefault="004A5FE0" w:rsidP="004A5FE0">
      <w:pPr>
        <w:pStyle w:val="ListParagraph"/>
        <w:numPr>
          <w:ilvl w:val="0"/>
          <w:numId w:val="10"/>
        </w:numPr>
        <w:tabs>
          <w:tab w:val="left" w:pos="1355"/>
        </w:tabs>
        <w:spacing w:before="1" w:line="249" w:lineRule="auto"/>
        <w:ind w:left="634" w:right="277"/>
        <w:rPr>
          <w:sz w:val="20"/>
        </w:rPr>
      </w:pPr>
      <w:r>
        <w:rPr>
          <w:sz w:val="20"/>
        </w:rPr>
        <w:t>Each Divisional Association shall account to the Association for all subscriptions</w:t>
      </w:r>
      <w:r>
        <w:rPr>
          <w:spacing w:val="-4"/>
          <w:sz w:val="20"/>
        </w:rPr>
        <w:t xml:space="preserve"> </w:t>
      </w:r>
      <w:r>
        <w:rPr>
          <w:sz w:val="20"/>
        </w:rPr>
        <w:t>that</w:t>
      </w:r>
      <w:r>
        <w:rPr>
          <w:spacing w:val="-3"/>
          <w:sz w:val="20"/>
        </w:rPr>
        <w:t xml:space="preserve"> </w:t>
      </w:r>
      <w:r>
        <w:rPr>
          <w:sz w:val="20"/>
        </w:rPr>
        <w:t>it</w:t>
      </w:r>
      <w:r>
        <w:rPr>
          <w:spacing w:val="-3"/>
          <w:sz w:val="20"/>
        </w:rPr>
        <w:t xml:space="preserve"> </w:t>
      </w:r>
      <w:r>
        <w:rPr>
          <w:sz w:val="20"/>
        </w:rPr>
        <w:t>receives</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account</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3"/>
          <w:sz w:val="20"/>
        </w:rPr>
        <w:t xml:space="preserve"> </w:t>
      </w:r>
      <w:r>
        <w:rPr>
          <w:sz w:val="20"/>
        </w:rPr>
        <w:t>in</w:t>
      </w:r>
      <w:r>
        <w:rPr>
          <w:spacing w:val="-3"/>
          <w:sz w:val="20"/>
        </w:rPr>
        <w:t xml:space="preserve"> </w:t>
      </w:r>
      <w:r>
        <w:rPr>
          <w:sz w:val="20"/>
        </w:rPr>
        <w:t>respect of subscriptions of Members and referees</w:t>
      </w:r>
    </w:p>
    <w:p w14:paraId="4B40EF96" w14:textId="77777777" w:rsidR="00127A80" w:rsidRDefault="004A5FE0" w:rsidP="004A5FE0">
      <w:pPr>
        <w:pStyle w:val="ListParagraph"/>
        <w:numPr>
          <w:ilvl w:val="0"/>
          <w:numId w:val="10"/>
        </w:numPr>
        <w:tabs>
          <w:tab w:val="left" w:pos="1355"/>
        </w:tabs>
        <w:spacing w:before="3" w:line="249" w:lineRule="auto"/>
        <w:ind w:left="634" w:right="182"/>
        <w:rPr>
          <w:sz w:val="20"/>
        </w:rPr>
      </w:pPr>
      <w:r>
        <w:rPr>
          <w:sz w:val="20"/>
        </w:rPr>
        <w:t>Each</w:t>
      </w:r>
      <w:r>
        <w:rPr>
          <w:spacing w:val="-5"/>
          <w:sz w:val="20"/>
        </w:rPr>
        <w:t xml:space="preserve"> </w:t>
      </w:r>
      <w:r>
        <w:rPr>
          <w:sz w:val="20"/>
        </w:rPr>
        <w:t>Divisional</w:t>
      </w:r>
      <w:r>
        <w:rPr>
          <w:spacing w:val="-13"/>
          <w:sz w:val="20"/>
        </w:rPr>
        <w:t xml:space="preserve"> </w:t>
      </w:r>
      <w:r>
        <w:rPr>
          <w:sz w:val="20"/>
        </w:rPr>
        <w:t>Association</w:t>
      </w:r>
      <w:r>
        <w:rPr>
          <w:spacing w:val="-4"/>
          <w:sz w:val="20"/>
        </w:rPr>
        <w:t xml:space="preserve"> </w:t>
      </w:r>
      <w:r>
        <w:rPr>
          <w:sz w:val="20"/>
        </w:rPr>
        <w:t>shall</w:t>
      </w:r>
      <w:r>
        <w:rPr>
          <w:spacing w:val="-4"/>
          <w:sz w:val="20"/>
        </w:rPr>
        <w:t xml:space="preserve"> </w:t>
      </w:r>
      <w:r>
        <w:rPr>
          <w:sz w:val="20"/>
        </w:rPr>
        <w:t>submit</w:t>
      </w:r>
      <w:r>
        <w:rPr>
          <w:spacing w:val="-4"/>
          <w:sz w:val="20"/>
        </w:rPr>
        <w:t xml:space="preserve"> </w:t>
      </w:r>
      <w:r>
        <w:rPr>
          <w:sz w:val="20"/>
        </w:rPr>
        <w:t>their</w:t>
      </w:r>
      <w:r>
        <w:rPr>
          <w:spacing w:val="-4"/>
          <w:sz w:val="20"/>
        </w:rPr>
        <w:t xml:space="preserve"> </w:t>
      </w:r>
      <w:r>
        <w:rPr>
          <w:sz w:val="20"/>
        </w:rPr>
        <w:t>annual</w:t>
      </w:r>
      <w:r>
        <w:rPr>
          <w:spacing w:val="-4"/>
          <w:sz w:val="20"/>
        </w:rPr>
        <w:t xml:space="preserve"> </w:t>
      </w:r>
      <w:r>
        <w:rPr>
          <w:sz w:val="20"/>
        </w:rPr>
        <w:t>financial</w:t>
      </w:r>
      <w:r>
        <w:rPr>
          <w:spacing w:val="-4"/>
          <w:sz w:val="20"/>
        </w:rPr>
        <w:t xml:space="preserve"> </w:t>
      </w:r>
      <w:r>
        <w:rPr>
          <w:sz w:val="20"/>
        </w:rPr>
        <w:t>statements to the Football Committee.</w:t>
      </w:r>
    </w:p>
    <w:p w14:paraId="4B40EF97" w14:textId="77777777" w:rsidR="00127A80" w:rsidRDefault="004A5FE0" w:rsidP="004A5FE0">
      <w:pPr>
        <w:pStyle w:val="ListParagraph"/>
        <w:numPr>
          <w:ilvl w:val="0"/>
          <w:numId w:val="10"/>
        </w:numPr>
        <w:tabs>
          <w:tab w:val="left" w:pos="1355"/>
        </w:tabs>
        <w:spacing w:before="2" w:line="249" w:lineRule="auto"/>
        <w:ind w:left="634" w:right="148"/>
        <w:rPr>
          <w:sz w:val="20"/>
        </w:rPr>
      </w:pPr>
      <w:r>
        <w:rPr>
          <w:sz w:val="20"/>
        </w:rPr>
        <w:t>Fines resulting from disciplinary sanctions imposed by Divisional Associations in Junior Football will be collected by the Irish Football Association</w:t>
      </w:r>
      <w:r>
        <w:rPr>
          <w:spacing w:val="-4"/>
          <w:sz w:val="20"/>
        </w:rPr>
        <w:t xml:space="preserve"> </w:t>
      </w:r>
      <w:r>
        <w:rPr>
          <w:sz w:val="20"/>
        </w:rPr>
        <w:t>through</w:t>
      </w:r>
      <w:r>
        <w:rPr>
          <w:spacing w:val="-4"/>
          <w:sz w:val="20"/>
        </w:rPr>
        <w:t xml:space="preserve"> </w:t>
      </w:r>
      <w:r>
        <w:rPr>
          <w:sz w:val="20"/>
        </w:rPr>
        <w:t>the</w:t>
      </w:r>
      <w:r>
        <w:rPr>
          <w:spacing w:val="-4"/>
          <w:sz w:val="20"/>
        </w:rPr>
        <w:t xml:space="preserve"> </w:t>
      </w:r>
      <w:r>
        <w:rPr>
          <w:sz w:val="20"/>
        </w:rPr>
        <w:t>approved</w:t>
      </w:r>
      <w:r>
        <w:rPr>
          <w:spacing w:val="-4"/>
          <w:sz w:val="20"/>
        </w:rPr>
        <w:t xml:space="preserve"> </w:t>
      </w:r>
      <w:r>
        <w:rPr>
          <w:sz w:val="20"/>
        </w:rPr>
        <w:t>Football</w:t>
      </w:r>
      <w:r>
        <w:rPr>
          <w:spacing w:val="-4"/>
          <w:sz w:val="20"/>
        </w:rPr>
        <w:t xml:space="preserve"> </w:t>
      </w:r>
      <w:r>
        <w:rPr>
          <w:sz w:val="20"/>
        </w:rPr>
        <w:t>Management</w:t>
      </w:r>
      <w:r>
        <w:rPr>
          <w:spacing w:val="-4"/>
          <w:sz w:val="20"/>
        </w:rPr>
        <w:t xml:space="preserve"> </w:t>
      </w:r>
      <w:r>
        <w:rPr>
          <w:sz w:val="20"/>
        </w:rPr>
        <w:t>System.</w:t>
      </w:r>
      <w:r>
        <w:rPr>
          <w:spacing w:val="33"/>
          <w:sz w:val="20"/>
        </w:rPr>
        <w:t xml:space="preserve"> </w:t>
      </w:r>
      <w:r>
        <w:rPr>
          <w:sz w:val="20"/>
        </w:rPr>
        <w:t>All</w:t>
      </w:r>
      <w:r>
        <w:rPr>
          <w:spacing w:val="-4"/>
          <w:sz w:val="20"/>
        </w:rPr>
        <w:t xml:space="preserve"> </w:t>
      </w:r>
      <w:r>
        <w:rPr>
          <w:sz w:val="20"/>
        </w:rPr>
        <w:t>such monies will be forwarded to the respective Divisional Associations at agreed times during the season.</w:t>
      </w:r>
    </w:p>
    <w:p w14:paraId="4B40EF98" w14:textId="77777777" w:rsidR="00127A80" w:rsidRDefault="00127A80" w:rsidP="004A5FE0">
      <w:pPr>
        <w:pStyle w:val="BodyText"/>
        <w:spacing w:before="2"/>
        <w:rPr>
          <w:sz w:val="21"/>
        </w:rPr>
      </w:pPr>
    </w:p>
    <w:p w14:paraId="4B40EF99" w14:textId="77777777" w:rsidR="00127A80" w:rsidRDefault="004A5FE0" w:rsidP="004A5FE0">
      <w:pPr>
        <w:pStyle w:val="ListParagraph"/>
        <w:numPr>
          <w:ilvl w:val="0"/>
          <w:numId w:val="11"/>
        </w:numPr>
        <w:tabs>
          <w:tab w:val="left" w:pos="1014"/>
        </w:tabs>
        <w:spacing w:line="249" w:lineRule="auto"/>
        <w:ind w:left="293" w:right="186"/>
        <w:jc w:val="left"/>
        <w:rPr>
          <w:sz w:val="20"/>
        </w:rPr>
      </w:pPr>
      <w:r>
        <w:rPr>
          <w:sz w:val="20"/>
        </w:rPr>
        <w:t xml:space="preserve">The Association in general meeting may make regulations governing the </w:t>
      </w:r>
      <w:proofErr w:type="spellStart"/>
      <w:r>
        <w:rPr>
          <w:sz w:val="20"/>
        </w:rPr>
        <w:t>organisation</w:t>
      </w:r>
      <w:proofErr w:type="spellEnd"/>
      <w:r>
        <w:rPr>
          <w:spacing w:val="-5"/>
          <w:sz w:val="20"/>
        </w:rPr>
        <w:t xml:space="preserve"> </w:t>
      </w:r>
      <w:r>
        <w:rPr>
          <w:sz w:val="20"/>
        </w:rPr>
        <w:t>and</w:t>
      </w:r>
      <w:r>
        <w:rPr>
          <w:spacing w:val="-4"/>
          <w:sz w:val="20"/>
        </w:rPr>
        <w:t xml:space="preserve"> </w:t>
      </w:r>
      <w:r>
        <w:rPr>
          <w:sz w:val="20"/>
        </w:rPr>
        <w:t>playing</w:t>
      </w:r>
      <w:r>
        <w:rPr>
          <w:spacing w:val="-4"/>
          <w:sz w:val="20"/>
        </w:rPr>
        <w:t xml:space="preserve"> </w:t>
      </w:r>
      <w:r>
        <w:rPr>
          <w:sz w:val="20"/>
        </w:rPr>
        <w:t>of</w:t>
      </w:r>
      <w:r>
        <w:rPr>
          <w:spacing w:val="-13"/>
          <w:sz w:val="20"/>
        </w:rPr>
        <w:t xml:space="preserve"> </w:t>
      </w:r>
      <w:r>
        <w:rPr>
          <w:sz w:val="20"/>
        </w:rPr>
        <w:t>Association</w:t>
      </w:r>
      <w:r>
        <w:rPr>
          <w:spacing w:val="-3"/>
          <w:sz w:val="20"/>
        </w:rPr>
        <w:t xml:space="preserve"> </w:t>
      </w:r>
      <w:r>
        <w:rPr>
          <w:sz w:val="20"/>
        </w:rPr>
        <w:t>Football</w:t>
      </w:r>
      <w:r>
        <w:rPr>
          <w:spacing w:val="-4"/>
          <w:sz w:val="20"/>
        </w:rPr>
        <w:t xml:space="preserve"> </w:t>
      </w:r>
      <w:r>
        <w:rPr>
          <w:sz w:val="20"/>
        </w:rPr>
        <w:t>which,</w:t>
      </w:r>
      <w:r>
        <w:rPr>
          <w:spacing w:val="-4"/>
          <w:sz w:val="20"/>
        </w:rPr>
        <w:t xml:space="preserve"> </w:t>
      </w:r>
      <w:r>
        <w:rPr>
          <w:sz w:val="20"/>
        </w:rPr>
        <w:t>when</w:t>
      </w:r>
      <w:r>
        <w:rPr>
          <w:spacing w:val="-4"/>
          <w:sz w:val="20"/>
        </w:rPr>
        <w:t xml:space="preserve"> </w:t>
      </w:r>
      <w:r>
        <w:rPr>
          <w:sz w:val="20"/>
        </w:rPr>
        <w:t>published,</w:t>
      </w:r>
      <w:r>
        <w:rPr>
          <w:spacing w:val="-4"/>
          <w:sz w:val="20"/>
        </w:rPr>
        <w:t xml:space="preserve"> </w:t>
      </w:r>
      <w:r>
        <w:rPr>
          <w:sz w:val="20"/>
        </w:rPr>
        <w:t>shall be binding on Members, players registered with Members, and referees registered with the Association.</w:t>
      </w:r>
    </w:p>
    <w:p w14:paraId="4B40EF9A" w14:textId="77777777" w:rsidR="00127A80" w:rsidRDefault="00127A80" w:rsidP="004A5FE0">
      <w:pPr>
        <w:pStyle w:val="BodyText"/>
        <w:spacing w:before="2"/>
        <w:rPr>
          <w:sz w:val="21"/>
        </w:rPr>
      </w:pPr>
    </w:p>
    <w:p w14:paraId="4B40EF9B" w14:textId="77777777" w:rsidR="00127A80" w:rsidRDefault="004A5FE0" w:rsidP="004A5FE0">
      <w:pPr>
        <w:pStyle w:val="ListParagraph"/>
        <w:numPr>
          <w:ilvl w:val="0"/>
          <w:numId w:val="11"/>
        </w:numPr>
        <w:tabs>
          <w:tab w:val="left" w:pos="1014"/>
        </w:tabs>
        <w:spacing w:line="249" w:lineRule="auto"/>
        <w:ind w:left="293" w:right="132"/>
        <w:jc w:val="left"/>
        <w:rPr>
          <w:sz w:val="20"/>
        </w:rPr>
      </w:pPr>
      <w:r>
        <w:rPr>
          <w:sz w:val="20"/>
        </w:rPr>
        <w:t xml:space="preserve">Without prejudice to Article 11.5, the Association shall not administer or </w:t>
      </w:r>
      <w:proofErr w:type="spellStart"/>
      <w:r>
        <w:rPr>
          <w:sz w:val="20"/>
        </w:rPr>
        <w:t>organise</w:t>
      </w:r>
      <w:proofErr w:type="spellEnd"/>
      <w:r>
        <w:rPr>
          <w:spacing w:val="-4"/>
          <w:sz w:val="20"/>
        </w:rPr>
        <w:t xml:space="preserve"> </w:t>
      </w:r>
      <w:r>
        <w:rPr>
          <w:sz w:val="20"/>
        </w:rPr>
        <w:t>directly</w:t>
      </w:r>
      <w:r>
        <w:rPr>
          <w:spacing w:val="-4"/>
          <w:sz w:val="20"/>
        </w:rPr>
        <w:t xml:space="preserve"> </w:t>
      </w:r>
      <w:r>
        <w:rPr>
          <w:sz w:val="20"/>
        </w:rPr>
        <w:t>any</w:t>
      </w:r>
      <w:r>
        <w:rPr>
          <w:spacing w:val="-4"/>
          <w:sz w:val="20"/>
        </w:rPr>
        <w:t xml:space="preserve"> </w:t>
      </w:r>
      <w:r>
        <w:rPr>
          <w:sz w:val="20"/>
        </w:rPr>
        <w:t>football</w:t>
      </w:r>
      <w:r>
        <w:rPr>
          <w:spacing w:val="-4"/>
          <w:sz w:val="20"/>
        </w:rPr>
        <w:t xml:space="preserve"> </w:t>
      </w:r>
      <w:r>
        <w:rPr>
          <w:sz w:val="20"/>
        </w:rPr>
        <w:t>association,</w:t>
      </w:r>
      <w:r>
        <w:rPr>
          <w:spacing w:val="-4"/>
          <w:sz w:val="20"/>
        </w:rPr>
        <w:t xml:space="preserve"> </w:t>
      </w:r>
      <w:r>
        <w:rPr>
          <w:sz w:val="20"/>
        </w:rPr>
        <w:t>league</w:t>
      </w:r>
      <w:r>
        <w:rPr>
          <w:spacing w:val="-4"/>
          <w:sz w:val="20"/>
        </w:rPr>
        <w:t xml:space="preserve"> </w:t>
      </w:r>
      <w:r>
        <w:rPr>
          <w:sz w:val="20"/>
        </w:rPr>
        <w:t>or</w:t>
      </w:r>
      <w:r>
        <w:rPr>
          <w:spacing w:val="-4"/>
          <w:sz w:val="20"/>
        </w:rPr>
        <w:t xml:space="preserve"> </w:t>
      </w:r>
      <w:r>
        <w:rPr>
          <w:sz w:val="20"/>
        </w:rPr>
        <w:t>combination</w:t>
      </w:r>
      <w:r>
        <w:rPr>
          <w:spacing w:val="-4"/>
          <w:sz w:val="20"/>
        </w:rPr>
        <w:t xml:space="preserve"> </w:t>
      </w:r>
      <w:r>
        <w:rPr>
          <w:sz w:val="20"/>
        </w:rPr>
        <w:t>of</w:t>
      </w:r>
      <w:r>
        <w:rPr>
          <w:spacing w:val="-4"/>
          <w:sz w:val="20"/>
        </w:rPr>
        <w:t xml:space="preserve"> </w:t>
      </w:r>
      <w:r>
        <w:rPr>
          <w:sz w:val="20"/>
        </w:rPr>
        <w:t>Clubs</w:t>
      </w:r>
      <w:r>
        <w:rPr>
          <w:spacing w:val="-4"/>
          <w:sz w:val="20"/>
        </w:rPr>
        <w:t xml:space="preserve"> </w:t>
      </w:r>
      <w:r>
        <w:rPr>
          <w:sz w:val="20"/>
        </w:rPr>
        <w:t>after 1st June 2013.</w:t>
      </w:r>
    </w:p>
    <w:p w14:paraId="4B40EF9C" w14:textId="77777777" w:rsidR="00127A80" w:rsidRDefault="00127A80" w:rsidP="004A5FE0">
      <w:pPr>
        <w:pStyle w:val="BodyText"/>
        <w:spacing w:before="1"/>
        <w:rPr>
          <w:sz w:val="21"/>
        </w:rPr>
      </w:pPr>
    </w:p>
    <w:p w14:paraId="4B40EF9D" w14:textId="77777777" w:rsidR="00127A80" w:rsidRDefault="004A5FE0" w:rsidP="004A5FE0">
      <w:pPr>
        <w:pStyle w:val="ListParagraph"/>
        <w:numPr>
          <w:ilvl w:val="0"/>
          <w:numId w:val="11"/>
        </w:numPr>
        <w:tabs>
          <w:tab w:val="left" w:pos="1014"/>
        </w:tabs>
        <w:spacing w:line="249" w:lineRule="auto"/>
        <w:ind w:left="293" w:right="397"/>
        <w:jc w:val="left"/>
        <w:rPr>
          <w:sz w:val="20"/>
        </w:rPr>
      </w:pPr>
      <w:r>
        <w:rPr>
          <w:sz w:val="20"/>
        </w:rPr>
        <w:t>Members appointed by Council to Judicial Committees which includes the disciplinary,</w:t>
      </w:r>
      <w:r>
        <w:rPr>
          <w:spacing w:val="-4"/>
          <w:sz w:val="20"/>
        </w:rPr>
        <w:t xml:space="preserve"> </w:t>
      </w:r>
      <w:r>
        <w:rPr>
          <w:sz w:val="20"/>
        </w:rPr>
        <w:t>appeals</w:t>
      </w:r>
      <w:r>
        <w:rPr>
          <w:spacing w:val="-4"/>
          <w:sz w:val="20"/>
        </w:rPr>
        <w:t xml:space="preserve"> </w:t>
      </w:r>
      <w:r>
        <w:rPr>
          <w:sz w:val="20"/>
        </w:rPr>
        <w:t>and</w:t>
      </w:r>
      <w:r>
        <w:rPr>
          <w:spacing w:val="-4"/>
          <w:sz w:val="20"/>
        </w:rPr>
        <w:t xml:space="preserve"> </w:t>
      </w:r>
      <w:r>
        <w:rPr>
          <w:sz w:val="20"/>
        </w:rPr>
        <w:t>licensing</w:t>
      </w:r>
      <w:r>
        <w:rPr>
          <w:spacing w:val="-4"/>
          <w:sz w:val="20"/>
        </w:rPr>
        <w:t xml:space="preserve"> </w:t>
      </w:r>
      <w:r>
        <w:rPr>
          <w:sz w:val="20"/>
        </w:rPr>
        <w:t>committee,</w:t>
      </w:r>
      <w:r>
        <w:rPr>
          <w:spacing w:val="-4"/>
          <w:sz w:val="20"/>
        </w:rPr>
        <w:t xml:space="preserve"> </w:t>
      </w:r>
      <w:r>
        <w:rPr>
          <w:sz w:val="20"/>
        </w:rPr>
        <w:t>shall</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z w:val="20"/>
        </w:rPr>
        <w:t>a</w:t>
      </w:r>
      <w:r>
        <w:rPr>
          <w:spacing w:val="-4"/>
          <w:sz w:val="20"/>
        </w:rPr>
        <w:t xml:space="preserve"> </w:t>
      </w:r>
      <w:r>
        <w:rPr>
          <w:sz w:val="20"/>
        </w:rPr>
        <w:t>member</w:t>
      </w:r>
      <w:r>
        <w:rPr>
          <w:spacing w:val="-4"/>
          <w:sz w:val="20"/>
        </w:rPr>
        <w:t xml:space="preserve"> </w:t>
      </w:r>
      <w:r>
        <w:rPr>
          <w:sz w:val="20"/>
        </w:rPr>
        <w:t>of</w:t>
      </w:r>
      <w:r>
        <w:rPr>
          <w:spacing w:val="-4"/>
          <w:sz w:val="20"/>
        </w:rPr>
        <w:t xml:space="preserve"> </w:t>
      </w:r>
      <w:r>
        <w:rPr>
          <w:sz w:val="20"/>
        </w:rPr>
        <w:t>any other IFA committee or body within the Association.</w:t>
      </w:r>
    </w:p>
    <w:p w14:paraId="4B40EF9E" w14:textId="77777777" w:rsidR="00127A80" w:rsidRDefault="00127A80">
      <w:pPr>
        <w:spacing w:line="249" w:lineRule="auto"/>
        <w:rPr>
          <w:sz w:val="20"/>
        </w:rPr>
        <w:sectPr w:rsidR="00127A80">
          <w:footerReference w:type="default" r:id="rId26"/>
          <w:pgSz w:w="8400" w:h="11910"/>
          <w:pgMar w:top="480" w:right="460" w:bottom="560" w:left="460" w:header="0" w:footer="372" w:gutter="0"/>
          <w:cols w:space="720"/>
        </w:sectPr>
      </w:pPr>
    </w:p>
    <w:p w14:paraId="4B40EF9F" w14:textId="77777777" w:rsidR="00127A80" w:rsidRDefault="004A5FE0">
      <w:pPr>
        <w:pStyle w:val="Heading1"/>
        <w:spacing w:before="44"/>
      </w:pPr>
      <w:r>
        <w:lastRenderedPageBreak/>
        <w:t>ARTICLE</w:t>
      </w:r>
      <w:r>
        <w:rPr>
          <w:spacing w:val="-7"/>
        </w:rPr>
        <w:t xml:space="preserve"> </w:t>
      </w:r>
      <w:r>
        <w:rPr>
          <w:spacing w:val="-5"/>
        </w:rPr>
        <w:t>12</w:t>
      </w:r>
    </w:p>
    <w:p w14:paraId="4B40EFA0" w14:textId="77777777" w:rsidR="00127A80" w:rsidRDefault="004A5FE0">
      <w:pPr>
        <w:pStyle w:val="Heading2"/>
      </w:pPr>
      <w:r>
        <w:t xml:space="preserve">Licensing </w:t>
      </w:r>
      <w:r>
        <w:rPr>
          <w:spacing w:val="-2"/>
        </w:rPr>
        <w:t>Committee</w:t>
      </w:r>
    </w:p>
    <w:p w14:paraId="4B40EFA1" w14:textId="77777777" w:rsidR="00127A80" w:rsidRDefault="00127A80">
      <w:pPr>
        <w:pStyle w:val="BodyText"/>
        <w:spacing w:before="9"/>
        <w:rPr>
          <w:b/>
          <w:sz w:val="21"/>
        </w:rPr>
      </w:pPr>
    </w:p>
    <w:p w14:paraId="4B40EFA2" w14:textId="77777777" w:rsidR="00127A80" w:rsidRDefault="004A5FE0">
      <w:pPr>
        <w:pStyle w:val="ListParagraph"/>
        <w:numPr>
          <w:ilvl w:val="0"/>
          <w:numId w:val="9"/>
        </w:numPr>
        <w:tabs>
          <w:tab w:val="left" w:pos="448"/>
        </w:tabs>
        <w:spacing w:line="249" w:lineRule="auto"/>
        <w:ind w:right="703"/>
        <w:rPr>
          <w:sz w:val="20"/>
        </w:rPr>
      </w:pPr>
      <w:r>
        <w:rPr>
          <w:sz w:val="20"/>
        </w:rPr>
        <w:t>The Board shall appoint a Licensing Committee and a Licensing Appeals Committee</w:t>
      </w:r>
      <w:r>
        <w:rPr>
          <w:spacing w:val="-4"/>
          <w:sz w:val="20"/>
        </w:rPr>
        <w:t xml:space="preserve"> </w:t>
      </w:r>
      <w:r>
        <w:rPr>
          <w:sz w:val="20"/>
        </w:rPr>
        <w:t>in</w:t>
      </w:r>
      <w:r>
        <w:rPr>
          <w:spacing w:val="-4"/>
          <w:sz w:val="20"/>
        </w:rPr>
        <w:t xml:space="preserve"> </w:t>
      </w:r>
      <w:r>
        <w:rPr>
          <w:sz w:val="20"/>
        </w:rPr>
        <w:t>line</w:t>
      </w:r>
      <w:r>
        <w:rPr>
          <w:spacing w:val="-4"/>
          <w:sz w:val="20"/>
        </w:rPr>
        <w:t xml:space="preserve"> </w:t>
      </w:r>
      <w:r>
        <w:rPr>
          <w:sz w:val="20"/>
        </w:rPr>
        <w:t>with</w:t>
      </w:r>
      <w:r>
        <w:rPr>
          <w:spacing w:val="-4"/>
          <w:sz w:val="20"/>
        </w:rPr>
        <w:t xml:space="preserve"> </w:t>
      </w:r>
      <w:r>
        <w:rPr>
          <w:sz w:val="20"/>
        </w:rPr>
        <w:t>regulations</w:t>
      </w:r>
      <w:r>
        <w:rPr>
          <w:spacing w:val="-4"/>
          <w:sz w:val="20"/>
        </w:rPr>
        <w:t xml:space="preserve"> </w:t>
      </w:r>
      <w:r>
        <w:rPr>
          <w:sz w:val="20"/>
        </w:rPr>
        <w:t>issued</w:t>
      </w:r>
      <w:r>
        <w:rPr>
          <w:spacing w:val="-4"/>
          <w:sz w:val="20"/>
        </w:rPr>
        <w:t xml:space="preserve"> </w:t>
      </w:r>
      <w:r>
        <w:rPr>
          <w:sz w:val="20"/>
        </w:rPr>
        <w:t>from</w:t>
      </w:r>
      <w:r>
        <w:rPr>
          <w:spacing w:val="-4"/>
          <w:sz w:val="20"/>
        </w:rPr>
        <w:t xml:space="preserve"> </w:t>
      </w:r>
      <w:r>
        <w:rPr>
          <w:sz w:val="20"/>
        </w:rPr>
        <w:t>time</w:t>
      </w:r>
      <w:r>
        <w:rPr>
          <w:spacing w:val="-4"/>
          <w:sz w:val="20"/>
        </w:rPr>
        <w:t xml:space="preserve"> </w:t>
      </w:r>
      <w:r>
        <w:rPr>
          <w:sz w:val="20"/>
        </w:rPr>
        <w:t>to</w:t>
      </w:r>
      <w:r>
        <w:rPr>
          <w:spacing w:val="-4"/>
          <w:sz w:val="20"/>
        </w:rPr>
        <w:t xml:space="preserve"> </w:t>
      </w:r>
      <w:r>
        <w:rPr>
          <w:sz w:val="20"/>
        </w:rPr>
        <w:t>time</w:t>
      </w:r>
      <w:r>
        <w:rPr>
          <w:spacing w:val="-4"/>
          <w:sz w:val="20"/>
        </w:rPr>
        <w:t xml:space="preserve"> </w:t>
      </w:r>
      <w:r>
        <w:rPr>
          <w:sz w:val="20"/>
        </w:rPr>
        <w:t>by</w:t>
      </w:r>
      <w:r>
        <w:rPr>
          <w:spacing w:val="-4"/>
          <w:sz w:val="20"/>
        </w:rPr>
        <w:t xml:space="preserve"> </w:t>
      </w:r>
      <w:r>
        <w:rPr>
          <w:sz w:val="20"/>
        </w:rPr>
        <w:t>UEFA.</w:t>
      </w:r>
      <w:r>
        <w:rPr>
          <w:spacing w:val="-4"/>
          <w:sz w:val="20"/>
        </w:rPr>
        <w:t xml:space="preserve"> </w:t>
      </w:r>
      <w:r>
        <w:rPr>
          <w:sz w:val="20"/>
        </w:rPr>
        <w:t>Each</w:t>
      </w:r>
      <w:r>
        <w:rPr>
          <w:spacing w:val="-4"/>
          <w:sz w:val="20"/>
        </w:rPr>
        <w:t xml:space="preserve"> </w:t>
      </w:r>
      <w:r>
        <w:rPr>
          <w:sz w:val="20"/>
        </w:rPr>
        <w:t xml:space="preserve">of these Committees shall consist of no more than seven members who shall not be connected with or be representatives of any Clubs with involvement in any of the Association’s licensing </w:t>
      </w:r>
      <w:proofErr w:type="spellStart"/>
      <w:r>
        <w:rPr>
          <w:sz w:val="20"/>
        </w:rPr>
        <w:t>programmes</w:t>
      </w:r>
      <w:proofErr w:type="spellEnd"/>
      <w:r>
        <w:rPr>
          <w:sz w:val="20"/>
        </w:rPr>
        <w:t>. The quorum of each Committee shall be three.</w:t>
      </w:r>
    </w:p>
    <w:p w14:paraId="4B40EFA3" w14:textId="77777777" w:rsidR="00127A80" w:rsidRDefault="004A5FE0">
      <w:pPr>
        <w:pStyle w:val="ListParagraph"/>
        <w:numPr>
          <w:ilvl w:val="0"/>
          <w:numId w:val="9"/>
        </w:numPr>
        <w:tabs>
          <w:tab w:val="left" w:pos="448"/>
        </w:tabs>
        <w:spacing w:before="5" w:line="249" w:lineRule="auto"/>
        <w:ind w:right="740"/>
        <w:rPr>
          <w:sz w:val="20"/>
        </w:rPr>
      </w:pPr>
      <w:r>
        <w:rPr>
          <w:sz w:val="20"/>
        </w:rPr>
        <w:t>The Licensing Committee shall issue licensing manuals for both UEFA and domestic</w:t>
      </w:r>
      <w:r>
        <w:rPr>
          <w:spacing w:val="-3"/>
          <w:sz w:val="20"/>
        </w:rPr>
        <w:t xml:space="preserve"> </w:t>
      </w:r>
      <w:r>
        <w:rPr>
          <w:sz w:val="20"/>
        </w:rPr>
        <w:t>licensing</w:t>
      </w:r>
      <w:r>
        <w:rPr>
          <w:spacing w:val="-3"/>
          <w:sz w:val="20"/>
        </w:rPr>
        <w:t xml:space="preserve"> </w:t>
      </w:r>
      <w:r>
        <w:rPr>
          <w:sz w:val="20"/>
        </w:rPr>
        <w:t>schemes,</w:t>
      </w:r>
      <w:r>
        <w:rPr>
          <w:spacing w:val="-3"/>
          <w:sz w:val="20"/>
        </w:rPr>
        <w:t xml:space="preserve"> </w:t>
      </w:r>
      <w:r>
        <w:rPr>
          <w:sz w:val="20"/>
        </w:rPr>
        <w:t>and</w:t>
      </w:r>
      <w:r>
        <w:rPr>
          <w:spacing w:val="-3"/>
          <w:sz w:val="20"/>
        </w:rPr>
        <w:t xml:space="preserve"> </w:t>
      </w:r>
      <w:r>
        <w:rPr>
          <w:sz w:val="20"/>
        </w:rPr>
        <w:t>manage</w:t>
      </w:r>
      <w:r>
        <w:rPr>
          <w:spacing w:val="-3"/>
          <w:sz w:val="20"/>
        </w:rPr>
        <w:t xml:space="preserve"> </w:t>
      </w:r>
      <w:r>
        <w:rPr>
          <w:sz w:val="20"/>
        </w:rPr>
        <w:t>the</w:t>
      </w:r>
      <w:r>
        <w:rPr>
          <w:spacing w:val="-3"/>
          <w:sz w:val="20"/>
        </w:rPr>
        <w:t xml:space="preserve"> </w:t>
      </w:r>
      <w:proofErr w:type="spellStart"/>
      <w:r>
        <w:rPr>
          <w:sz w:val="20"/>
        </w:rPr>
        <w:t>programmes</w:t>
      </w:r>
      <w:proofErr w:type="spellEnd"/>
      <w:r>
        <w:rPr>
          <w:spacing w:val="-3"/>
          <w:sz w:val="20"/>
        </w:rPr>
        <w:t xml:space="preserve"> </w:t>
      </w:r>
      <w:r>
        <w:rPr>
          <w:sz w:val="20"/>
        </w:rPr>
        <w:t>to</w:t>
      </w:r>
      <w:r>
        <w:rPr>
          <w:spacing w:val="-3"/>
          <w:sz w:val="20"/>
        </w:rPr>
        <w:t xml:space="preserve"> </w:t>
      </w:r>
      <w:r>
        <w:rPr>
          <w:sz w:val="20"/>
        </w:rPr>
        <w:t>enable</w:t>
      </w:r>
      <w:r>
        <w:rPr>
          <w:spacing w:val="-3"/>
          <w:sz w:val="20"/>
        </w:rPr>
        <w:t xml:space="preserve"> </w:t>
      </w:r>
      <w:r>
        <w:rPr>
          <w:sz w:val="20"/>
        </w:rPr>
        <w:t>the</w:t>
      </w:r>
      <w:r>
        <w:rPr>
          <w:spacing w:val="-3"/>
          <w:sz w:val="20"/>
        </w:rPr>
        <w:t xml:space="preserve"> </w:t>
      </w:r>
      <w:r>
        <w:rPr>
          <w:sz w:val="20"/>
        </w:rPr>
        <w:t xml:space="preserve">annual issuing of </w:t>
      </w:r>
      <w:proofErr w:type="spellStart"/>
      <w:r>
        <w:rPr>
          <w:sz w:val="20"/>
        </w:rPr>
        <w:t>licences</w:t>
      </w:r>
      <w:proofErr w:type="spellEnd"/>
      <w:r>
        <w:rPr>
          <w:sz w:val="20"/>
        </w:rPr>
        <w:t xml:space="preserve"> where appropriate.</w:t>
      </w:r>
    </w:p>
    <w:p w14:paraId="4B40EFA4" w14:textId="77777777" w:rsidR="00127A80" w:rsidRDefault="004A5FE0">
      <w:pPr>
        <w:pStyle w:val="ListParagraph"/>
        <w:numPr>
          <w:ilvl w:val="0"/>
          <w:numId w:val="9"/>
        </w:numPr>
        <w:tabs>
          <w:tab w:val="left" w:pos="448"/>
        </w:tabs>
        <w:spacing w:before="2" w:line="249" w:lineRule="auto"/>
        <w:ind w:right="906"/>
        <w:rPr>
          <w:sz w:val="20"/>
        </w:rPr>
      </w:pPr>
      <w:r>
        <w:rPr>
          <w:sz w:val="20"/>
        </w:rPr>
        <w:t>Each</w:t>
      </w:r>
      <w:r>
        <w:rPr>
          <w:spacing w:val="-3"/>
          <w:sz w:val="20"/>
        </w:rPr>
        <w:t xml:space="preserve"> </w:t>
      </w:r>
      <w:r>
        <w:rPr>
          <w:sz w:val="20"/>
        </w:rPr>
        <w:t>Committee</w:t>
      </w:r>
      <w:r>
        <w:rPr>
          <w:spacing w:val="-3"/>
          <w:sz w:val="20"/>
        </w:rPr>
        <w:t xml:space="preserve"> </w:t>
      </w:r>
      <w:r>
        <w:rPr>
          <w:sz w:val="20"/>
        </w:rPr>
        <w:t>as</w:t>
      </w:r>
      <w:r>
        <w:rPr>
          <w:spacing w:val="-3"/>
          <w:sz w:val="20"/>
        </w:rPr>
        <w:t xml:space="preserve"> </w:t>
      </w:r>
      <w:r>
        <w:rPr>
          <w:sz w:val="20"/>
        </w:rPr>
        <w:t>above</w:t>
      </w:r>
      <w:r>
        <w:rPr>
          <w:spacing w:val="-3"/>
          <w:sz w:val="20"/>
        </w:rPr>
        <w:t xml:space="preserve"> </w:t>
      </w:r>
      <w:r>
        <w:rPr>
          <w:sz w:val="20"/>
        </w:rPr>
        <w:t>shall</w:t>
      </w:r>
      <w:r>
        <w:rPr>
          <w:spacing w:val="-3"/>
          <w:sz w:val="20"/>
        </w:rPr>
        <w:t xml:space="preserve"> </w:t>
      </w:r>
      <w:r>
        <w:rPr>
          <w:sz w:val="20"/>
        </w:rPr>
        <w:t>submit</w:t>
      </w:r>
      <w:r>
        <w:rPr>
          <w:spacing w:val="-3"/>
          <w:sz w:val="20"/>
        </w:rPr>
        <w:t xml:space="preserve"> </w:t>
      </w:r>
      <w:r>
        <w:rPr>
          <w:sz w:val="20"/>
        </w:rPr>
        <w:t>a</w:t>
      </w:r>
      <w:r>
        <w:rPr>
          <w:spacing w:val="-3"/>
          <w:sz w:val="20"/>
        </w:rPr>
        <w:t xml:space="preserve"> </w:t>
      </w:r>
      <w:r>
        <w:rPr>
          <w:sz w:val="20"/>
        </w:rPr>
        <w:t>written</w:t>
      </w:r>
      <w:r>
        <w:rPr>
          <w:spacing w:val="-3"/>
          <w:sz w:val="20"/>
        </w:rPr>
        <w:t xml:space="preserve"> </w:t>
      </w:r>
      <w:r>
        <w:rPr>
          <w:sz w:val="20"/>
        </w:rPr>
        <w:t>report</w:t>
      </w:r>
      <w:r>
        <w:rPr>
          <w:spacing w:val="-3"/>
          <w:sz w:val="20"/>
        </w:rPr>
        <w:t xml:space="preserve"> </w:t>
      </w:r>
      <w:r>
        <w:rPr>
          <w:sz w:val="20"/>
        </w:rPr>
        <w:t>of</w:t>
      </w:r>
      <w:r>
        <w:rPr>
          <w:spacing w:val="-3"/>
          <w:sz w:val="20"/>
        </w:rPr>
        <w:t xml:space="preserve"> </w:t>
      </w:r>
      <w:r>
        <w:rPr>
          <w:sz w:val="20"/>
        </w:rPr>
        <w:t>its</w:t>
      </w:r>
      <w:r>
        <w:rPr>
          <w:spacing w:val="-3"/>
          <w:sz w:val="20"/>
        </w:rPr>
        <w:t xml:space="preserve"> </w:t>
      </w:r>
      <w:r>
        <w:rPr>
          <w:sz w:val="20"/>
        </w:rPr>
        <w:t>meetings</w:t>
      </w:r>
      <w:r>
        <w:rPr>
          <w:spacing w:val="-3"/>
          <w:sz w:val="20"/>
        </w:rPr>
        <w:t xml:space="preserve"> </w:t>
      </w:r>
      <w:r>
        <w:rPr>
          <w:sz w:val="20"/>
        </w:rPr>
        <w:t>to</w:t>
      </w:r>
      <w:r>
        <w:rPr>
          <w:spacing w:val="-3"/>
          <w:sz w:val="20"/>
        </w:rPr>
        <w:t xml:space="preserve"> </w:t>
      </w:r>
      <w:r>
        <w:rPr>
          <w:sz w:val="20"/>
        </w:rPr>
        <w:t xml:space="preserve">the </w:t>
      </w:r>
      <w:r>
        <w:rPr>
          <w:spacing w:val="-2"/>
          <w:sz w:val="20"/>
        </w:rPr>
        <w:t>Board.</w:t>
      </w:r>
    </w:p>
    <w:p w14:paraId="4B40EFA5" w14:textId="77777777" w:rsidR="00127A80" w:rsidRDefault="00127A80">
      <w:pPr>
        <w:pStyle w:val="BodyText"/>
        <w:rPr>
          <w:sz w:val="21"/>
        </w:rPr>
      </w:pPr>
    </w:p>
    <w:p w14:paraId="4B40EFA6" w14:textId="77777777" w:rsidR="00127A80" w:rsidRDefault="004A5FE0">
      <w:pPr>
        <w:pStyle w:val="Heading1"/>
        <w:spacing w:before="1"/>
      </w:pPr>
      <w:r>
        <w:t>ARTICLE</w:t>
      </w:r>
      <w:r>
        <w:rPr>
          <w:spacing w:val="-7"/>
        </w:rPr>
        <w:t xml:space="preserve"> </w:t>
      </w:r>
      <w:r>
        <w:rPr>
          <w:spacing w:val="-5"/>
        </w:rPr>
        <w:t>13</w:t>
      </w:r>
    </w:p>
    <w:p w14:paraId="4B40EFA7" w14:textId="77777777" w:rsidR="00127A80" w:rsidRDefault="004A5FE0">
      <w:pPr>
        <w:pStyle w:val="Heading2"/>
      </w:pPr>
      <w:r>
        <w:t xml:space="preserve">Disciplinary </w:t>
      </w:r>
      <w:r>
        <w:rPr>
          <w:spacing w:val="-2"/>
        </w:rPr>
        <w:t>Committee</w:t>
      </w:r>
    </w:p>
    <w:p w14:paraId="4B40EFA8" w14:textId="77777777" w:rsidR="00127A80" w:rsidRDefault="00127A80">
      <w:pPr>
        <w:pStyle w:val="BodyText"/>
        <w:spacing w:before="8"/>
        <w:rPr>
          <w:b/>
          <w:sz w:val="21"/>
        </w:rPr>
      </w:pPr>
    </w:p>
    <w:p w14:paraId="4B40EFA9" w14:textId="77777777" w:rsidR="00127A80" w:rsidRDefault="004A5FE0">
      <w:pPr>
        <w:pStyle w:val="ListParagraph"/>
        <w:numPr>
          <w:ilvl w:val="0"/>
          <w:numId w:val="8"/>
        </w:numPr>
        <w:tabs>
          <w:tab w:val="left" w:pos="448"/>
        </w:tabs>
        <w:spacing w:line="249" w:lineRule="auto"/>
        <w:ind w:right="928"/>
        <w:jc w:val="both"/>
        <w:rPr>
          <w:sz w:val="20"/>
        </w:rPr>
      </w:pPr>
      <w:r>
        <w:rPr>
          <w:sz w:val="20"/>
        </w:rPr>
        <w:t>The</w:t>
      </w:r>
      <w:r>
        <w:rPr>
          <w:spacing w:val="-3"/>
          <w:sz w:val="20"/>
        </w:rPr>
        <w:t xml:space="preserve"> </w:t>
      </w:r>
      <w:r>
        <w:rPr>
          <w:sz w:val="20"/>
        </w:rPr>
        <w:t>Disciplinary</w:t>
      </w:r>
      <w:r>
        <w:rPr>
          <w:spacing w:val="-3"/>
          <w:sz w:val="20"/>
        </w:rPr>
        <w:t xml:space="preserve"> </w:t>
      </w:r>
      <w:r>
        <w:rPr>
          <w:sz w:val="20"/>
        </w:rPr>
        <w:t>Committee</w:t>
      </w:r>
      <w:r>
        <w:rPr>
          <w:spacing w:val="-3"/>
          <w:sz w:val="20"/>
        </w:rPr>
        <w:t xml:space="preserve"> </w:t>
      </w:r>
      <w:r>
        <w:rPr>
          <w:sz w:val="20"/>
        </w:rPr>
        <w:t>shall,</w:t>
      </w:r>
      <w:r>
        <w:rPr>
          <w:spacing w:val="-3"/>
          <w:sz w:val="20"/>
        </w:rPr>
        <w:t xml:space="preserve"> </w:t>
      </w:r>
      <w:r>
        <w:rPr>
          <w:sz w:val="20"/>
        </w:rPr>
        <w:t>unless</w:t>
      </w:r>
      <w:r>
        <w:rPr>
          <w:spacing w:val="-3"/>
          <w:sz w:val="20"/>
        </w:rPr>
        <w:t xml:space="preserve"> </w:t>
      </w:r>
      <w:r>
        <w:rPr>
          <w:sz w:val="20"/>
        </w:rPr>
        <w:t>the</w:t>
      </w:r>
      <w:r>
        <w:rPr>
          <w:spacing w:val="-3"/>
          <w:sz w:val="20"/>
        </w:rPr>
        <w:t xml:space="preserve"> </w:t>
      </w:r>
      <w:r>
        <w:rPr>
          <w:sz w:val="20"/>
        </w:rPr>
        <w:t>Members</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general</w:t>
      </w:r>
      <w:r>
        <w:rPr>
          <w:spacing w:val="-3"/>
          <w:sz w:val="20"/>
        </w:rPr>
        <w:t xml:space="preserve"> </w:t>
      </w:r>
      <w:r>
        <w:rPr>
          <w:sz w:val="20"/>
        </w:rPr>
        <w:t>meeting determine otherwise, consist of nine persons as follows:</w:t>
      </w:r>
    </w:p>
    <w:p w14:paraId="4B40EFAA" w14:textId="77777777" w:rsidR="00127A80" w:rsidRDefault="004A5FE0">
      <w:pPr>
        <w:pStyle w:val="ListParagraph"/>
        <w:numPr>
          <w:ilvl w:val="1"/>
          <w:numId w:val="8"/>
        </w:numPr>
        <w:tabs>
          <w:tab w:val="left" w:pos="788"/>
        </w:tabs>
        <w:spacing w:before="2" w:line="249" w:lineRule="auto"/>
        <w:ind w:right="780"/>
        <w:jc w:val="both"/>
        <w:rPr>
          <w:sz w:val="20"/>
        </w:rPr>
      </w:pPr>
      <w:r>
        <w:rPr>
          <w:sz w:val="20"/>
        </w:rPr>
        <w:t>Two</w:t>
      </w:r>
      <w:r>
        <w:rPr>
          <w:spacing w:val="-4"/>
          <w:sz w:val="20"/>
        </w:rPr>
        <w:t xml:space="preserve"> </w:t>
      </w:r>
      <w:r>
        <w:rPr>
          <w:sz w:val="20"/>
        </w:rPr>
        <w:t>Members</w:t>
      </w:r>
      <w:r>
        <w:rPr>
          <w:spacing w:val="-4"/>
          <w:sz w:val="20"/>
        </w:rPr>
        <w:t xml:space="preserve"> </w:t>
      </w:r>
      <w:r>
        <w:rPr>
          <w:sz w:val="20"/>
        </w:rPr>
        <w:t>appointed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Board</w:t>
      </w:r>
      <w:r>
        <w:rPr>
          <w:spacing w:val="-4"/>
          <w:sz w:val="20"/>
        </w:rPr>
        <w:t xml:space="preserve"> </w:t>
      </w:r>
      <w:r>
        <w:rPr>
          <w:sz w:val="20"/>
        </w:rPr>
        <w:t>who</w:t>
      </w:r>
      <w:r>
        <w:rPr>
          <w:spacing w:val="-4"/>
          <w:sz w:val="20"/>
        </w:rPr>
        <w:t xml:space="preserve"> </w:t>
      </w:r>
      <w:r>
        <w:rPr>
          <w:sz w:val="20"/>
        </w:rPr>
        <w:t>shall</w:t>
      </w:r>
      <w:r>
        <w:rPr>
          <w:spacing w:val="-4"/>
          <w:sz w:val="20"/>
        </w:rPr>
        <w:t xml:space="preserve"> </w:t>
      </w:r>
      <w:r>
        <w:rPr>
          <w:sz w:val="20"/>
        </w:rPr>
        <w:t>have</w:t>
      </w:r>
      <w:r>
        <w:rPr>
          <w:spacing w:val="-4"/>
          <w:sz w:val="20"/>
        </w:rPr>
        <w:t xml:space="preserve"> </w:t>
      </w:r>
      <w:r>
        <w:rPr>
          <w:sz w:val="20"/>
        </w:rPr>
        <w:t>a</w:t>
      </w:r>
      <w:r>
        <w:rPr>
          <w:spacing w:val="-4"/>
          <w:sz w:val="20"/>
        </w:rPr>
        <w:t xml:space="preserve"> </w:t>
      </w:r>
      <w:r>
        <w:rPr>
          <w:sz w:val="20"/>
        </w:rPr>
        <w:t>legal</w:t>
      </w:r>
      <w:r>
        <w:rPr>
          <w:spacing w:val="-4"/>
          <w:sz w:val="20"/>
        </w:rPr>
        <w:t xml:space="preserve"> </w:t>
      </w:r>
      <w:r>
        <w:rPr>
          <w:sz w:val="20"/>
        </w:rPr>
        <w:t>background as determined by the Board from time to time, who shall not be members of any Club, who shall serve as Chairman and Vice Chairman</w:t>
      </w:r>
    </w:p>
    <w:p w14:paraId="4B40EFAB" w14:textId="77777777" w:rsidR="00127A80" w:rsidRDefault="004A5FE0">
      <w:pPr>
        <w:pStyle w:val="ListParagraph"/>
        <w:numPr>
          <w:ilvl w:val="1"/>
          <w:numId w:val="8"/>
        </w:numPr>
        <w:tabs>
          <w:tab w:val="left" w:pos="788"/>
        </w:tabs>
        <w:spacing w:before="2" w:line="249" w:lineRule="auto"/>
        <w:ind w:right="1082"/>
        <w:jc w:val="both"/>
        <w:rPr>
          <w:sz w:val="20"/>
        </w:rPr>
      </w:pPr>
      <w:r>
        <w:rPr>
          <w:sz w:val="20"/>
        </w:rPr>
        <w:t>Seven</w:t>
      </w:r>
      <w:r>
        <w:rPr>
          <w:spacing w:val="-3"/>
          <w:sz w:val="20"/>
        </w:rPr>
        <w:t xml:space="preserve"> </w:t>
      </w:r>
      <w:r>
        <w:rPr>
          <w:sz w:val="20"/>
        </w:rPr>
        <w:t>members</w:t>
      </w:r>
      <w:r>
        <w:rPr>
          <w:spacing w:val="-3"/>
          <w:sz w:val="20"/>
        </w:rPr>
        <w:t xml:space="preserve"> </w:t>
      </w:r>
      <w:r>
        <w:rPr>
          <w:sz w:val="20"/>
        </w:rPr>
        <w:t>nominated</w:t>
      </w:r>
      <w:r>
        <w:rPr>
          <w:spacing w:val="-3"/>
          <w:sz w:val="20"/>
        </w:rPr>
        <w:t xml:space="preserve"> </w:t>
      </w:r>
      <w:r>
        <w:rPr>
          <w:sz w:val="20"/>
        </w:rPr>
        <w:t>by</w:t>
      </w:r>
      <w:r>
        <w:rPr>
          <w:spacing w:val="-3"/>
          <w:sz w:val="20"/>
        </w:rPr>
        <w:t xml:space="preserve"> </w:t>
      </w:r>
      <w:r>
        <w:rPr>
          <w:sz w:val="20"/>
        </w:rPr>
        <w:t>Council</w:t>
      </w:r>
      <w:r>
        <w:rPr>
          <w:spacing w:val="-3"/>
          <w:sz w:val="20"/>
        </w:rPr>
        <w:t xml:space="preserve"> </w:t>
      </w:r>
      <w:r>
        <w:rPr>
          <w:sz w:val="20"/>
        </w:rPr>
        <w:t>with</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one</w:t>
      </w:r>
      <w:r>
        <w:rPr>
          <w:spacing w:val="-3"/>
          <w:sz w:val="20"/>
        </w:rPr>
        <w:t xml:space="preserve"> </w:t>
      </w:r>
      <w:r>
        <w:rPr>
          <w:sz w:val="20"/>
        </w:rPr>
        <w:t>member</w:t>
      </w:r>
      <w:r>
        <w:rPr>
          <w:spacing w:val="-3"/>
          <w:sz w:val="20"/>
        </w:rPr>
        <w:t xml:space="preserve"> </w:t>
      </w:r>
      <w:r>
        <w:rPr>
          <w:sz w:val="20"/>
        </w:rPr>
        <w:t>from each of Senior, Intermediate and Junior Football.</w:t>
      </w:r>
    </w:p>
    <w:p w14:paraId="4B40EFAC" w14:textId="77777777" w:rsidR="00127A80" w:rsidRDefault="00127A80">
      <w:pPr>
        <w:pStyle w:val="BodyText"/>
        <w:rPr>
          <w:sz w:val="21"/>
        </w:rPr>
      </w:pPr>
    </w:p>
    <w:p w14:paraId="4B40EFAD" w14:textId="77777777" w:rsidR="00127A80" w:rsidRDefault="004A5FE0">
      <w:pPr>
        <w:pStyle w:val="BodyText"/>
        <w:ind w:left="447"/>
      </w:pPr>
      <w:r>
        <w:t xml:space="preserve">No member of the Board shall be a member of the Disciplinary </w:t>
      </w:r>
      <w:r>
        <w:rPr>
          <w:spacing w:val="-2"/>
        </w:rPr>
        <w:t>Committee.</w:t>
      </w:r>
    </w:p>
    <w:p w14:paraId="4B40EFAE" w14:textId="77777777" w:rsidR="00127A80" w:rsidRDefault="00127A80">
      <w:pPr>
        <w:pStyle w:val="BodyText"/>
        <w:spacing w:before="9"/>
        <w:rPr>
          <w:sz w:val="21"/>
        </w:rPr>
      </w:pPr>
    </w:p>
    <w:p w14:paraId="4B40EFAF" w14:textId="77777777" w:rsidR="00127A80" w:rsidRDefault="004A5FE0">
      <w:pPr>
        <w:pStyle w:val="ListParagraph"/>
        <w:numPr>
          <w:ilvl w:val="0"/>
          <w:numId w:val="8"/>
        </w:numPr>
        <w:tabs>
          <w:tab w:val="left" w:pos="448"/>
        </w:tabs>
        <w:ind w:hanging="342"/>
        <w:rPr>
          <w:sz w:val="20"/>
        </w:rPr>
      </w:pPr>
      <w:r>
        <w:rPr>
          <w:sz w:val="20"/>
        </w:rPr>
        <w:t xml:space="preserve">The quorum of the Disciplinary Committee shall be three (including </w:t>
      </w:r>
      <w:r>
        <w:rPr>
          <w:spacing w:val="-2"/>
          <w:sz w:val="20"/>
        </w:rPr>
        <w:t>Chairman</w:t>
      </w:r>
    </w:p>
    <w:p w14:paraId="4B40EFB0" w14:textId="77777777" w:rsidR="00127A80" w:rsidRDefault="004A5FE0">
      <w:pPr>
        <w:pStyle w:val="BodyText"/>
        <w:spacing w:before="10"/>
        <w:ind w:left="446"/>
      </w:pPr>
      <w:r>
        <w:t>/</w:t>
      </w:r>
      <w:r>
        <w:rPr>
          <w:spacing w:val="-7"/>
        </w:rPr>
        <w:t xml:space="preserve"> </w:t>
      </w:r>
      <w:r>
        <w:t>or</w:t>
      </w:r>
      <w:r>
        <w:rPr>
          <w:spacing w:val="-9"/>
        </w:rPr>
        <w:t xml:space="preserve"> </w:t>
      </w:r>
      <w:r>
        <w:t>Vice-</w:t>
      </w:r>
      <w:r>
        <w:rPr>
          <w:spacing w:val="-2"/>
        </w:rPr>
        <w:t>chairman).</w:t>
      </w:r>
    </w:p>
    <w:p w14:paraId="4B40EFB1" w14:textId="77777777" w:rsidR="00127A80" w:rsidRDefault="00127A80">
      <w:pPr>
        <w:pStyle w:val="BodyText"/>
        <w:spacing w:before="8"/>
        <w:rPr>
          <w:sz w:val="21"/>
        </w:rPr>
      </w:pPr>
    </w:p>
    <w:p w14:paraId="4B40EFB2" w14:textId="77777777" w:rsidR="00127A80" w:rsidRDefault="004A5FE0">
      <w:pPr>
        <w:pStyle w:val="ListParagraph"/>
        <w:numPr>
          <w:ilvl w:val="0"/>
          <w:numId w:val="8"/>
        </w:numPr>
        <w:tabs>
          <w:tab w:val="left" w:pos="447"/>
        </w:tabs>
        <w:spacing w:line="249" w:lineRule="auto"/>
        <w:ind w:left="446" w:right="750" w:hanging="340"/>
        <w:rPr>
          <w:sz w:val="20"/>
        </w:rPr>
      </w:pPr>
      <w:r>
        <w:rPr>
          <w:sz w:val="20"/>
        </w:rPr>
        <w:t>The</w:t>
      </w:r>
      <w:r>
        <w:rPr>
          <w:spacing w:val="-3"/>
          <w:sz w:val="20"/>
        </w:rPr>
        <w:t xml:space="preserve"> </w:t>
      </w:r>
      <w:r>
        <w:rPr>
          <w:sz w:val="20"/>
        </w:rPr>
        <w:t>Disciplinary</w:t>
      </w:r>
      <w:r>
        <w:rPr>
          <w:spacing w:val="-3"/>
          <w:sz w:val="20"/>
        </w:rPr>
        <w:t xml:space="preserve"> </w:t>
      </w:r>
      <w:r>
        <w:rPr>
          <w:sz w:val="20"/>
        </w:rPr>
        <w:t>Committee</w:t>
      </w:r>
      <w:r>
        <w:rPr>
          <w:spacing w:val="-3"/>
          <w:sz w:val="20"/>
        </w:rPr>
        <w:t xml:space="preserve"> </w:t>
      </w:r>
      <w:r>
        <w:rPr>
          <w:sz w:val="20"/>
        </w:rPr>
        <w:t>will</w:t>
      </w:r>
      <w:r>
        <w:rPr>
          <w:spacing w:val="-3"/>
          <w:sz w:val="20"/>
        </w:rPr>
        <w:t xml:space="preserve"> </w:t>
      </w:r>
      <w:r>
        <w:rPr>
          <w:sz w:val="20"/>
        </w:rPr>
        <w:t>have</w:t>
      </w:r>
      <w:r>
        <w:rPr>
          <w:spacing w:val="-3"/>
          <w:sz w:val="20"/>
        </w:rPr>
        <w:t xml:space="preserve"> </w:t>
      </w:r>
      <w:r>
        <w:rPr>
          <w:sz w:val="20"/>
        </w:rPr>
        <w:t>full</w:t>
      </w:r>
      <w:r>
        <w:rPr>
          <w:spacing w:val="-3"/>
          <w:sz w:val="20"/>
        </w:rPr>
        <w:t xml:space="preserve"> </w:t>
      </w:r>
      <w:r>
        <w:rPr>
          <w:sz w:val="20"/>
        </w:rPr>
        <w:t>powers</w:t>
      </w:r>
      <w:r>
        <w:rPr>
          <w:spacing w:val="-3"/>
          <w:sz w:val="20"/>
        </w:rPr>
        <w:t xml:space="preserve"> </w:t>
      </w:r>
      <w:r>
        <w:rPr>
          <w:sz w:val="20"/>
        </w:rPr>
        <w:t>to</w:t>
      </w:r>
      <w:r>
        <w:rPr>
          <w:spacing w:val="-3"/>
          <w:sz w:val="20"/>
        </w:rPr>
        <w:t xml:space="preserve"> </w:t>
      </w:r>
      <w:r>
        <w:rPr>
          <w:sz w:val="20"/>
        </w:rPr>
        <w:t>deal</w:t>
      </w:r>
      <w:r>
        <w:rPr>
          <w:spacing w:val="-3"/>
          <w:sz w:val="20"/>
        </w:rPr>
        <w:t xml:space="preserve"> </w:t>
      </w:r>
      <w:r>
        <w:rPr>
          <w:sz w:val="20"/>
        </w:rPr>
        <w:t>with</w:t>
      </w:r>
      <w:r>
        <w:rPr>
          <w:spacing w:val="-3"/>
          <w:sz w:val="20"/>
        </w:rPr>
        <w:t xml:space="preserve"> </w:t>
      </w:r>
      <w:r>
        <w:rPr>
          <w:sz w:val="20"/>
        </w:rPr>
        <w:t>all</w:t>
      </w:r>
      <w:r>
        <w:rPr>
          <w:spacing w:val="-3"/>
          <w:sz w:val="20"/>
        </w:rPr>
        <w:t xml:space="preserve"> </w:t>
      </w:r>
      <w:r>
        <w:rPr>
          <w:sz w:val="20"/>
        </w:rPr>
        <w:t>disciplinary matters contained within terms of reference determined for it by the Football Committee together with those matters delegated to it by the Board under Articles 10.2 and 17, including the publication of a Disciplinary Code.</w:t>
      </w:r>
    </w:p>
    <w:p w14:paraId="4B40EFB3" w14:textId="77777777" w:rsidR="00127A80" w:rsidRDefault="00127A80">
      <w:pPr>
        <w:pStyle w:val="BodyText"/>
        <w:spacing w:before="2"/>
        <w:rPr>
          <w:sz w:val="21"/>
        </w:rPr>
      </w:pPr>
    </w:p>
    <w:p w14:paraId="4B40EFB4" w14:textId="77777777" w:rsidR="00127A80" w:rsidRDefault="004A5FE0">
      <w:pPr>
        <w:pStyle w:val="ListParagraph"/>
        <w:numPr>
          <w:ilvl w:val="0"/>
          <w:numId w:val="8"/>
        </w:numPr>
        <w:tabs>
          <w:tab w:val="left" w:pos="447"/>
        </w:tabs>
        <w:spacing w:line="249" w:lineRule="auto"/>
        <w:ind w:left="446" w:right="761"/>
        <w:rPr>
          <w:sz w:val="20"/>
        </w:rPr>
      </w:pPr>
      <w:r>
        <w:rPr>
          <w:sz w:val="20"/>
        </w:rPr>
        <w:t>The</w:t>
      </w:r>
      <w:r>
        <w:rPr>
          <w:spacing w:val="-3"/>
          <w:sz w:val="20"/>
        </w:rPr>
        <w:t xml:space="preserve"> </w:t>
      </w:r>
      <w:r>
        <w:rPr>
          <w:sz w:val="20"/>
        </w:rPr>
        <w:t>Disciplinary</w:t>
      </w:r>
      <w:r>
        <w:rPr>
          <w:spacing w:val="-3"/>
          <w:sz w:val="20"/>
        </w:rPr>
        <w:t xml:space="preserve"> </w:t>
      </w:r>
      <w:r>
        <w:rPr>
          <w:sz w:val="20"/>
        </w:rPr>
        <w:t>Committee</w:t>
      </w:r>
      <w:r>
        <w:rPr>
          <w:spacing w:val="-3"/>
          <w:sz w:val="20"/>
        </w:rPr>
        <w:t xml:space="preserve"> </w:t>
      </w:r>
      <w:r>
        <w:rPr>
          <w:sz w:val="20"/>
        </w:rPr>
        <w:t>shall</w:t>
      </w:r>
      <w:r>
        <w:rPr>
          <w:spacing w:val="-3"/>
          <w:sz w:val="20"/>
        </w:rPr>
        <w:t xml:space="preserve"> </w:t>
      </w:r>
      <w:r>
        <w:rPr>
          <w:sz w:val="20"/>
        </w:rPr>
        <w:t>submit</w:t>
      </w:r>
      <w:r>
        <w:rPr>
          <w:spacing w:val="-3"/>
          <w:sz w:val="20"/>
        </w:rPr>
        <w:t xml:space="preserve"> </w:t>
      </w:r>
      <w:r>
        <w:rPr>
          <w:sz w:val="20"/>
        </w:rPr>
        <w:t>written</w:t>
      </w:r>
      <w:r>
        <w:rPr>
          <w:spacing w:val="-3"/>
          <w:sz w:val="20"/>
        </w:rPr>
        <w:t xml:space="preserve"> </w:t>
      </w:r>
      <w:r>
        <w:rPr>
          <w:sz w:val="20"/>
        </w:rPr>
        <w:t>reports</w:t>
      </w:r>
      <w:r>
        <w:rPr>
          <w:spacing w:val="-3"/>
          <w:sz w:val="20"/>
        </w:rPr>
        <w:t xml:space="preserve"> </w:t>
      </w:r>
      <w:r>
        <w:rPr>
          <w:sz w:val="20"/>
        </w:rPr>
        <w:t>of</w:t>
      </w:r>
      <w:r>
        <w:rPr>
          <w:spacing w:val="-3"/>
          <w:sz w:val="20"/>
        </w:rPr>
        <w:t xml:space="preserve"> </w:t>
      </w:r>
      <w:r>
        <w:rPr>
          <w:sz w:val="20"/>
        </w:rPr>
        <w:t>its</w:t>
      </w:r>
      <w:r>
        <w:rPr>
          <w:spacing w:val="-3"/>
          <w:sz w:val="20"/>
        </w:rPr>
        <w:t xml:space="preserve"> </w:t>
      </w:r>
      <w:r>
        <w:rPr>
          <w:sz w:val="20"/>
        </w:rPr>
        <w:t>meetings</w:t>
      </w:r>
      <w:r>
        <w:rPr>
          <w:spacing w:val="-3"/>
          <w:sz w:val="20"/>
        </w:rPr>
        <w:t xml:space="preserve"> </w:t>
      </w:r>
      <w:r>
        <w:rPr>
          <w:sz w:val="20"/>
        </w:rPr>
        <w:t>to</w:t>
      </w:r>
      <w:r>
        <w:rPr>
          <w:spacing w:val="-3"/>
          <w:sz w:val="20"/>
        </w:rPr>
        <w:t xml:space="preserve"> </w:t>
      </w:r>
      <w:r>
        <w:rPr>
          <w:sz w:val="20"/>
        </w:rPr>
        <w:t>the Football Committee.</w:t>
      </w:r>
    </w:p>
    <w:p w14:paraId="4B40EFB5" w14:textId="77777777" w:rsidR="00127A80" w:rsidRDefault="00127A80">
      <w:pPr>
        <w:pStyle w:val="BodyText"/>
        <w:rPr>
          <w:sz w:val="21"/>
        </w:rPr>
      </w:pPr>
    </w:p>
    <w:p w14:paraId="4B40EFB6" w14:textId="77777777" w:rsidR="00127A80" w:rsidRDefault="004A5FE0">
      <w:pPr>
        <w:pStyle w:val="ListParagraph"/>
        <w:numPr>
          <w:ilvl w:val="0"/>
          <w:numId w:val="8"/>
        </w:numPr>
        <w:tabs>
          <w:tab w:val="left" w:pos="447"/>
        </w:tabs>
        <w:spacing w:line="249" w:lineRule="auto"/>
        <w:ind w:left="446" w:right="1212"/>
        <w:rPr>
          <w:sz w:val="20"/>
        </w:rPr>
      </w:pPr>
      <w:r>
        <w:rPr>
          <w:sz w:val="20"/>
        </w:rPr>
        <w:t>Each</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Disciplinary</w:t>
      </w:r>
      <w:r>
        <w:rPr>
          <w:spacing w:val="-3"/>
          <w:sz w:val="20"/>
        </w:rPr>
        <w:t xml:space="preserve"> </w:t>
      </w:r>
      <w:r>
        <w:rPr>
          <w:sz w:val="20"/>
        </w:rPr>
        <w:t>Committee</w:t>
      </w:r>
      <w:r>
        <w:rPr>
          <w:spacing w:val="-3"/>
          <w:sz w:val="20"/>
        </w:rPr>
        <w:t xml:space="preserve"> </w:t>
      </w:r>
      <w:r>
        <w:rPr>
          <w:sz w:val="20"/>
        </w:rPr>
        <w:t>shall</w:t>
      </w:r>
      <w:r>
        <w:rPr>
          <w:spacing w:val="-3"/>
          <w:sz w:val="20"/>
        </w:rPr>
        <w:t xml:space="preserve"> </w:t>
      </w:r>
      <w:r>
        <w:rPr>
          <w:sz w:val="20"/>
        </w:rPr>
        <w:t>hold</w:t>
      </w:r>
      <w:r>
        <w:rPr>
          <w:spacing w:val="-3"/>
          <w:sz w:val="20"/>
        </w:rPr>
        <w:t xml:space="preserve"> </w:t>
      </w:r>
      <w:r>
        <w:rPr>
          <w:sz w:val="20"/>
        </w:rPr>
        <w:t>in</w:t>
      </w:r>
      <w:r>
        <w:rPr>
          <w:spacing w:val="-3"/>
          <w:sz w:val="20"/>
        </w:rPr>
        <w:t xml:space="preserve"> </w:t>
      </w:r>
      <w:r>
        <w:rPr>
          <w:sz w:val="20"/>
        </w:rPr>
        <w:t>confidence</w:t>
      </w:r>
      <w:r>
        <w:rPr>
          <w:spacing w:val="-3"/>
          <w:sz w:val="20"/>
        </w:rPr>
        <w:t xml:space="preserve"> </w:t>
      </w:r>
      <w:r>
        <w:rPr>
          <w:sz w:val="20"/>
        </w:rPr>
        <w:t>all matters discussed at meetings of the Committee.</w:t>
      </w:r>
    </w:p>
    <w:p w14:paraId="4B40EFB7" w14:textId="77777777" w:rsidR="00127A80" w:rsidRDefault="00127A80">
      <w:pPr>
        <w:spacing w:line="249" w:lineRule="auto"/>
        <w:rPr>
          <w:sz w:val="20"/>
        </w:rPr>
        <w:sectPr w:rsidR="00127A80">
          <w:footerReference w:type="default" r:id="rId27"/>
          <w:pgSz w:w="8400" w:h="11910"/>
          <w:pgMar w:top="480" w:right="460" w:bottom="560" w:left="460" w:header="0" w:footer="372" w:gutter="0"/>
          <w:cols w:space="720"/>
        </w:sectPr>
      </w:pPr>
    </w:p>
    <w:p w14:paraId="4B40EFB8" w14:textId="77777777" w:rsidR="00127A80" w:rsidRDefault="004A5FE0" w:rsidP="004A5FE0">
      <w:pPr>
        <w:pStyle w:val="Heading1"/>
        <w:spacing w:before="44"/>
        <w:ind w:left="105"/>
      </w:pPr>
      <w:r>
        <w:lastRenderedPageBreak/>
        <w:t>ARTICLE</w:t>
      </w:r>
      <w:r>
        <w:rPr>
          <w:spacing w:val="-7"/>
        </w:rPr>
        <w:t xml:space="preserve"> </w:t>
      </w:r>
      <w:r>
        <w:rPr>
          <w:spacing w:val="-5"/>
        </w:rPr>
        <w:t>14</w:t>
      </w:r>
    </w:p>
    <w:p w14:paraId="4B40EFB9" w14:textId="77777777" w:rsidR="00127A80" w:rsidRDefault="004A5FE0" w:rsidP="004A5FE0">
      <w:pPr>
        <w:pStyle w:val="Heading2"/>
        <w:ind w:left="105"/>
      </w:pPr>
      <w:r>
        <w:t xml:space="preserve">Appeals </w:t>
      </w:r>
      <w:r>
        <w:rPr>
          <w:spacing w:val="-2"/>
        </w:rPr>
        <w:t>Committee</w:t>
      </w:r>
    </w:p>
    <w:p w14:paraId="4B40EFBA" w14:textId="77777777" w:rsidR="00127A80" w:rsidRDefault="00127A80" w:rsidP="004A5FE0">
      <w:pPr>
        <w:pStyle w:val="BodyText"/>
        <w:spacing w:before="9"/>
        <w:rPr>
          <w:b/>
          <w:sz w:val="21"/>
        </w:rPr>
      </w:pPr>
    </w:p>
    <w:p w14:paraId="4B40EFBB" w14:textId="77777777" w:rsidR="00127A80" w:rsidRDefault="004A5FE0" w:rsidP="004A5FE0">
      <w:pPr>
        <w:pStyle w:val="ListParagraph"/>
        <w:numPr>
          <w:ilvl w:val="0"/>
          <w:numId w:val="7"/>
        </w:numPr>
        <w:tabs>
          <w:tab w:val="left" w:pos="1015"/>
        </w:tabs>
        <w:spacing w:line="249" w:lineRule="auto"/>
        <w:ind w:left="446" w:right="705"/>
        <w:jc w:val="left"/>
        <w:rPr>
          <w:sz w:val="20"/>
        </w:rPr>
      </w:pPr>
      <w:r>
        <w:rPr>
          <w:sz w:val="20"/>
        </w:rPr>
        <w:t>The</w:t>
      </w:r>
      <w:r>
        <w:rPr>
          <w:spacing w:val="-13"/>
          <w:sz w:val="20"/>
        </w:rPr>
        <w:t xml:space="preserve"> </w:t>
      </w:r>
      <w:r>
        <w:rPr>
          <w:sz w:val="20"/>
        </w:rPr>
        <w:t>Appeals</w:t>
      </w:r>
      <w:r>
        <w:rPr>
          <w:spacing w:val="-4"/>
          <w:sz w:val="20"/>
        </w:rPr>
        <w:t xml:space="preserve"> </w:t>
      </w:r>
      <w:r>
        <w:rPr>
          <w:sz w:val="20"/>
        </w:rPr>
        <w:t>Committee</w:t>
      </w:r>
      <w:r>
        <w:rPr>
          <w:spacing w:val="-3"/>
          <w:sz w:val="20"/>
        </w:rPr>
        <w:t xml:space="preserve"> </w:t>
      </w:r>
      <w:r>
        <w:rPr>
          <w:sz w:val="20"/>
        </w:rPr>
        <w:t>shall,</w:t>
      </w:r>
      <w:r>
        <w:rPr>
          <w:spacing w:val="-3"/>
          <w:sz w:val="20"/>
        </w:rPr>
        <w:t xml:space="preserve"> </w:t>
      </w:r>
      <w:r>
        <w:rPr>
          <w:sz w:val="20"/>
        </w:rPr>
        <w:t>unless</w:t>
      </w:r>
      <w:r>
        <w:rPr>
          <w:spacing w:val="-3"/>
          <w:sz w:val="20"/>
        </w:rPr>
        <w:t xml:space="preserve"> </w:t>
      </w:r>
      <w:r>
        <w:rPr>
          <w:sz w:val="20"/>
        </w:rPr>
        <w:t>the</w:t>
      </w:r>
      <w:r>
        <w:rPr>
          <w:spacing w:val="-3"/>
          <w:sz w:val="20"/>
        </w:rPr>
        <w:t xml:space="preserve"> </w:t>
      </w:r>
      <w:r>
        <w:rPr>
          <w:sz w:val="20"/>
        </w:rPr>
        <w:t>Members</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general</w:t>
      </w:r>
      <w:r>
        <w:rPr>
          <w:spacing w:val="-3"/>
          <w:sz w:val="20"/>
        </w:rPr>
        <w:t xml:space="preserve"> </w:t>
      </w:r>
      <w:r>
        <w:rPr>
          <w:sz w:val="20"/>
        </w:rPr>
        <w:t>meeting determine otherwise, consist of a panel of twelve persons:</w:t>
      </w:r>
    </w:p>
    <w:p w14:paraId="4B40EFBC" w14:textId="77777777" w:rsidR="00127A80" w:rsidRDefault="004A5FE0" w:rsidP="004A5FE0">
      <w:pPr>
        <w:pStyle w:val="ListParagraph"/>
        <w:numPr>
          <w:ilvl w:val="1"/>
          <w:numId w:val="7"/>
        </w:numPr>
        <w:tabs>
          <w:tab w:val="left" w:pos="1355"/>
        </w:tabs>
        <w:spacing w:before="2" w:line="249" w:lineRule="auto"/>
        <w:ind w:left="786" w:right="321"/>
        <w:rPr>
          <w:sz w:val="20"/>
        </w:rPr>
      </w:pPr>
      <w:r>
        <w:rPr>
          <w:sz w:val="20"/>
        </w:rPr>
        <w:t>Six</w:t>
      </w:r>
      <w:r>
        <w:rPr>
          <w:spacing w:val="-3"/>
          <w:sz w:val="20"/>
        </w:rPr>
        <w:t xml:space="preserve"> </w:t>
      </w:r>
      <w:r>
        <w:rPr>
          <w:sz w:val="20"/>
        </w:rPr>
        <w:t>members</w:t>
      </w:r>
      <w:r>
        <w:rPr>
          <w:spacing w:val="-3"/>
          <w:sz w:val="20"/>
        </w:rPr>
        <w:t xml:space="preserve"> </w:t>
      </w:r>
      <w:r>
        <w:rPr>
          <w:sz w:val="20"/>
        </w:rPr>
        <w:t>nominated</w:t>
      </w:r>
      <w:r>
        <w:rPr>
          <w:spacing w:val="-3"/>
          <w:sz w:val="20"/>
        </w:rPr>
        <w:t xml:space="preserve"> </w:t>
      </w:r>
      <w:r>
        <w:rPr>
          <w:sz w:val="20"/>
        </w:rPr>
        <w:t>by</w:t>
      </w:r>
      <w:r>
        <w:rPr>
          <w:spacing w:val="-3"/>
          <w:sz w:val="20"/>
        </w:rPr>
        <w:t xml:space="preserve"> </w:t>
      </w:r>
      <w:r>
        <w:rPr>
          <w:sz w:val="20"/>
        </w:rPr>
        <w:t>Council</w:t>
      </w:r>
      <w:r>
        <w:rPr>
          <w:spacing w:val="-3"/>
          <w:sz w:val="20"/>
        </w:rPr>
        <w:t xml:space="preserve"> </w:t>
      </w:r>
      <w:r>
        <w:rPr>
          <w:sz w:val="20"/>
        </w:rPr>
        <w:t>with</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one</w:t>
      </w:r>
      <w:r>
        <w:rPr>
          <w:spacing w:val="-3"/>
          <w:sz w:val="20"/>
        </w:rPr>
        <w:t xml:space="preserve"> </w:t>
      </w:r>
      <w:r>
        <w:rPr>
          <w:sz w:val="20"/>
        </w:rPr>
        <w:t>member</w:t>
      </w:r>
      <w:r>
        <w:rPr>
          <w:spacing w:val="-3"/>
          <w:sz w:val="20"/>
        </w:rPr>
        <w:t xml:space="preserve"> </w:t>
      </w:r>
      <w:r>
        <w:rPr>
          <w:sz w:val="20"/>
        </w:rPr>
        <w:t>from</w:t>
      </w:r>
      <w:r>
        <w:rPr>
          <w:spacing w:val="-3"/>
          <w:sz w:val="20"/>
        </w:rPr>
        <w:t xml:space="preserve"> </w:t>
      </w:r>
      <w:r>
        <w:rPr>
          <w:sz w:val="20"/>
        </w:rPr>
        <w:t>each of Senior, Intermediate and Junior Football.</w:t>
      </w:r>
    </w:p>
    <w:p w14:paraId="4B40EFBD" w14:textId="77777777" w:rsidR="00127A80" w:rsidRDefault="004A5FE0" w:rsidP="004A5FE0">
      <w:pPr>
        <w:pStyle w:val="ListParagraph"/>
        <w:numPr>
          <w:ilvl w:val="1"/>
          <w:numId w:val="7"/>
        </w:numPr>
        <w:tabs>
          <w:tab w:val="left" w:pos="1355"/>
        </w:tabs>
        <w:spacing w:before="1" w:line="249" w:lineRule="auto"/>
        <w:ind w:left="786" w:right="249"/>
        <w:rPr>
          <w:sz w:val="20"/>
        </w:rPr>
      </w:pPr>
      <w:r>
        <w:rPr>
          <w:sz w:val="20"/>
        </w:rPr>
        <w:t>Six members nominated by the Board, who shall not be members of any Club</w:t>
      </w:r>
      <w:r>
        <w:rPr>
          <w:spacing w:val="-3"/>
          <w:sz w:val="20"/>
        </w:rPr>
        <w:t xml:space="preserve"> </w:t>
      </w:r>
      <w:r>
        <w:rPr>
          <w:sz w:val="20"/>
        </w:rPr>
        <w:t>and</w:t>
      </w:r>
      <w:r>
        <w:rPr>
          <w:spacing w:val="-3"/>
          <w:sz w:val="20"/>
        </w:rPr>
        <w:t xml:space="preserve"> </w:t>
      </w:r>
      <w:r>
        <w:rPr>
          <w:sz w:val="20"/>
        </w:rPr>
        <w:t>who</w:t>
      </w:r>
      <w:r>
        <w:rPr>
          <w:spacing w:val="-3"/>
          <w:sz w:val="20"/>
        </w:rPr>
        <w:t xml:space="preserve"> </w:t>
      </w:r>
      <w:r>
        <w:rPr>
          <w:sz w:val="20"/>
        </w:rPr>
        <w:t>shall</w:t>
      </w:r>
      <w:r>
        <w:rPr>
          <w:spacing w:val="-3"/>
          <w:sz w:val="20"/>
        </w:rPr>
        <w:t xml:space="preserve"> </w:t>
      </w:r>
      <w:r>
        <w:rPr>
          <w:sz w:val="20"/>
        </w:rPr>
        <w:t>serve</w:t>
      </w:r>
      <w:r>
        <w:rPr>
          <w:spacing w:val="-3"/>
          <w:sz w:val="20"/>
        </w:rPr>
        <w:t xml:space="preserve"> </w:t>
      </w:r>
      <w:r>
        <w:rPr>
          <w:sz w:val="20"/>
        </w:rPr>
        <w:t>for</w:t>
      </w:r>
      <w:r>
        <w:rPr>
          <w:spacing w:val="-3"/>
          <w:sz w:val="20"/>
        </w:rPr>
        <w:t xml:space="preserve"> </w:t>
      </w:r>
      <w:r>
        <w:rPr>
          <w:sz w:val="20"/>
        </w:rPr>
        <w:t>such</w:t>
      </w:r>
      <w:r>
        <w:rPr>
          <w:spacing w:val="-3"/>
          <w:sz w:val="20"/>
        </w:rPr>
        <w:t xml:space="preserve"> </w:t>
      </w:r>
      <w:r>
        <w:rPr>
          <w:sz w:val="20"/>
        </w:rPr>
        <w:t>time</w:t>
      </w:r>
      <w:r>
        <w:rPr>
          <w:spacing w:val="-3"/>
          <w:sz w:val="20"/>
        </w:rPr>
        <w:t xml:space="preserve"> </w:t>
      </w:r>
      <w:r>
        <w:rPr>
          <w:sz w:val="20"/>
        </w:rPr>
        <w:t>as</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decides,</w:t>
      </w:r>
      <w:r>
        <w:rPr>
          <w:spacing w:val="-3"/>
          <w:sz w:val="20"/>
        </w:rPr>
        <w:t xml:space="preserve"> </w:t>
      </w:r>
      <w:r>
        <w:rPr>
          <w:sz w:val="20"/>
        </w:rPr>
        <w:t>from</w:t>
      </w:r>
      <w:r>
        <w:rPr>
          <w:spacing w:val="-3"/>
          <w:sz w:val="20"/>
        </w:rPr>
        <w:t xml:space="preserve"> </w:t>
      </w:r>
      <w:r>
        <w:rPr>
          <w:sz w:val="20"/>
        </w:rPr>
        <w:t>whom the</w:t>
      </w:r>
      <w:r>
        <w:rPr>
          <w:spacing w:val="-3"/>
          <w:sz w:val="20"/>
        </w:rPr>
        <w:t xml:space="preserve"> </w:t>
      </w:r>
      <w:r>
        <w:rPr>
          <w:sz w:val="20"/>
        </w:rPr>
        <w:t>Board</w:t>
      </w:r>
      <w:r>
        <w:rPr>
          <w:spacing w:val="-3"/>
          <w:sz w:val="20"/>
        </w:rPr>
        <w:t xml:space="preserve"> </w:t>
      </w:r>
      <w:r>
        <w:rPr>
          <w:sz w:val="20"/>
        </w:rPr>
        <w:t>shall</w:t>
      </w:r>
      <w:r>
        <w:rPr>
          <w:spacing w:val="-3"/>
          <w:sz w:val="20"/>
        </w:rPr>
        <w:t xml:space="preserve"> </w:t>
      </w:r>
      <w:r>
        <w:rPr>
          <w:sz w:val="20"/>
        </w:rPr>
        <w:t>appoint</w:t>
      </w:r>
      <w:r>
        <w:rPr>
          <w:spacing w:val="-3"/>
          <w:sz w:val="20"/>
        </w:rPr>
        <w:t xml:space="preserve"> </w:t>
      </w:r>
      <w:r>
        <w:rPr>
          <w:sz w:val="20"/>
        </w:rPr>
        <w:t>the</w:t>
      </w:r>
      <w:r>
        <w:rPr>
          <w:spacing w:val="-3"/>
          <w:sz w:val="20"/>
        </w:rPr>
        <w:t xml:space="preserve"> </w:t>
      </w:r>
      <w:r>
        <w:rPr>
          <w:sz w:val="20"/>
        </w:rPr>
        <w:t>Chairman</w:t>
      </w:r>
      <w:r>
        <w:rPr>
          <w:spacing w:val="-3"/>
          <w:sz w:val="20"/>
        </w:rPr>
        <w:t xml:space="preserve"> </w:t>
      </w:r>
      <w:r>
        <w:rPr>
          <w:sz w:val="20"/>
        </w:rPr>
        <w:t>who</w:t>
      </w:r>
      <w:r>
        <w:rPr>
          <w:spacing w:val="-3"/>
          <w:sz w:val="20"/>
        </w:rPr>
        <w:t xml:space="preserve"> </w:t>
      </w:r>
      <w:r>
        <w:rPr>
          <w:sz w:val="20"/>
        </w:rPr>
        <w:t>shall</w:t>
      </w:r>
      <w:r>
        <w:rPr>
          <w:spacing w:val="-3"/>
          <w:sz w:val="20"/>
        </w:rPr>
        <w:t xml:space="preserve"> </w:t>
      </w:r>
      <w:r>
        <w:rPr>
          <w:sz w:val="20"/>
        </w:rPr>
        <w:t>have</w:t>
      </w:r>
      <w:r>
        <w:rPr>
          <w:spacing w:val="-3"/>
          <w:sz w:val="20"/>
        </w:rPr>
        <w:t xml:space="preserve"> </w:t>
      </w:r>
      <w:r>
        <w:rPr>
          <w:sz w:val="20"/>
        </w:rPr>
        <w:t>a</w:t>
      </w:r>
      <w:r>
        <w:rPr>
          <w:spacing w:val="-3"/>
          <w:sz w:val="20"/>
        </w:rPr>
        <w:t xml:space="preserve"> </w:t>
      </w:r>
      <w:r>
        <w:rPr>
          <w:sz w:val="20"/>
        </w:rPr>
        <w:t>legal</w:t>
      </w:r>
      <w:r>
        <w:rPr>
          <w:spacing w:val="-3"/>
          <w:sz w:val="20"/>
        </w:rPr>
        <w:t xml:space="preserve"> </w:t>
      </w:r>
      <w:r>
        <w:rPr>
          <w:sz w:val="20"/>
        </w:rPr>
        <w:t>background, as determined by the Board from time to time.</w:t>
      </w:r>
    </w:p>
    <w:p w14:paraId="4B40EFBE" w14:textId="77777777" w:rsidR="00127A80" w:rsidRDefault="004A5FE0" w:rsidP="004A5FE0">
      <w:pPr>
        <w:pStyle w:val="BodyText"/>
        <w:spacing w:before="4"/>
        <w:ind w:left="446"/>
      </w:pPr>
      <w:r>
        <w:t>No member of the Board shall be a member of the</w:t>
      </w:r>
      <w:r>
        <w:rPr>
          <w:spacing w:val="-11"/>
        </w:rPr>
        <w:t xml:space="preserve"> </w:t>
      </w:r>
      <w:r>
        <w:t xml:space="preserve">Appeals </w:t>
      </w:r>
      <w:r>
        <w:rPr>
          <w:spacing w:val="-2"/>
        </w:rPr>
        <w:t>Committee.</w:t>
      </w:r>
    </w:p>
    <w:p w14:paraId="4B40EFBF" w14:textId="77777777" w:rsidR="00127A80" w:rsidRDefault="00127A80" w:rsidP="004A5FE0">
      <w:pPr>
        <w:pStyle w:val="BodyText"/>
        <w:spacing w:before="8"/>
        <w:rPr>
          <w:sz w:val="21"/>
        </w:rPr>
      </w:pPr>
    </w:p>
    <w:p w14:paraId="4B40EFC0" w14:textId="77777777" w:rsidR="00127A80" w:rsidRDefault="004A5FE0" w:rsidP="004A5FE0">
      <w:pPr>
        <w:pStyle w:val="ListParagraph"/>
        <w:numPr>
          <w:ilvl w:val="0"/>
          <w:numId w:val="7"/>
        </w:numPr>
        <w:tabs>
          <w:tab w:val="left" w:pos="1014"/>
        </w:tabs>
        <w:spacing w:line="249" w:lineRule="auto"/>
        <w:ind w:left="445" w:right="117"/>
        <w:jc w:val="left"/>
        <w:rPr>
          <w:sz w:val="20"/>
        </w:rPr>
      </w:pPr>
      <w:r>
        <w:rPr>
          <w:sz w:val="20"/>
        </w:rPr>
        <w:t xml:space="preserve">Other than an appeal by a Member against its expulsion, a player, official, referee, Club, Associate Member, </w:t>
      </w:r>
      <w:proofErr w:type="spellStart"/>
      <w:r>
        <w:rPr>
          <w:sz w:val="20"/>
        </w:rPr>
        <w:t>Organisational</w:t>
      </w:r>
      <w:proofErr w:type="spellEnd"/>
      <w:r>
        <w:rPr>
          <w:sz w:val="20"/>
        </w:rPr>
        <w:t xml:space="preserve"> Member or League has the right to appeal to the</w:t>
      </w:r>
      <w:r>
        <w:rPr>
          <w:spacing w:val="-1"/>
          <w:sz w:val="20"/>
        </w:rPr>
        <w:t xml:space="preserve"> </w:t>
      </w:r>
      <w:r>
        <w:rPr>
          <w:sz w:val="20"/>
        </w:rPr>
        <w:t>Appeals Committee against any decision of a Club, committee, League or other such body within the Association which is</w:t>
      </w:r>
      <w:r>
        <w:rPr>
          <w:spacing w:val="40"/>
          <w:sz w:val="20"/>
        </w:rPr>
        <w:t xml:space="preserve"> </w:t>
      </w:r>
      <w:r>
        <w:rPr>
          <w:sz w:val="20"/>
        </w:rPr>
        <w:t>imposed</w:t>
      </w:r>
      <w:r>
        <w:rPr>
          <w:spacing w:val="-3"/>
          <w:sz w:val="20"/>
        </w:rPr>
        <w:t xml:space="preserve"> </w:t>
      </w:r>
      <w:r>
        <w:rPr>
          <w:sz w:val="20"/>
        </w:rPr>
        <w:t>upon</w:t>
      </w:r>
      <w:r>
        <w:rPr>
          <w:spacing w:val="-3"/>
          <w:sz w:val="20"/>
        </w:rPr>
        <w:t xml:space="preserve"> </w:t>
      </w:r>
      <w:r>
        <w:rPr>
          <w:sz w:val="20"/>
        </w:rPr>
        <w:t>him</w:t>
      </w:r>
      <w:r>
        <w:rPr>
          <w:spacing w:val="-3"/>
          <w:sz w:val="20"/>
        </w:rPr>
        <w:t xml:space="preserve"> </w:t>
      </w:r>
      <w:r>
        <w:rPr>
          <w:sz w:val="20"/>
        </w:rPr>
        <w:t>or</w:t>
      </w:r>
      <w:r>
        <w:rPr>
          <w:spacing w:val="-3"/>
          <w:sz w:val="20"/>
        </w:rPr>
        <w:t xml:space="preserve"> </w:t>
      </w:r>
      <w:r>
        <w:rPr>
          <w:sz w:val="20"/>
        </w:rPr>
        <w:t>it,</w:t>
      </w:r>
      <w:r>
        <w:rPr>
          <w:spacing w:val="-3"/>
          <w:sz w:val="20"/>
        </w:rPr>
        <w:t xml:space="preserve"> </w:t>
      </w:r>
      <w:r>
        <w:rPr>
          <w:sz w:val="20"/>
        </w:rPr>
        <w:t>provided</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appellant</w:t>
      </w:r>
      <w:r>
        <w:rPr>
          <w:spacing w:val="-3"/>
          <w:sz w:val="20"/>
        </w:rPr>
        <w:t xml:space="preserve"> </w:t>
      </w:r>
      <w:r>
        <w:rPr>
          <w:sz w:val="20"/>
        </w:rPr>
        <w:t>has</w:t>
      </w:r>
      <w:r>
        <w:rPr>
          <w:spacing w:val="-3"/>
          <w:sz w:val="20"/>
        </w:rPr>
        <w:t xml:space="preserve"> </w:t>
      </w:r>
      <w:r>
        <w:rPr>
          <w:sz w:val="20"/>
        </w:rPr>
        <w:t>exhausted</w:t>
      </w:r>
      <w:r>
        <w:rPr>
          <w:spacing w:val="-3"/>
          <w:sz w:val="20"/>
        </w:rPr>
        <w:t xml:space="preserve"> </w:t>
      </w:r>
      <w:r>
        <w:rPr>
          <w:sz w:val="20"/>
        </w:rPr>
        <w:t>such</w:t>
      </w:r>
      <w:r>
        <w:rPr>
          <w:spacing w:val="-3"/>
          <w:sz w:val="20"/>
        </w:rPr>
        <w:t xml:space="preserve"> </w:t>
      </w:r>
      <w:r>
        <w:rPr>
          <w:sz w:val="20"/>
        </w:rPr>
        <w:t>appeals procedures as were available to the appellant consequent upon the decision in question, unless satisfactory grounds are given for not having done so. For the avoidance of doubt, an appeal by a player must be submitted either:</w:t>
      </w:r>
    </w:p>
    <w:p w14:paraId="4B40EFC1" w14:textId="77777777" w:rsidR="00127A80" w:rsidRDefault="004A5FE0" w:rsidP="004A5FE0">
      <w:pPr>
        <w:pStyle w:val="ListParagraph"/>
        <w:numPr>
          <w:ilvl w:val="1"/>
          <w:numId w:val="7"/>
        </w:numPr>
        <w:tabs>
          <w:tab w:val="left" w:pos="1355"/>
        </w:tabs>
        <w:spacing w:before="7" w:line="249" w:lineRule="auto"/>
        <w:ind w:left="786" w:right="200"/>
        <w:rPr>
          <w:sz w:val="20"/>
        </w:rPr>
      </w:pPr>
      <w:r>
        <w:rPr>
          <w:sz w:val="20"/>
        </w:rPr>
        <w:t>By</w:t>
      </w:r>
      <w:r>
        <w:rPr>
          <w:spacing w:val="-4"/>
          <w:sz w:val="20"/>
        </w:rPr>
        <w:t xml:space="preserve"> </w:t>
      </w:r>
      <w:r>
        <w:rPr>
          <w:sz w:val="20"/>
        </w:rPr>
        <w:t>the</w:t>
      </w:r>
      <w:r>
        <w:rPr>
          <w:spacing w:val="-4"/>
          <w:sz w:val="20"/>
        </w:rPr>
        <w:t xml:space="preserve"> </w:t>
      </w:r>
      <w:r>
        <w:rPr>
          <w:sz w:val="20"/>
        </w:rPr>
        <w:t>player</w:t>
      </w:r>
      <w:r>
        <w:rPr>
          <w:spacing w:val="-4"/>
          <w:sz w:val="20"/>
        </w:rPr>
        <w:t xml:space="preserve"> </w:t>
      </w:r>
      <w:r>
        <w:rPr>
          <w:sz w:val="20"/>
        </w:rPr>
        <w:t>personally,</w:t>
      </w:r>
      <w:r>
        <w:rPr>
          <w:spacing w:val="-4"/>
          <w:sz w:val="20"/>
        </w:rPr>
        <w:t xml:space="preserve"> </w:t>
      </w:r>
      <w:r>
        <w:rPr>
          <w:sz w:val="20"/>
        </w:rPr>
        <w:t>setting</w:t>
      </w:r>
      <w:r>
        <w:rPr>
          <w:spacing w:val="-4"/>
          <w:sz w:val="20"/>
        </w:rPr>
        <w:t xml:space="preserve"> </w:t>
      </w:r>
      <w:r>
        <w:rPr>
          <w:sz w:val="20"/>
        </w:rPr>
        <w:t>out</w:t>
      </w:r>
      <w:r>
        <w:rPr>
          <w:spacing w:val="-4"/>
          <w:sz w:val="20"/>
        </w:rPr>
        <w:t xml:space="preserve"> </w:t>
      </w:r>
      <w:r>
        <w:rPr>
          <w:sz w:val="20"/>
        </w:rPr>
        <w:t>the</w:t>
      </w:r>
      <w:r>
        <w:rPr>
          <w:spacing w:val="-4"/>
          <w:sz w:val="20"/>
        </w:rPr>
        <w:t xml:space="preserve"> </w:t>
      </w:r>
      <w:r>
        <w:rPr>
          <w:sz w:val="20"/>
        </w:rPr>
        <w:t>grounds</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appeal</w:t>
      </w:r>
      <w:r>
        <w:rPr>
          <w:spacing w:val="-4"/>
          <w:sz w:val="20"/>
        </w:rPr>
        <w:t xml:space="preserve"> </w:t>
      </w:r>
      <w:r>
        <w:rPr>
          <w:sz w:val="20"/>
        </w:rPr>
        <w:t>in</w:t>
      </w:r>
      <w:r>
        <w:rPr>
          <w:spacing w:val="-4"/>
          <w:sz w:val="20"/>
        </w:rPr>
        <w:t xml:space="preserve"> </w:t>
      </w:r>
      <w:r>
        <w:rPr>
          <w:sz w:val="20"/>
        </w:rPr>
        <w:t xml:space="preserve">writing; </w:t>
      </w:r>
      <w:r>
        <w:rPr>
          <w:spacing w:val="-6"/>
          <w:sz w:val="20"/>
        </w:rPr>
        <w:t>or</w:t>
      </w:r>
    </w:p>
    <w:p w14:paraId="4B40EFC2" w14:textId="77777777" w:rsidR="00127A80" w:rsidRDefault="004A5FE0" w:rsidP="004A5FE0">
      <w:pPr>
        <w:pStyle w:val="ListParagraph"/>
        <w:numPr>
          <w:ilvl w:val="1"/>
          <w:numId w:val="7"/>
        </w:numPr>
        <w:tabs>
          <w:tab w:val="left" w:pos="1355"/>
        </w:tabs>
        <w:spacing w:before="1" w:line="249" w:lineRule="auto"/>
        <w:ind w:left="786" w:right="167"/>
        <w:rPr>
          <w:sz w:val="20"/>
        </w:rPr>
      </w:pPr>
      <w:r>
        <w:rPr>
          <w:sz w:val="20"/>
        </w:rPr>
        <w:t>By</w:t>
      </w:r>
      <w:r>
        <w:rPr>
          <w:spacing w:val="-3"/>
          <w:sz w:val="20"/>
        </w:rPr>
        <w:t xml:space="preserve"> </w:t>
      </w:r>
      <w:r>
        <w:rPr>
          <w:sz w:val="20"/>
        </w:rPr>
        <w:t>the</w:t>
      </w:r>
      <w:r>
        <w:rPr>
          <w:spacing w:val="-3"/>
          <w:sz w:val="20"/>
        </w:rPr>
        <w:t xml:space="preserve"> </w:t>
      </w:r>
      <w:r>
        <w:rPr>
          <w:sz w:val="20"/>
        </w:rPr>
        <w:t>player’s</w:t>
      </w:r>
      <w:r>
        <w:rPr>
          <w:spacing w:val="-3"/>
          <w:sz w:val="20"/>
        </w:rPr>
        <w:t xml:space="preserve"> </w:t>
      </w:r>
      <w:r>
        <w:rPr>
          <w:sz w:val="20"/>
        </w:rPr>
        <w:t>Club</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player’s</w:t>
      </w:r>
      <w:r>
        <w:rPr>
          <w:spacing w:val="-3"/>
          <w:sz w:val="20"/>
        </w:rPr>
        <w:t xml:space="preserve"> </w:t>
      </w:r>
      <w:r>
        <w:rPr>
          <w:sz w:val="20"/>
        </w:rPr>
        <w:t>behalf,</w:t>
      </w:r>
      <w:r>
        <w:rPr>
          <w:spacing w:val="-3"/>
          <w:sz w:val="20"/>
        </w:rPr>
        <w:t xml:space="preserve"> </w:t>
      </w:r>
      <w:r>
        <w:rPr>
          <w:sz w:val="20"/>
        </w:rPr>
        <w:t>setting</w:t>
      </w:r>
      <w:r>
        <w:rPr>
          <w:spacing w:val="-3"/>
          <w:sz w:val="20"/>
        </w:rPr>
        <w:t xml:space="preserve"> </w:t>
      </w:r>
      <w:r>
        <w:rPr>
          <w:sz w:val="20"/>
        </w:rPr>
        <w:t>out</w:t>
      </w:r>
      <w:r>
        <w:rPr>
          <w:spacing w:val="-3"/>
          <w:sz w:val="20"/>
        </w:rPr>
        <w:t xml:space="preserve"> </w:t>
      </w:r>
      <w:r>
        <w:rPr>
          <w:sz w:val="20"/>
        </w:rPr>
        <w:t>the</w:t>
      </w:r>
      <w:r>
        <w:rPr>
          <w:spacing w:val="-3"/>
          <w:sz w:val="20"/>
        </w:rPr>
        <w:t xml:space="preserve"> </w:t>
      </w:r>
      <w:r>
        <w:rPr>
          <w:sz w:val="20"/>
        </w:rPr>
        <w:t>grounds</w:t>
      </w:r>
      <w:r>
        <w:rPr>
          <w:spacing w:val="-3"/>
          <w:sz w:val="20"/>
        </w:rPr>
        <w:t xml:space="preserve"> </w:t>
      </w:r>
      <w:r>
        <w:rPr>
          <w:sz w:val="20"/>
        </w:rPr>
        <w:t>for</w:t>
      </w:r>
      <w:r>
        <w:rPr>
          <w:spacing w:val="-3"/>
          <w:sz w:val="20"/>
        </w:rPr>
        <w:t xml:space="preserve"> </w:t>
      </w:r>
      <w:r>
        <w:rPr>
          <w:sz w:val="20"/>
        </w:rPr>
        <w:t>the appeal in writing, and countersigned by the player.</w:t>
      </w:r>
    </w:p>
    <w:p w14:paraId="4B40EFC3" w14:textId="77777777" w:rsidR="00127A80" w:rsidRDefault="00127A80" w:rsidP="004A5FE0">
      <w:pPr>
        <w:pStyle w:val="BodyText"/>
        <w:rPr>
          <w:sz w:val="21"/>
        </w:rPr>
      </w:pPr>
    </w:p>
    <w:p w14:paraId="4B40EFC4" w14:textId="77777777" w:rsidR="00127A80" w:rsidRDefault="004A5FE0" w:rsidP="004A5FE0">
      <w:pPr>
        <w:pStyle w:val="ListParagraph"/>
        <w:numPr>
          <w:ilvl w:val="0"/>
          <w:numId w:val="7"/>
        </w:numPr>
        <w:tabs>
          <w:tab w:val="left" w:pos="1014"/>
        </w:tabs>
        <w:spacing w:line="249" w:lineRule="auto"/>
        <w:ind w:left="445" w:right="168"/>
        <w:jc w:val="left"/>
        <w:rPr>
          <w:sz w:val="20"/>
        </w:rPr>
      </w:pPr>
      <w:r>
        <w:rPr>
          <w:sz w:val="20"/>
        </w:rPr>
        <w:t>An appeal hearing shall not be conducted as a re-hearing and will not allow evidence which was not previously adduced to the body which heard the case in the first instance unless good reason can be shown as to why it was not made</w:t>
      </w:r>
      <w:r>
        <w:rPr>
          <w:spacing w:val="-2"/>
          <w:sz w:val="20"/>
        </w:rPr>
        <w:t xml:space="preserve"> </w:t>
      </w:r>
      <w:r>
        <w:rPr>
          <w:sz w:val="20"/>
        </w:rPr>
        <w:t>available</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first</w:t>
      </w:r>
      <w:r>
        <w:rPr>
          <w:spacing w:val="-2"/>
          <w:sz w:val="20"/>
        </w:rPr>
        <w:t xml:space="preserve"> </w:t>
      </w:r>
      <w:r>
        <w:rPr>
          <w:sz w:val="20"/>
        </w:rPr>
        <w:t>instance.</w:t>
      </w:r>
      <w:r>
        <w:rPr>
          <w:spacing w:val="40"/>
          <w:sz w:val="20"/>
        </w:rPr>
        <w:t xml:space="preserve"> </w:t>
      </w:r>
      <w:r>
        <w:rPr>
          <w:sz w:val="20"/>
        </w:rPr>
        <w:t>In</w:t>
      </w:r>
      <w:r>
        <w:rPr>
          <w:spacing w:val="-2"/>
          <w:sz w:val="20"/>
        </w:rPr>
        <w:t xml:space="preserve"> </w:t>
      </w:r>
      <w:r>
        <w:rPr>
          <w:sz w:val="20"/>
        </w:rPr>
        <w:t>such</w:t>
      </w:r>
      <w:r>
        <w:rPr>
          <w:spacing w:val="-2"/>
          <w:sz w:val="20"/>
        </w:rPr>
        <w:t xml:space="preserve"> </w:t>
      </w:r>
      <w:r>
        <w:rPr>
          <w:sz w:val="20"/>
        </w:rPr>
        <w:t>a</w:t>
      </w:r>
      <w:r>
        <w:rPr>
          <w:spacing w:val="-2"/>
          <w:sz w:val="20"/>
        </w:rPr>
        <w:t xml:space="preserve"> </w:t>
      </w:r>
      <w:r>
        <w:rPr>
          <w:sz w:val="20"/>
        </w:rPr>
        <w:t>case</w:t>
      </w:r>
      <w:r>
        <w:rPr>
          <w:spacing w:val="-2"/>
          <w:sz w:val="20"/>
        </w:rPr>
        <w:t xml:space="preserve"> </w:t>
      </w:r>
      <w:r>
        <w:rPr>
          <w:sz w:val="20"/>
        </w:rPr>
        <w:t>the</w:t>
      </w:r>
      <w:r>
        <w:rPr>
          <w:spacing w:val="-13"/>
          <w:sz w:val="20"/>
        </w:rPr>
        <w:t xml:space="preserve"> </w:t>
      </w:r>
      <w:r>
        <w:rPr>
          <w:sz w:val="20"/>
        </w:rPr>
        <w:t>Appeal</w:t>
      </w:r>
      <w:r>
        <w:rPr>
          <w:spacing w:val="-2"/>
          <w:sz w:val="20"/>
        </w:rPr>
        <w:t xml:space="preserve"> </w:t>
      </w:r>
      <w:r>
        <w:rPr>
          <w:sz w:val="20"/>
        </w:rPr>
        <w:t>Board</w:t>
      </w:r>
      <w:r>
        <w:rPr>
          <w:spacing w:val="-2"/>
          <w:sz w:val="20"/>
        </w:rPr>
        <w:t xml:space="preserve"> </w:t>
      </w:r>
      <w:r>
        <w:rPr>
          <w:sz w:val="20"/>
        </w:rPr>
        <w:t>will</w:t>
      </w:r>
      <w:r>
        <w:rPr>
          <w:spacing w:val="-2"/>
          <w:sz w:val="20"/>
        </w:rPr>
        <w:t xml:space="preserve"> </w:t>
      </w:r>
      <w:r>
        <w:rPr>
          <w:sz w:val="20"/>
        </w:rPr>
        <w:t>refer the case back to the body whose decision is appealed in line with</w:t>
      </w:r>
      <w:r>
        <w:rPr>
          <w:spacing w:val="-2"/>
          <w:sz w:val="20"/>
        </w:rPr>
        <w:t xml:space="preserve"> </w:t>
      </w:r>
      <w:r>
        <w:rPr>
          <w:sz w:val="20"/>
        </w:rPr>
        <w:t xml:space="preserve">Article </w:t>
      </w:r>
      <w:r>
        <w:rPr>
          <w:spacing w:val="-2"/>
          <w:sz w:val="20"/>
        </w:rPr>
        <w:t>14(6)(e).</w:t>
      </w:r>
    </w:p>
    <w:p w14:paraId="4B40EFC5" w14:textId="77777777" w:rsidR="00127A80" w:rsidRDefault="00127A80" w:rsidP="004A5FE0">
      <w:pPr>
        <w:pStyle w:val="BodyText"/>
        <w:spacing w:before="4"/>
        <w:rPr>
          <w:sz w:val="21"/>
        </w:rPr>
      </w:pPr>
    </w:p>
    <w:p w14:paraId="4B40EFC6" w14:textId="77777777" w:rsidR="00127A80" w:rsidRDefault="004A5FE0" w:rsidP="004A5FE0">
      <w:pPr>
        <w:pStyle w:val="ListParagraph"/>
        <w:numPr>
          <w:ilvl w:val="0"/>
          <w:numId w:val="7"/>
        </w:numPr>
        <w:tabs>
          <w:tab w:val="left" w:pos="1014"/>
        </w:tabs>
        <w:spacing w:line="249" w:lineRule="auto"/>
        <w:ind w:left="445" w:right="111"/>
        <w:jc w:val="left"/>
        <w:rPr>
          <w:sz w:val="20"/>
        </w:rPr>
      </w:pPr>
      <w:r>
        <w:rPr>
          <w:sz w:val="20"/>
        </w:rPr>
        <w:t xml:space="preserve">An appeal must be </w:t>
      </w:r>
      <w:proofErr w:type="spellStart"/>
      <w:r>
        <w:rPr>
          <w:sz w:val="20"/>
        </w:rPr>
        <w:t>despatched</w:t>
      </w:r>
      <w:proofErr w:type="spellEnd"/>
      <w:r>
        <w:rPr>
          <w:sz w:val="20"/>
        </w:rPr>
        <w:t xml:space="preserve"> by special delivery letter to the Chief Executive within four days after the date of the meeting at which the decision appealed against</w:t>
      </w:r>
      <w:r>
        <w:rPr>
          <w:spacing w:val="-2"/>
          <w:sz w:val="20"/>
        </w:rPr>
        <w:t xml:space="preserve"> </w:t>
      </w:r>
      <w:r>
        <w:rPr>
          <w:sz w:val="20"/>
        </w:rPr>
        <w:t>was</w:t>
      </w:r>
      <w:r>
        <w:rPr>
          <w:spacing w:val="-2"/>
          <w:sz w:val="20"/>
        </w:rPr>
        <w:t xml:space="preserve"> </w:t>
      </w:r>
      <w:r>
        <w:rPr>
          <w:sz w:val="20"/>
        </w:rPr>
        <w:t>taken</w:t>
      </w:r>
      <w:r>
        <w:rPr>
          <w:spacing w:val="-2"/>
          <w:sz w:val="20"/>
        </w:rPr>
        <w:t xml:space="preserve"> </w:t>
      </w:r>
      <w:r>
        <w:rPr>
          <w:sz w:val="20"/>
        </w:rPr>
        <w:t>unless</w:t>
      </w:r>
      <w:r>
        <w:rPr>
          <w:spacing w:val="-2"/>
          <w:sz w:val="20"/>
        </w:rPr>
        <w:t xml:space="preserve"> </w:t>
      </w:r>
      <w:r>
        <w:rPr>
          <w:sz w:val="20"/>
        </w:rPr>
        <w:t>for</w:t>
      </w:r>
      <w:r>
        <w:rPr>
          <w:spacing w:val="-2"/>
          <w:sz w:val="20"/>
        </w:rPr>
        <w:t xml:space="preserve"> </w:t>
      </w:r>
      <w:r>
        <w:rPr>
          <w:sz w:val="20"/>
        </w:rPr>
        <w:t>any</w:t>
      </w:r>
      <w:r>
        <w:rPr>
          <w:spacing w:val="-2"/>
          <w:sz w:val="20"/>
        </w:rPr>
        <w:t xml:space="preserve"> </w:t>
      </w:r>
      <w:r>
        <w:rPr>
          <w:sz w:val="20"/>
        </w:rPr>
        <w:t>reason</w:t>
      </w:r>
      <w:r>
        <w:rPr>
          <w:spacing w:val="-2"/>
          <w:sz w:val="20"/>
        </w:rPr>
        <w:t xml:space="preserve"> </w:t>
      </w:r>
      <w:r>
        <w:rPr>
          <w:sz w:val="20"/>
        </w:rPr>
        <w:t>it</w:t>
      </w:r>
      <w:r>
        <w:rPr>
          <w:spacing w:val="-2"/>
          <w:sz w:val="20"/>
        </w:rPr>
        <w:t xml:space="preserve"> </w:t>
      </w:r>
      <w:r>
        <w:rPr>
          <w:sz w:val="20"/>
        </w:rPr>
        <w:t>was</w:t>
      </w:r>
      <w:r>
        <w:rPr>
          <w:spacing w:val="-2"/>
          <w:sz w:val="20"/>
        </w:rPr>
        <w:t xml:space="preserve"> </w:t>
      </w:r>
      <w:r>
        <w:rPr>
          <w:sz w:val="20"/>
        </w:rPr>
        <w:t>not</w:t>
      </w:r>
      <w:r>
        <w:rPr>
          <w:spacing w:val="-2"/>
          <w:sz w:val="20"/>
        </w:rPr>
        <w:t xml:space="preserve"> </w:t>
      </w:r>
      <w:r>
        <w:rPr>
          <w:sz w:val="20"/>
        </w:rPr>
        <w:t>made</w:t>
      </w:r>
      <w:r>
        <w:rPr>
          <w:spacing w:val="-2"/>
          <w:sz w:val="20"/>
        </w:rPr>
        <w:t xml:space="preserve"> </w:t>
      </w:r>
      <w:r>
        <w:rPr>
          <w:sz w:val="20"/>
        </w:rPr>
        <w:t>known</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 xml:space="preserve">appellant at that meeting, in which case it must be </w:t>
      </w:r>
      <w:proofErr w:type="spellStart"/>
      <w:r>
        <w:rPr>
          <w:sz w:val="20"/>
        </w:rPr>
        <w:t>despatched</w:t>
      </w:r>
      <w:proofErr w:type="spellEnd"/>
      <w:r>
        <w:rPr>
          <w:sz w:val="20"/>
        </w:rPr>
        <w:t xml:space="preserve"> by special delivery letter</w:t>
      </w:r>
      <w:r>
        <w:rPr>
          <w:spacing w:val="40"/>
          <w:sz w:val="20"/>
        </w:rPr>
        <w:t xml:space="preserve"> </w:t>
      </w:r>
      <w:r>
        <w:rPr>
          <w:sz w:val="20"/>
        </w:rPr>
        <w:t>to the Chief Executive within four days after the date on which the decision was notified in writing to the person or body concerned. Such letter shall state the grounds of appeal.</w:t>
      </w:r>
      <w:r>
        <w:rPr>
          <w:spacing w:val="-2"/>
          <w:sz w:val="20"/>
        </w:rPr>
        <w:t xml:space="preserve"> </w:t>
      </w:r>
      <w:r>
        <w:rPr>
          <w:sz w:val="20"/>
        </w:rPr>
        <w:t>A</w:t>
      </w:r>
      <w:r>
        <w:rPr>
          <w:spacing w:val="-2"/>
          <w:sz w:val="20"/>
        </w:rPr>
        <w:t xml:space="preserve"> </w:t>
      </w:r>
      <w:r>
        <w:rPr>
          <w:sz w:val="20"/>
        </w:rPr>
        <w:t>deposit of £100 shall be lodged with each appeal which shall be returnable only where the appeal is upheld.</w:t>
      </w:r>
      <w:r>
        <w:rPr>
          <w:spacing w:val="-2"/>
          <w:sz w:val="20"/>
        </w:rPr>
        <w:t xml:space="preserve"> </w:t>
      </w:r>
      <w:r>
        <w:rPr>
          <w:sz w:val="20"/>
        </w:rPr>
        <w:t>A</w:t>
      </w:r>
      <w:r>
        <w:rPr>
          <w:spacing w:val="-2"/>
          <w:sz w:val="20"/>
        </w:rPr>
        <w:t xml:space="preserve"> </w:t>
      </w:r>
      <w:r>
        <w:rPr>
          <w:sz w:val="20"/>
        </w:rPr>
        <w:t>copy of the Appeal must be sent simultaneously by special delivery letter to the body or committee whose decision is appealed against.</w:t>
      </w:r>
    </w:p>
    <w:p w14:paraId="4B40EFC7" w14:textId="77777777" w:rsidR="00127A80" w:rsidRDefault="00127A80">
      <w:pPr>
        <w:spacing w:line="249" w:lineRule="auto"/>
        <w:rPr>
          <w:sz w:val="20"/>
        </w:rPr>
        <w:sectPr w:rsidR="00127A80">
          <w:footerReference w:type="default" r:id="rId28"/>
          <w:pgSz w:w="8400" w:h="11910"/>
          <w:pgMar w:top="480" w:right="460" w:bottom="560" w:left="460" w:header="0" w:footer="372" w:gutter="0"/>
          <w:cols w:space="720"/>
        </w:sectPr>
      </w:pPr>
    </w:p>
    <w:p w14:paraId="4B40EFC8" w14:textId="77777777" w:rsidR="00127A80" w:rsidRDefault="004A5FE0">
      <w:pPr>
        <w:pStyle w:val="ListParagraph"/>
        <w:numPr>
          <w:ilvl w:val="0"/>
          <w:numId w:val="7"/>
        </w:numPr>
        <w:tabs>
          <w:tab w:val="left" w:pos="448"/>
        </w:tabs>
        <w:spacing w:before="44" w:line="249" w:lineRule="auto"/>
        <w:ind w:left="447" w:right="707"/>
        <w:jc w:val="left"/>
        <w:rPr>
          <w:sz w:val="20"/>
        </w:rPr>
      </w:pPr>
      <w:r>
        <w:rPr>
          <w:sz w:val="20"/>
        </w:rPr>
        <w:lastRenderedPageBreak/>
        <w:t>The Chief Executive shall, upon receipt of an appeal, forward it to the chairman of the</w:t>
      </w:r>
      <w:r>
        <w:rPr>
          <w:spacing w:val="-7"/>
          <w:sz w:val="20"/>
        </w:rPr>
        <w:t xml:space="preserve"> </w:t>
      </w:r>
      <w:r>
        <w:rPr>
          <w:sz w:val="20"/>
        </w:rPr>
        <w:t>Appeals Committee. The chairman of the</w:t>
      </w:r>
      <w:r>
        <w:rPr>
          <w:spacing w:val="-7"/>
          <w:sz w:val="20"/>
        </w:rPr>
        <w:t xml:space="preserve"> </w:t>
      </w:r>
      <w:r>
        <w:rPr>
          <w:sz w:val="20"/>
        </w:rPr>
        <w:t>Appeals Committee shall appoint from its members an appeal board consisting of a minimum of three</w:t>
      </w:r>
      <w:r>
        <w:rPr>
          <w:spacing w:val="-3"/>
          <w:sz w:val="20"/>
        </w:rPr>
        <w:t xml:space="preserve"> </w:t>
      </w:r>
      <w:r>
        <w:rPr>
          <w:sz w:val="20"/>
        </w:rPr>
        <w:t>persons</w:t>
      </w:r>
      <w:r>
        <w:rPr>
          <w:spacing w:val="-3"/>
          <w:sz w:val="20"/>
        </w:rPr>
        <w:t xml:space="preserve"> </w:t>
      </w:r>
      <w:r>
        <w:rPr>
          <w:sz w:val="20"/>
        </w:rPr>
        <w:t>to</w:t>
      </w:r>
      <w:r>
        <w:rPr>
          <w:spacing w:val="-3"/>
          <w:sz w:val="20"/>
        </w:rPr>
        <w:t xml:space="preserve"> </w:t>
      </w:r>
      <w:r>
        <w:rPr>
          <w:sz w:val="20"/>
        </w:rPr>
        <w:t>hear</w:t>
      </w:r>
      <w:r>
        <w:rPr>
          <w:spacing w:val="-3"/>
          <w:sz w:val="20"/>
        </w:rPr>
        <w:t xml:space="preserve"> </w:t>
      </w:r>
      <w:r>
        <w:rPr>
          <w:sz w:val="20"/>
        </w:rPr>
        <w:t>and</w:t>
      </w:r>
      <w:r>
        <w:rPr>
          <w:spacing w:val="-3"/>
          <w:sz w:val="20"/>
        </w:rPr>
        <w:t xml:space="preserve"> </w:t>
      </w:r>
      <w:r>
        <w:rPr>
          <w:sz w:val="20"/>
        </w:rPr>
        <w:t>determine</w:t>
      </w:r>
      <w:r>
        <w:rPr>
          <w:spacing w:val="-3"/>
          <w:sz w:val="20"/>
        </w:rPr>
        <w:t xml:space="preserve"> </w:t>
      </w:r>
      <w:r>
        <w:rPr>
          <w:sz w:val="20"/>
        </w:rPr>
        <w:t>an</w:t>
      </w:r>
      <w:r>
        <w:rPr>
          <w:spacing w:val="-3"/>
          <w:sz w:val="20"/>
        </w:rPr>
        <w:t xml:space="preserve"> </w:t>
      </w:r>
      <w:r>
        <w:rPr>
          <w:sz w:val="20"/>
        </w:rPr>
        <w:t>appeal.</w:t>
      </w:r>
      <w:r>
        <w:rPr>
          <w:spacing w:val="-3"/>
          <w:sz w:val="20"/>
        </w:rPr>
        <w:t xml:space="preserve"> </w:t>
      </w:r>
      <w:r>
        <w:rPr>
          <w:sz w:val="20"/>
        </w:rPr>
        <w:t>No</w:t>
      </w:r>
      <w:r>
        <w:rPr>
          <w:spacing w:val="-3"/>
          <w:sz w:val="20"/>
        </w:rPr>
        <w:t xml:space="preserve"> </w:t>
      </w:r>
      <w:r>
        <w:rPr>
          <w:sz w:val="20"/>
        </w:rPr>
        <w:t>person</w:t>
      </w:r>
      <w:r>
        <w:rPr>
          <w:spacing w:val="-3"/>
          <w:sz w:val="20"/>
        </w:rPr>
        <w:t xml:space="preserve"> </w:t>
      </w:r>
      <w:r>
        <w:rPr>
          <w:sz w:val="20"/>
        </w:rPr>
        <w:t>shall</w:t>
      </w:r>
      <w:r>
        <w:rPr>
          <w:spacing w:val="-3"/>
          <w:sz w:val="20"/>
        </w:rPr>
        <w:t xml:space="preserve"> </w:t>
      </w:r>
      <w:r>
        <w:rPr>
          <w:sz w:val="20"/>
        </w:rPr>
        <w:t>sit</w:t>
      </w:r>
      <w:r>
        <w:rPr>
          <w:spacing w:val="-3"/>
          <w:sz w:val="20"/>
        </w:rPr>
        <w:t xml:space="preserve"> </w:t>
      </w:r>
      <w:r>
        <w:rPr>
          <w:sz w:val="20"/>
        </w:rPr>
        <w:t>on</w:t>
      </w:r>
      <w:r>
        <w:rPr>
          <w:spacing w:val="-3"/>
          <w:sz w:val="20"/>
        </w:rPr>
        <w:t xml:space="preserve"> </w:t>
      </w:r>
      <w:r>
        <w:rPr>
          <w:sz w:val="20"/>
        </w:rPr>
        <w:t>an</w:t>
      </w:r>
      <w:r>
        <w:rPr>
          <w:spacing w:val="-3"/>
          <w:sz w:val="20"/>
        </w:rPr>
        <w:t xml:space="preserve"> </w:t>
      </w:r>
      <w:r>
        <w:rPr>
          <w:sz w:val="20"/>
        </w:rPr>
        <w:t>appeal which involves himself or any Club in which he has an interest.</w:t>
      </w:r>
      <w:r>
        <w:rPr>
          <w:spacing w:val="-2"/>
          <w:sz w:val="20"/>
        </w:rPr>
        <w:t xml:space="preserve"> </w:t>
      </w:r>
      <w:r>
        <w:rPr>
          <w:sz w:val="20"/>
        </w:rPr>
        <w:t>All appeals should be heard, where possible, within fourteen days of receipt of appeal.</w:t>
      </w:r>
    </w:p>
    <w:p w14:paraId="4B40EFC9" w14:textId="77777777" w:rsidR="00127A80" w:rsidRDefault="00127A80">
      <w:pPr>
        <w:pStyle w:val="BodyText"/>
        <w:spacing w:before="4"/>
        <w:rPr>
          <w:sz w:val="21"/>
        </w:rPr>
      </w:pPr>
    </w:p>
    <w:p w14:paraId="4B40EFCA" w14:textId="77777777" w:rsidR="00127A80" w:rsidRDefault="004A5FE0">
      <w:pPr>
        <w:pStyle w:val="ListParagraph"/>
        <w:numPr>
          <w:ilvl w:val="0"/>
          <w:numId w:val="7"/>
        </w:numPr>
        <w:tabs>
          <w:tab w:val="left" w:pos="448"/>
        </w:tabs>
        <w:ind w:left="447" w:hanging="342"/>
        <w:jc w:val="left"/>
        <w:rPr>
          <w:sz w:val="20"/>
        </w:rPr>
      </w:pPr>
      <w:r>
        <w:rPr>
          <w:sz w:val="20"/>
        </w:rPr>
        <w:t xml:space="preserve">The appeal board shall have the power </w:t>
      </w:r>
      <w:r>
        <w:rPr>
          <w:spacing w:val="-5"/>
          <w:sz w:val="20"/>
        </w:rPr>
        <w:t>to:</w:t>
      </w:r>
    </w:p>
    <w:p w14:paraId="4B40EFCB" w14:textId="77777777" w:rsidR="00127A80" w:rsidRDefault="004A5FE0">
      <w:pPr>
        <w:pStyle w:val="ListParagraph"/>
        <w:numPr>
          <w:ilvl w:val="1"/>
          <w:numId w:val="7"/>
        </w:numPr>
        <w:tabs>
          <w:tab w:val="left" w:pos="788"/>
        </w:tabs>
        <w:spacing w:before="10"/>
        <w:ind w:left="787"/>
        <w:rPr>
          <w:sz w:val="20"/>
        </w:rPr>
      </w:pPr>
      <w:r>
        <w:rPr>
          <w:sz w:val="20"/>
        </w:rPr>
        <w:t>Affirm</w:t>
      </w:r>
      <w:r>
        <w:rPr>
          <w:spacing w:val="-1"/>
          <w:sz w:val="20"/>
        </w:rPr>
        <w:t xml:space="preserve"> </w:t>
      </w:r>
      <w:r>
        <w:rPr>
          <w:sz w:val="20"/>
        </w:rPr>
        <w:t>the decision</w:t>
      </w:r>
      <w:r>
        <w:rPr>
          <w:spacing w:val="-1"/>
          <w:sz w:val="20"/>
        </w:rPr>
        <w:t xml:space="preserve"> </w:t>
      </w:r>
      <w:r>
        <w:rPr>
          <w:sz w:val="20"/>
        </w:rPr>
        <w:t>of the body</w:t>
      </w:r>
      <w:r>
        <w:rPr>
          <w:spacing w:val="-1"/>
          <w:sz w:val="20"/>
        </w:rPr>
        <w:t xml:space="preserve"> </w:t>
      </w:r>
      <w:r>
        <w:rPr>
          <w:sz w:val="20"/>
        </w:rPr>
        <w:t>whose decision</w:t>
      </w:r>
      <w:r>
        <w:rPr>
          <w:spacing w:val="-1"/>
          <w:sz w:val="20"/>
        </w:rPr>
        <w:t xml:space="preserve"> </w:t>
      </w:r>
      <w:r>
        <w:rPr>
          <w:sz w:val="20"/>
        </w:rPr>
        <w:t xml:space="preserve">is appealed </w:t>
      </w:r>
      <w:r>
        <w:rPr>
          <w:spacing w:val="-2"/>
          <w:sz w:val="20"/>
        </w:rPr>
        <w:t>against</w:t>
      </w:r>
    </w:p>
    <w:p w14:paraId="4B40EFCC" w14:textId="77777777" w:rsidR="00127A80" w:rsidRDefault="004A5FE0">
      <w:pPr>
        <w:pStyle w:val="ListParagraph"/>
        <w:numPr>
          <w:ilvl w:val="1"/>
          <w:numId w:val="7"/>
        </w:numPr>
        <w:tabs>
          <w:tab w:val="left" w:pos="788"/>
        </w:tabs>
        <w:spacing w:before="10" w:line="249" w:lineRule="auto"/>
        <w:ind w:left="787" w:right="1194"/>
        <w:rPr>
          <w:sz w:val="20"/>
        </w:rPr>
      </w:pPr>
      <w:r>
        <w:rPr>
          <w:sz w:val="20"/>
        </w:rPr>
        <w:t>Uphold</w:t>
      </w:r>
      <w:r>
        <w:rPr>
          <w:spacing w:val="-3"/>
          <w:sz w:val="20"/>
        </w:rPr>
        <w:t xml:space="preserve"> </w:t>
      </w:r>
      <w:r>
        <w:rPr>
          <w:sz w:val="20"/>
        </w:rPr>
        <w:t>the</w:t>
      </w:r>
      <w:r>
        <w:rPr>
          <w:spacing w:val="-3"/>
          <w:sz w:val="20"/>
        </w:rPr>
        <w:t xml:space="preserve"> </w:t>
      </w:r>
      <w:r>
        <w:rPr>
          <w:sz w:val="20"/>
        </w:rPr>
        <w:t>appeal</w:t>
      </w:r>
      <w:r>
        <w:rPr>
          <w:spacing w:val="-3"/>
          <w:sz w:val="20"/>
        </w:rPr>
        <w:t xml:space="preserve"> </w:t>
      </w:r>
      <w:r>
        <w:rPr>
          <w:sz w:val="20"/>
        </w:rPr>
        <w:t>by</w:t>
      </w:r>
      <w:r>
        <w:rPr>
          <w:spacing w:val="-3"/>
          <w:sz w:val="20"/>
        </w:rPr>
        <w:t xml:space="preserve"> </w:t>
      </w:r>
      <w:r>
        <w:rPr>
          <w:sz w:val="20"/>
        </w:rPr>
        <w:t>setting</w:t>
      </w:r>
      <w:r>
        <w:rPr>
          <w:spacing w:val="-3"/>
          <w:sz w:val="20"/>
        </w:rPr>
        <w:t xml:space="preserve"> </w:t>
      </w:r>
      <w:r>
        <w:rPr>
          <w:sz w:val="20"/>
        </w:rPr>
        <w:t>aside</w:t>
      </w:r>
      <w:r>
        <w:rPr>
          <w:spacing w:val="-3"/>
          <w:sz w:val="20"/>
        </w:rPr>
        <w:t xml:space="preserve"> </w:t>
      </w:r>
      <w:r>
        <w:rPr>
          <w:sz w:val="20"/>
        </w:rPr>
        <w:t>the</w:t>
      </w:r>
      <w:r>
        <w:rPr>
          <w:spacing w:val="-3"/>
          <w:sz w:val="20"/>
        </w:rPr>
        <w:t xml:space="preserve"> </w:t>
      </w:r>
      <w:r>
        <w:rPr>
          <w:sz w:val="20"/>
        </w:rPr>
        <w:t>decision</w:t>
      </w:r>
      <w:r>
        <w:rPr>
          <w:spacing w:val="-3"/>
          <w:sz w:val="20"/>
        </w:rPr>
        <w:t xml:space="preserve"> </w:t>
      </w:r>
      <w:r>
        <w:rPr>
          <w:sz w:val="20"/>
        </w:rPr>
        <w:t>appealed</w:t>
      </w:r>
      <w:r>
        <w:rPr>
          <w:spacing w:val="-3"/>
          <w:sz w:val="20"/>
        </w:rPr>
        <w:t xml:space="preserve"> </w:t>
      </w:r>
      <w:r>
        <w:rPr>
          <w:sz w:val="20"/>
        </w:rPr>
        <w:t>against</w:t>
      </w:r>
      <w:r>
        <w:rPr>
          <w:spacing w:val="-3"/>
          <w:sz w:val="20"/>
        </w:rPr>
        <w:t xml:space="preserve"> </w:t>
      </w:r>
      <w:r>
        <w:rPr>
          <w:sz w:val="20"/>
        </w:rPr>
        <w:t>and quashing any penalty imposed</w:t>
      </w:r>
    </w:p>
    <w:p w14:paraId="4B40EFCD" w14:textId="77777777" w:rsidR="00127A80" w:rsidRDefault="004A5FE0">
      <w:pPr>
        <w:pStyle w:val="ListParagraph"/>
        <w:numPr>
          <w:ilvl w:val="1"/>
          <w:numId w:val="7"/>
        </w:numPr>
        <w:tabs>
          <w:tab w:val="left" w:pos="788"/>
        </w:tabs>
        <w:spacing w:before="2" w:line="249" w:lineRule="auto"/>
        <w:ind w:left="787" w:right="1360"/>
        <w:rPr>
          <w:sz w:val="20"/>
        </w:rPr>
      </w:pPr>
      <w:r>
        <w:rPr>
          <w:sz w:val="20"/>
        </w:rPr>
        <w:t>Uphold</w:t>
      </w:r>
      <w:r>
        <w:rPr>
          <w:spacing w:val="-3"/>
          <w:sz w:val="20"/>
        </w:rPr>
        <w:t xml:space="preserve"> </w:t>
      </w:r>
      <w:r>
        <w:rPr>
          <w:sz w:val="20"/>
        </w:rPr>
        <w:t>the</w:t>
      </w:r>
      <w:r>
        <w:rPr>
          <w:spacing w:val="-3"/>
          <w:sz w:val="20"/>
        </w:rPr>
        <w:t xml:space="preserve"> </w:t>
      </w:r>
      <w:r>
        <w:rPr>
          <w:sz w:val="20"/>
        </w:rPr>
        <w:t>appeal</w:t>
      </w:r>
      <w:r>
        <w:rPr>
          <w:spacing w:val="-3"/>
          <w:sz w:val="20"/>
        </w:rPr>
        <w:t xml:space="preserve"> </w:t>
      </w:r>
      <w:r>
        <w:rPr>
          <w:sz w:val="20"/>
        </w:rPr>
        <w:t>in</w:t>
      </w:r>
      <w:r>
        <w:rPr>
          <w:spacing w:val="-3"/>
          <w:sz w:val="20"/>
        </w:rPr>
        <w:t xml:space="preserve"> </w:t>
      </w:r>
      <w:r>
        <w:rPr>
          <w:sz w:val="20"/>
        </w:rPr>
        <w:t>part</w:t>
      </w:r>
      <w:r>
        <w:rPr>
          <w:spacing w:val="-3"/>
          <w:sz w:val="20"/>
        </w:rPr>
        <w:t xml:space="preserve"> </w:t>
      </w:r>
      <w:r>
        <w:rPr>
          <w:sz w:val="20"/>
        </w:rPr>
        <w:t>by</w:t>
      </w:r>
      <w:r>
        <w:rPr>
          <w:spacing w:val="-3"/>
          <w:sz w:val="20"/>
        </w:rPr>
        <w:t xml:space="preserve"> </w:t>
      </w:r>
      <w:r>
        <w:rPr>
          <w:sz w:val="20"/>
        </w:rPr>
        <w:t>setting</w:t>
      </w:r>
      <w:r>
        <w:rPr>
          <w:spacing w:val="-3"/>
          <w:sz w:val="20"/>
        </w:rPr>
        <w:t xml:space="preserve"> </w:t>
      </w:r>
      <w:r>
        <w:rPr>
          <w:sz w:val="20"/>
        </w:rPr>
        <w:t>aside</w:t>
      </w:r>
      <w:r>
        <w:rPr>
          <w:spacing w:val="-3"/>
          <w:sz w:val="20"/>
        </w:rPr>
        <w:t xml:space="preserve"> </w:t>
      </w:r>
      <w:r>
        <w:rPr>
          <w:sz w:val="20"/>
        </w:rPr>
        <w:t>part</w:t>
      </w:r>
      <w:r>
        <w:rPr>
          <w:spacing w:val="-3"/>
          <w:sz w:val="20"/>
        </w:rPr>
        <w:t xml:space="preserve"> </w:t>
      </w:r>
      <w:r>
        <w:rPr>
          <w:sz w:val="20"/>
        </w:rPr>
        <w:t>only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decision appealed against</w:t>
      </w:r>
    </w:p>
    <w:p w14:paraId="4B40EFCE" w14:textId="77777777" w:rsidR="00127A80" w:rsidRDefault="004A5FE0">
      <w:pPr>
        <w:pStyle w:val="ListParagraph"/>
        <w:numPr>
          <w:ilvl w:val="1"/>
          <w:numId w:val="7"/>
        </w:numPr>
        <w:tabs>
          <w:tab w:val="left" w:pos="788"/>
        </w:tabs>
        <w:spacing w:before="1" w:line="249" w:lineRule="auto"/>
        <w:ind w:left="787" w:right="699"/>
        <w:rPr>
          <w:sz w:val="20"/>
        </w:rPr>
      </w:pPr>
      <w:r>
        <w:rPr>
          <w:sz w:val="20"/>
        </w:rPr>
        <w:t>Substitute</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decision</w:t>
      </w:r>
      <w:r>
        <w:rPr>
          <w:spacing w:val="-3"/>
          <w:sz w:val="20"/>
        </w:rPr>
        <w:t xml:space="preserve"> </w:t>
      </w:r>
      <w:r>
        <w:rPr>
          <w:sz w:val="20"/>
        </w:rPr>
        <w:t>appealed</w:t>
      </w:r>
      <w:r>
        <w:rPr>
          <w:spacing w:val="-3"/>
          <w:sz w:val="20"/>
        </w:rPr>
        <w:t xml:space="preserve"> </w:t>
      </w:r>
      <w:r>
        <w:rPr>
          <w:sz w:val="20"/>
        </w:rPr>
        <w:t>against</w:t>
      </w:r>
      <w:r>
        <w:rPr>
          <w:spacing w:val="-3"/>
          <w:sz w:val="20"/>
        </w:rPr>
        <w:t xml:space="preserve"> </w:t>
      </w:r>
      <w:r>
        <w:rPr>
          <w:sz w:val="20"/>
        </w:rPr>
        <w:t>a</w:t>
      </w:r>
      <w:r>
        <w:rPr>
          <w:spacing w:val="-3"/>
          <w:sz w:val="20"/>
        </w:rPr>
        <w:t xml:space="preserve"> </w:t>
      </w:r>
      <w:r>
        <w:rPr>
          <w:sz w:val="20"/>
        </w:rPr>
        <w:t>decision</w:t>
      </w:r>
      <w:r>
        <w:rPr>
          <w:spacing w:val="-3"/>
          <w:sz w:val="20"/>
        </w:rPr>
        <w:t xml:space="preserve"> </w:t>
      </w:r>
      <w:r>
        <w:rPr>
          <w:sz w:val="20"/>
        </w:rPr>
        <w:t>to</w:t>
      </w:r>
      <w:r>
        <w:rPr>
          <w:spacing w:val="-3"/>
          <w:sz w:val="20"/>
        </w:rPr>
        <w:t xml:space="preserve"> </w:t>
      </w:r>
      <w:r>
        <w:rPr>
          <w:sz w:val="20"/>
        </w:rPr>
        <w:t>find</w:t>
      </w:r>
      <w:r>
        <w:rPr>
          <w:spacing w:val="-3"/>
          <w:sz w:val="20"/>
        </w:rPr>
        <w:t xml:space="preserve"> </w:t>
      </w:r>
      <w:r>
        <w:rPr>
          <w:sz w:val="20"/>
        </w:rPr>
        <w:t>the</w:t>
      </w:r>
      <w:r>
        <w:rPr>
          <w:spacing w:val="-3"/>
          <w:sz w:val="20"/>
        </w:rPr>
        <w:t xml:space="preserve"> </w:t>
      </w:r>
      <w:r>
        <w:rPr>
          <w:sz w:val="20"/>
        </w:rPr>
        <w:t>appellant guilty of a lesser offence and/or to impose a lesser penalty or penalties in respect thereof</w:t>
      </w:r>
    </w:p>
    <w:p w14:paraId="4B40EFCF" w14:textId="77777777" w:rsidR="00127A80" w:rsidRDefault="004A5FE0">
      <w:pPr>
        <w:pStyle w:val="ListParagraph"/>
        <w:numPr>
          <w:ilvl w:val="1"/>
          <w:numId w:val="7"/>
        </w:numPr>
        <w:tabs>
          <w:tab w:val="left" w:pos="788"/>
        </w:tabs>
        <w:spacing w:before="3" w:line="249" w:lineRule="auto"/>
        <w:ind w:left="787" w:right="1316"/>
        <w:rPr>
          <w:sz w:val="20"/>
        </w:rPr>
      </w:pPr>
      <w:r>
        <w:rPr>
          <w:sz w:val="20"/>
        </w:rPr>
        <w:t>Refer</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or</w:t>
      </w:r>
      <w:r>
        <w:rPr>
          <w:spacing w:val="-3"/>
          <w:sz w:val="20"/>
        </w:rPr>
        <w:t xml:space="preserve"> </w:t>
      </w:r>
      <w:r>
        <w:rPr>
          <w:sz w:val="20"/>
        </w:rPr>
        <w:t>any</w:t>
      </w:r>
      <w:r>
        <w:rPr>
          <w:spacing w:val="-3"/>
          <w:sz w:val="20"/>
        </w:rPr>
        <w:t xml:space="preserve"> </w:t>
      </w:r>
      <w:r>
        <w:rPr>
          <w:sz w:val="20"/>
        </w:rPr>
        <w:t>part</w:t>
      </w:r>
      <w:r>
        <w:rPr>
          <w:spacing w:val="-3"/>
          <w:sz w:val="20"/>
        </w:rPr>
        <w:t xml:space="preserve"> </w:t>
      </w:r>
      <w:r>
        <w:rPr>
          <w:sz w:val="20"/>
        </w:rPr>
        <w:t>of</w:t>
      </w:r>
      <w:r>
        <w:rPr>
          <w:spacing w:val="-3"/>
          <w:sz w:val="20"/>
        </w:rPr>
        <w:t xml:space="preserve"> </w:t>
      </w:r>
      <w:r>
        <w:rPr>
          <w:sz w:val="20"/>
        </w:rPr>
        <w:t>it,</w:t>
      </w:r>
      <w:r>
        <w:rPr>
          <w:spacing w:val="-3"/>
          <w:sz w:val="20"/>
        </w:rPr>
        <w:t xml:space="preserve"> </w:t>
      </w:r>
      <w:r>
        <w:rPr>
          <w:sz w:val="20"/>
        </w:rPr>
        <w:t>back</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body</w:t>
      </w:r>
      <w:r>
        <w:rPr>
          <w:spacing w:val="-3"/>
          <w:sz w:val="20"/>
        </w:rPr>
        <w:t xml:space="preserve"> </w:t>
      </w:r>
      <w:r>
        <w:rPr>
          <w:sz w:val="20"/>
        </w:rPr>
        <w:t>whose</w:t>
      </w:r>
      <w:r>
        <w:rPr>
          <w:spacing w:val="-3"/>
          <w:sz w:val="20"/>
        </w:rPr>
        <w:t xml:space="preserve"> </w:t>
      </w:r>
      <w:r>
        <w:rPr>
          <w:sz w:val="20"/>
        </w:rPr>
        <w:t>decision</w:t>
      </w:r>
      <w:r>
        <w:rPr>
          <w:spacing w:val="-3"/>
          <w:sz w:val="20"/>
        </w:rPr>
        <w:t xml:space="preserve"> </w:t>
      </w:r>
      <w:r>
        <w:rPr>
          <w:sz w:val="20"/>
        </w:rPr>
        <w:t>is appealed against</w:t>
      </w:r>
    </w:p>
    <w:p w14:paraId="4B40EFD0" w14:textId="77777777" w:rsidR="00127A80" w:rsidRDefault="004A5FE0">
      <w:pPr>
        <w:pStyle w:val="ListParagraph"/>
        <w:numPr>
          <w:ilvl w:val="1"/>
          <w:numId w:val="7"/>
        </w:numPr>
        <w:tabs>
          <w:tab w:val="left" w:pos="788"/>
        </w:tabs>
        <w:spacing w:before="1" w:line="249" w:lineRule="auto"/>
        <w:ind w:left="787" w:right="821"/>
        <w:rPr>
          <w:sz w:val="20"/>
        </w:rPr>
      </w:pPr>
      <w:r>
        <w:rPr>
          <w:sz w:val="20"/>
        </w:rPr>
        <w:t>Take any step which, in the exercise of its discretion, the appeal Board considers</w:t>
      </w:r>
      <w:r>
        <w:rPr>
          <w:spacing w:val="-3"/>
          <w:sz w:val="20"/>
        </w:rPr>
        <w:t xml:space="preserve"> </w:t>
      </w:r>
      <w:r>
        <w:rPr>
          <w:sz w:val="20"/>
        </w:rPr>
        <w:t>appropriate</w:t>
      </w:r>
      <w:r>
        <w:rPr>
          <w:spacing w:val="-3"/>
          <w:sz w:val="20"/>
        </w:rPr>
        <w:t xml:space="preserve"> </w:t>
      </w:r>
      <w:r>
        <w:rPr>
          <w:sz w:val="20"/>
        </w:rPr>
        <w:t>in</w:t>
      </w:r>
      <w:r>
        <w:rPr>
          <w:spacing w:val="-3"/>
          <w:sz w:val="20"/>
        </w:rPr>
        <w:t xml:space="preserve"> </w:t>
      </w:r>
      <w:r>
        <w:rPr>
          <w:sz w:val="20"/>
        </w:rPr>
        <w:t>order</w:t>
      </w:r>
      <w:r>
        <w:rPr>
          <w:spacing w:val="-3"/>
          <w:sz w:val="20"/>
        </w:rPr>
        <w:t xml:space="preserve"> </w:t>
      </w:r>
      <w:r>
        <w:rPr>
          <w:sz w:val="20"/>
        </w:rPr>
        <w:t>to</w:t>
      </w:r>
      <w:r>
        <w:rPr>
          <w:spacing w:val="-3"/>
          <w:sz w:val="20"/>
        </w:rPr>
        <w:t xml:space="preserve"> </w:t>
      </w:r>
      <w:r>
        <w:rPr>
          <w:sz w:val="20"/>
        </w:rPr>
        <w:t>deal</w:t>
      </w:r>
      <w:r>
        <w:rPr>
          <w:spacing w:val="-3"/>
          <w:sz w:val="20"/>
        </w:rPr>
        <w:t xml:space="preserve"> </w:t>
      </w:r>
      <w:r>
        <w:rPr>
          <w:sz w:val="20"/>
        </w:rPr>
        <w:t>justly</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in</w:t>
      </w:r>
      <w:r>
        <w:rPr>
          <w:spacing w:val="-3"/>
          <w:sz w:val="20"/>
        </w:rPr>
        <w:t xml:space="preserve"> </w:t>
      </w:r>
      <w:r>
        <w:rPr>
          <w:sz w:val="20"/>
        </w:rPr>
        <w:t>question,</w:t>
      </w:r>
      <w:r>
        <w:rPr>
          <w:spacing w:val="-3"/>
          <w:sz w:val="20"/>
        </w:rPr>
        <w:t xml:space="preserve"> </w:t>
      </w:r>
      <w:r>
        <w:rPr>
          <w:sz w:val="20"/>
        </w:rPr>
        <w:t>but only within the parameters laid down by the FIFA</w:t>
      </w:r>
      <w:r>
        <w:rPr>
          <w:spacing w:val="-5"/>
          <w:sz w:val="20"/>
        </w:rPr>
        <w:t xml:space="preserve"> </w:t>
      </w:r>
      <w:r>
        <w:rPr>
          <w:sz w:val="20"/>
        </w:rPr>
        <w:t>and IFA</w:t>
      </w:r>
      <w:r>
        <w:rPr>
          <w:spacing w:val="-5"/>
          <w:sz w:val="20"/>
        </w:rPr>
        <w:t xml:space="preserve"> </w:t>
      </w:r>
      <w:r>
        <w:rPr>
          <w:sz w:val="20"/>
        </w:rPr>
        <w:t>Disciplinary Codes and these Articles of Association.</w:t>
      </w:r>
    </w:p>
    <w:p w14:paraId="4B40EFD1" w14:textId="77777777" w:rsidR="00127A80" w:rsidRDefault="00127A80">
      <w:pPr>
        <w:pStyle w:val="BodyText"/>
        <w:spacing w:before="2"/>
        <w:rPr>
          <w:sz w:val="21"/>
        </w:rPr>
      </w:pPr>
    </w:p>
    <w:p w14:paraId="4B40EFD2" w14:textId="77777777" w:rsidR="00127A80" w:rsidRDefault="004A5FE0">
      <w:pPr>
        <w:pStyle w:val="BodyText"/>
        <w:spacing w:line="249" w:lineRule="auto"/>
        <w:ind w:left="447" w:right="721"/>
      </w:pPr>
      <w:r>
        <w:t>If the appeal is unsuccessful, the appellant may be held liable for all or part of the expenses of the appeal procedure. Should the appeal board consider any appeal to be of a frivolous or vexatious nature or merely to release a player/official</w:t>
      </w:r>
      <w:r>
        <w:rPr>
          <w:spacing w:val="-3"/>
        </w:rPr>
        <w:t xml:space="preserve"> </w:t>
      </w:r>
      <w:r>
        <w:t>from</w:t>
      </w:r>
      <w:r>
        <w:rPr>
          <w:spacing w:val="-3"/>
        </w:rPr>
        <w:t xml:space="preserve"> </w:t>
      </w:r>
      <w:r>
        <w:t>suspension</w:t>
      </w:r>
      <w:r>
        <w:rPr>
          <w:spacing w:val="-3"/>
        </w:rPr>
        <w:t xml:space="preserve"> </w:t>
      </w:r>
      <w:r>
        <w:t>in</w:t>
      </w:r>
      <w:r>
        <w:rPr>
          <w:spacing w:val="-3"/>
        </w:rPr>
        <w:t xml:space="preserve"> </w:t>
      </w:r>
      <w:r>
        <w:t>order</w:t>
      </w:r>
      <w:r>
        <w:rPr>
          <w:spacing w:val="-3"/>
        </w:rPr>
        <w:t xml:space="preserve"> </w:t>
      </w:r>
      <w:r>
        <w:t>to</w:t>
      </w:r>
      <w:r>
        <w:rPr>
          <w:spacing w:val="-3"/>
        </w:rPr>
        <w:t xml:space="preserve"> </w:t>
      </w:r>
      <w:r>
        <w:t>enable</w:t>
      </w:r>
      <w:r>
        <w:rPr>
          <w:spacing w:val="-3"/>
        </w:rPr>
        <w:t xml:space="preserve"> </w:t>
      </w:r>
      <w:r>
        <w:t>him</w:t>
      </w:r>
      <w:r>
        <w:rPr>
          <w:spacing w:val="-3"/>
        </w:rPr>
        <w:t xml:space="preserve"> </w:t>
      </w:r>
      <w:r>
        <w:t>to</w:t>
      </w:r>
      <w:r>
        <w:rPr>
          <w:spacing w:val="-3"/>
        </w:rPr>
        <w:t xml:space="preserve"> </w:t>
      </w:r>
      <w:r>
        <w:t>participate</w:t>
      </w:r>
      <w:r>
        <w:rPr>
          <w:spacing w:val="-3"/>
        </w:rPr>
        <w:t xml:space="preserve"> </w:t>
      </w:r>
      <w:r>
        <w:t>in</w:t>
      </w:r>
      <w:r>
        <w:rPr>
          <w:spacing w:val="-3"/>
        </w:rPr>
        <w:t xml:space="preserve"> </w:t>
      </w:r>
      <w:r>
        <w:t>a</w:t>
      </w:r>
      <w:r>
        <w:rPr>
          <w:spacing w:val="-3"/>
        </w:rPr>
        <w:t xml:space="preserve"> </w:t>
      </w:r>
      <w:r>
        <w:t>match it shall have power to deal with the appellant as it shall deem appropriate.</w:t>
      </w:r>
    </w:p>
    <w:p w14:paraId="4B40EFD3" w14:textId="77777777" w:rsidR="00127A80" w:rsidRDefault="00127A80">
      <w:pPr>
        <w:pStyle w:val="BodyText"/>
        <w:spacing w:before="2"/>
        <w:rPr>
          <w:sz w:val="21"/>
        </w:rPr>
      </w:pPr>
    </w:p>
    <w:p w14:paraId="4B40EFD4" w14:textId="77777777" w:rsidR="00127A80" w:rsidRDefault="004A5FE0">
      <w:pPr>
        <w:pStyle w:val="BodyText"/>
        <w:spacing w:before="1" w:line="249" w:lineRule="auto"/>
        <w:ind w:left="446" w:right="713"/>
      </w:pPr>
      <w:r>
        <w:t>An appeal may be withdrawn by an appellant prior to the hearing of the case by notifying the Chief Executive of withdrawal in writing. The appeal shall, upon receipt of such notification by the Chief Executive, be deemed to be abandoned</w:t>
      </w:r>
      <w:r>
        <w:rPr>
          <w:spacing w:val="-3"/>
        </w:rPr>
        <w:t xml:space="preserve"> </w:t>
      </w:r>
      <w:r>
        <w:t>and</w:t>
      </w:r>
      <w:r>
        <w:rPr>
          <w:spacing w:val="-3"/>
        </w:rPr>
        <w:t xml:space="preserve"> </w:t>
      </w:r>
      <w:r>
        <w:t>the</w:t>
      </w:r>
      <w:r>
        <w:rPr>
          <w:spacing w:val="-3"/>
        </w:rPr>
        <w:t xml:space="preserve"> </w:t>
      </w:r>
      <w:r>
        <w:t>original</w:t>
      </w:r>
      <w:r>
        <w:rPr>
          <w:spacing w:val="-3"/>
        </w:rPr>
        <w:t xml:space="preserve"> </w:t>
      </w:r>
      <w:r>
        <w:t>decision</w:t>
      </w:r>
      <w:r>
        <w:rPr>
          <w:spacing w:val="-3"/>
        </w:rPr>
        <w:t xml:space="preserve"> </w:t>
      </w:r>
      <w:r>
        <w:t>against</w:t>
      </w:r>
      <w:r>
        <w:rPr>
          <w:spacing w:val="-3"/>
        </w:rPr>
        <w:t xml:space="preserve"> </w:t>
      </w:r>
      <w:r>
        <w:t>which</w:t>
      </w:r>
      <w:r>
        <w:rPr>
          <w:spacing w:val="-3"/>
        </w:rPr>
        <w:t xml:space="preserve"> </w:t>
      </w:r>
      <w:r>
        <w:t>the</w:t>
      </w:r>
      <w:r>
        <w:rPr>
          <w:spacing w:val="-3"/>
        </w:rPr>
        <w:t xml:space="preserve"> </w:t>
      </w:r>
      <w:r>
        <w:t>appellant</w:t>
      </w:r>
      <w:r>
        <w:rPr>
          <w:spacing w:val="-3"/>
        </w:rPr>
        <w:t xml:space="preserve"> </w:t>
      </w:r>
      <w:r>
        <w:t>appealed</w:t>
      </w:r>
      <w:r>
        <w:rPr>
          <w:spacing w:val="-3"/>
        </w:rPr>
        <w:t xml:space="preserve"> </w:t>
      </w:r>
      <w:r>
        <w:t>shall be regarded as final and binding. Upon withdrawal of an appeal, the appeal deposit shall be forfeited. The appellant may be held liable by the appeals board for all or part of the expenses of the appeal procedure.</w:t>
      </w:r>
    </w:p>
    <w:p w14:paraId="4B40EFD5" w14:textId="77777777" w:rsidR="00127A80" w:rsidRDefault="00127A80">
      <w:pPr>
        <w:pStyle w:val="BodyText"/>
        <w:spacing w:before="4"/>
        <w:rPr>
          <w:sz w:val="21"/>
        </w:rPr>
      </w:pPr>
    </w:p>
    <w:p w14:paraId="4B40EFD6" w14:textId="77777777" w:rsidR="00127A80" w:rsidRDefault="004A5FE0">
      <w:pPr>
        <w:pStyle w:val="ListParagraph"/>
        <w:numPr>
          <w:ilvl w:val="0"/>
          <w:numId w:val="6"/>
        </w:numPr>
        <w:tabs>
          <w:tab w:val="left" w:pos="447"/>
        </w:tabs>
        <w:spacing w:line="249" w:lineRule="auto"/>
        <w:ind w:right="989"/>
        <w:jc w:val="both"/>
        <w:rPr>
          <w:sz w:val="20"/>
        </w:rPr>
      </w:pPr>
      <w:r>
        <w:rPr>
          <w:sz w:val="20"/>
        </w:rPr>
        <w:t>Upon</w:t>
      </w:r>
      <w:r>
        <w:rPr>
          <w:spacing w:val="-1"/>
          <w:sz w:val="20"/>
        </w:rPr>
        <w:t xml:space="preserve"> </w:t>
      </w:r>
      <w:r>
        <w:rPr>
          <w:sz w:val="20"/>
        </w:rPr>
        <w:t>the</w:t>
      </w:r>
      <w:r>
        <w:rPr>
          <w:spacing w:val="-1"/>
          <w:sz w:val="20"/>
        </w:rPr>
        <w:t xml:space="preserve"> </w:t>
      </w:r>
      <w:r>
        <w:rPr>
          <w:sz w:val="20"/>
        </w:rPr>
        <w:t>conclusion</w:t>
      </w:r>
      <w:r>
        <w:rPr>
          <w:spacing w:val="-1"/>
          <w:sz w:val="20"/>
        </w:rPr>
        <w:t xml:space="preserve"> </w:t>
      </w:r>
      <w:r>
        <w:rPr>
          <w:sz w:val="20"/>
        </w:rPr>
        <w:t>of</w:t>
      </w:r>
      <w:r>
        <w:rPr>
          <w:spacing w:val="-1"/>
          <w:sz w:val="20"/>
        </w:rPr>
        <w:t xml:space="preserve"> </w:t>
      </w:r>
      <w:r>
        <w:rPr>
          <w:sz w:val="20"/>
        </w:rPr>
        <w:t>each</w:t>
      </w:r>
      <w:r>
        <w:rPr>
          <w:spacing w:val="-1"/>
          <w:sz w:val="20"/>
        </w:rPr>
        <w:t xml:space="preserve"> </w:t>
      </w:r>
      <w:r>
        <w:rPr>
          <w:sz w:val="20"/>
        </w:rPr>
        <w:t>appeal</w:t>
      </w:r>
      <w:r>
        <w:rPr>
          <w:spacing w:val="-1"/>
          <w:sz w:val="20"/>
        </w:rPr>
        <w:t xml:space="preserve"> </w:t>
      </w:r>
      <w:r>
        <w:rPr>
          <w:sz w:val="20"/>
        </w:rPr>
        <w:t>the</w:t>
      </w:r>
      <w:r>
        <w:rPr>
          <w:spacing w:val="-1"/>
          <w:sz w:val="20"/>
        </w:rPr>
        <w:t xml:space="preserve"> </w:t>
      </w:r>
      <w:r>
        <w:rPr>
          <w:sz w:val="20"/>
        </w:rPr>
        <w:t>appeal</w:t>
      </w:r>
      <w:r>
        <w:rPr>
          <w:spacing w:val="-1"/>
          <w:sz w:val="20"/>
        </w:rPr>
        <w:t xml:space="preserve"> </w:t>
      </w:r>
      <w:r>
        <w:rPr>
          <w:sz w:val="20"/>
        </w:rPr>
        <w:t>board</w:t>
      </w:r>
      <w:r>
        <w:rPr>
          <w:spacing w:val="-1"/>
          <w:sz w:val="20"/>
        </w:rPr>
        <w:t xml:space="preserve"> </w:t>
      </w:r>
      <w:r>
        <w:rPr>
          <w:sz w:val="20"/>
        </w:rPr>
        <w:t>shall</w:t>
      </w:r>
      <w:r>
        <w:rPr>
          <w:spacing w:val="-1"/>
          <w:sz w:val="20"/>
        </w:rPr>
        <w:t xml:space="preserve"> </w:t>
      </w:r>
      <w:r>
        <w:rPr>
          <w:sz w:val="20"/>
        </w:rPr>
        <w:t>submit</w:t>
      </w:r>
      <w:r>
        <w:rPr>
          <w:spacing w:val="-1"/>
          <w:sz w:val="20"/>
        </w:rPr>
        <w:t xml:space="preserve"> </w:t>
      </w:r>
      <w:r>
        <w:rPr>
          <w:sz w:val="20"/>
        </w:rPr>
        <w:t>a</w:t>
      </w:r>
      <w:r>
        <w:rPr>
          <w:spacing w:val="-1"/>
          <w:sz w:val="20"/>
        </w:rPr>
        <w:t xml:space="preserve"> </w:t>
      </w:r>
      <w:r>
        <w:rPr>
          <w:sz w:val="20"/>
        </w:rPr>
        <w:t>written report</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outcome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appeal</w:t>
      </w:r>
      <w:r>
        <w:rPr>
          <w:spacing w:val="-3"/>
          <w:sz w:val="20"/>
        </w:rPr>
        <w:t xml:space="preserve"> </w:t>
      </w:r>
      <w:r>
        <w:rPr>
          <w:sz w:val="20"/>
        </w:rPr>
        <w:t>to</w:t>
      </w:r>
      <w:r>
        <w:rPr>
          <w:spacing w:val="-3"/>
          <w:sz w:val="20"/>
        </w:rPr>
        <w:t xml:space="preserve"> </w:t>
      </w:r>
      <w:r>
        <w:rPr>
          <w:sz w:val="20"/>
        </w:rPr>
        <w:t>the</w:t>
      </w:r>
      <w:r>
        <w:rPr>
          <w:spacing w:val="-13"/>
          <w:sz w:val="20"/>
        </w:rPr>
        <w:t xml:space="preserve"> </w:t>
      </w:r>
      <w:r>
        <w:rPr>
          <w:sz w:val="20"/>
        </w:rPr>
        <w:t>Appeals</w:t>
      </w:r>
      <w:r>
        <w:rPr>
          <w:spacing w:val="-2"/>
          <w:sz w:val="20"/>
        </w:rPr>
        <w:t xml:space="preserve"> </w:t>
      </w:r>
      <w:r>
        <w:rPr>
          <w:sz w:val="20"/>
        </w:rPr>
        <w:t>Committee</w:t>
      </w:r>
      <w:r>
        <w:rPr>
          <w:spacing w:val="-3"/>
          <w:sz w:val="20"/>
        </w:rPr>
        <w:t xml:space="preserve"> </w:t>
      </w:r>
      <w:r>
        <w:rPr>
          <w:sz w:val="20"/>
        </w:rPr>
        <w:t>and</w:t>
      </w:r>
      <w:r>
        <w:rPr>
          <w:spacing w:val="-3"/>
          <w:sz w:val="20"/>
        </w:rPr>
        <w:t xml:space="preserve"> </w:t>
      </w:r>
      <w:r>
        <w:rPr>
          <w:sz w:val="20"/>
        </w:rPr>
        <w:t xml:space="preserve">Football </w:t>
      </w:r>
      <w:r>
        <w:rPr>
          <w:spacing w:val="-2"/>
          <w:sz w:val="20"/>
        </w:rPr>
        <w:t>Committee.</w:t>
      </w:r>
    </w:p>
    <w:p w14:paraId="4B40EFD7" w14:textId="77777777" w:rsidR="00127A80" w:rsidRDefault="00127A80">
      <w:pPr>
        <w:pStyle w:val="BodyText"/>
        <w:spacing w:before="1"/>
        <w:rPr>
          <w:sz w:val="21"/>
        </w:rPr>
      </w:pPr>
    </w:p>
    <w:p w14:paraId="4B40EFD8" w14:textId="77777777" w:rsidR="00127A80" w:rsidRDefault="004A5FE0">
      <w:pPr>
        <w:pStyle w:val="ListParagraph"/>
        <w:numPr>
          <w:ilvl w:val="0"/>
          <w:numId w:val="6"/>
        </w:numPr>
        <w:tabs>
          <w:tab w:val="left" w:pos="447"/>
        </w:tabs>
        <w:spacing w:line="249" w:lineRule="auto"/>
        <w:ind w:right="918"/>
        <w:jc w:val="both"/>
        <w:rPr>
          <w:sz w:val="20"/>
        </w:rPr>
      </w:pPr>
      <w:r>
        <w:rPr>
          <w:sz w:val="20"/>
        </w:rPr>
        <w:t>Each</w:t>
      </w:r>
      <w:r>
        <w:rPr>
          <w:spacing w:val="-4"/>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Appeals</w:t>
      </w:r>
      <w:r>
        <w:rPr>
          <w:spacing w:val="-3"/>
          <w:sz w:val="20"/>
        </w:rPr>
        <w:t xml:space="preserve"> </w:t>
      </w:r>
      <w:r>
        <w:rPr>
          <w:sz w:val="20"/>
        </w:rPr>
        <w:t>Committee</w:t>
      </w:r>
      <w:r>
        <w:rPr>
          <w:spacing w:val="-3"/>
          <w:sz w:val="20"/>
        </w:rPr>
        <w:t xml:space="preserve"> </w:t>
      </w:r>
      <w:r>
        <w:rPr>
          <w:sz w:val="20"/>
        </w:rPr>
        <w:t>shall</w:t>
      </w:r>
      <w:r>
        <w:rPr>
          <w:spacing w:val="-3"/>
          <w:sz w:val="20"/>
        </w:rPr>
        <w:t xml:space="preserve"> </w:t>
      </w:r>
      <w:r>
        <w:rPr>
          <w:sz w:val="20"/>
        </w:rPr>
        <w:t>hold</w:t>
      </w:r>
      <w:r>
        <w:rPr>
          <w:spacing w:val="-3"/>
          <w:sz w:val="20"/>
        </w:rPr>
        <w:t xml:space="preserve"> </w:t>
      </w:r>
      <w:r>
        <w:rPr>
          <w:sz w:val="20"/>
        </w:rPr>
        <w:t>in</w:t>
      </w:r>
      <w:r>
        <w:rPr>
          <w:spacing w:val="-3"/>
          <w:sz w:val="20"/>
        </w:rPr>
        <w:t xml:space="preserve"> </w:t>
      </w:r>
      <w:r>
        <w:rPr>
          <w:sz w:val="20"/>
        </w:rPr>
        <w:t>confidence</w:t>
      </w:r>
      <w:r>
        <w:rPr>
          <w:spacing w:val="-3"/>
          <w:sz w:val="20"/>
        </w:rPr>
        <w:t xml:space="preserve"> </w:t>
      </w:r>
      <w:r>
        <w:rPr>
          <w:sz w:val="20"/>
        </w:rPr>
        <w:t>all</w:t>
      </w:r>
      <w:r>
        <w:rPr>
          <w:spacing w:val="-3"/>
          <w:sz w:val="20"/>
        </w:rPr>
        <w:t xml:space="preserve"> </w:t>
      </w:r>
      <w:r>
        <w:rPr>
          <w:sz w:val="20"/>
        </w:rPr>
        <w:t>matters discussed at meetings of the Committee and of appeal boards.</w:t>
      </w:r>
    </w:p>
    <w:p w14:paraId="4B40EFD9" w14:textId="77777777" w:rsidR="00127A80" w:rsidRDefault="00127A80">
      <w:pPr>
        <w:spacing w:line="249" w:lineRule="auto"/>
        <w:jc w:val="both"/>
        <w:rPr>
          <w:sz w:val="20"/>
        </w:rPr>
        <w:sectPr w:rsidR="00127A80">
          <w:footerReference w:type="default" r:id="rId29"/>
          <w:pgSz w:w="8400" w:h="11910"/>
          <w:pgMar w:top="480" w:right="460" w:bottom="560" w:left="460" w:header="0" w:footer="372" w:gutter="0"/>
          <w:cols w:space="720"/>
        </w:sectPr>
      </w:pPr>
    </w:p>
    <w:p w14:paraId="4B40EFDA" w14:textId="77777777" w:rsidR="00127A80" w:rsidRDefault="004A5FE0" w:rsidP="004A5FE0">
      <w:pPr>
        <w:pStyle w:val="Heading1"/>
        <w:spacing w:before="44"/>
        <w:ind w:left="105"/>
      </w:pPr>
      <w:r>
        <w:lastRenderedPageBreak/>
        <w:t>ARTICLE</w:t>
      </w:r>
      <w:r>
        <w:rPr>
          <w:spacing w:val="-7"/>
        </w:rPr>
        <w:t xml:space="preserve"> </w:t>
      </w:r>
      <w:r>
        <w:rPr>
          <w:spacing w:val="-5"/>
        </w:rPr>
        <w:t>15</w:t>
      </w:r>
    </w:p>
    <w:p w14:paraId="4B40EFDB" w14:textId="77777777" w:rsidR="00127A80" w:rsidRDefault="004A5FE0" w:rsidP="004A5FE0">
      <w:pPr>
        <w:pStyle w:val="Heading2"/>
        <w:ind w:left="105"/>
      </w:pPr>
      <w:r>
        <w:t>Disqualification</w:t>
      </w:r>
      <w:r>
        <w:rPr>
          <w:spacing w:val="-4"/>
        </w:rPr>
        <w:t xml:space="preserve"> </w:t>
      </w:r>
      <w:r>
        <w:t>from</w:t>
      </w:r>
      <w:r>
        <w:rPr>
          <w:spacing w:val="-2"/>
        </w:rPr>
        <w:t xml:space="preserve"> Office</w:t>
      </w:r>
    </w:p>
    <w:p w14:paraId="4B40EFDC" w14:textId="77777777" w:rsidR="00127A80" w:rsidRDefault="00127A80" w:rsidP="004A5FE0">
      <w:pPr>
        <w:pStyle w:val="BodyText"/>
        <w:spacing w:before="9"/>
        <w:rPr>
          <w:b/>
          <w:sz w:val="21"/>
        </w:rPr>
      </w:pPr>
    </w:p>
    <w:p w14:paraId="4B40EFDD" w14:textId="77777777" w:rsidR="00127A80" w:rsidRDefault="004A5FE0" w:rsidP="004A5FE0">
      <w:pPr>
        <w:pStyle w:val="ListParagraph"/>
        <w:numPr>
          <w:ilvl w:val="1"/>
          <w:numId w:val="6"/>
        </w:numPr>
        <w:tabs>
          <w:tab w:val="left" w:pos="1015"/>
        </w:tabs>
        <w:spacing w:line="249" w:lineRule="auto"/>
        <w:ind w:left="446" w:right="826"/>
        <w:rPr>
          <w:sz w:val="20"/>
        </w:rPr>
      </w:pPr>
      <w:r>
        <w:rPr>
          <w:sz w:val="20"/>
        </w:rPr>
        <w:t>An</w:t>
      </w:r>
      <w:r>
        <w:rPr>
          <w:spacing w:val="-4"/>
          <w:sz w:val="20"/>
        </w:rPr>
        <w:t xml:space="preserve"> </w:t>
      </w:r>
      <w:r>
        <w:rPr>
          <w:sz w:val="20"/>
        </w:rPr>
        <w:t>Office</w:t>
      </w:r>
      <w:r>
        <w:rPr>
          <w:spacing w:val="-3"/>
          <w:sz w:val="20"/>
        </w:rPr>
        <w:t xml:space="preserve"> </w:t>
      </w:r>
      <w:r>
        <w:rPr>
          <w:sz w:val="20"/>
        </w:rPr>
        <w:t>Bearer</w:t>
      </w:r>
      <w:r>
        <w:rPr>
          <w:spacing w:val="-3"/>
          <w:sz w:val="20"/>
        </w:rPr>
        <w:t xml:space="preserve"> </w:t>
      </w:r>
      <w:r>
        <w:rPr>
          <w:sz w:val="20"/>
        </w:rPr>
        <w:t>or</w:t>
      </w:r>
      <w:r>
        <w:rPr>
          <w:spacing w:val="-3"/>
          <w:sz w:val="20"/>
        </w:rPr>
        <w:t xml:space="preserve"> </w:t>
      </w:r>
      <w:r>
        <w:rPr>
          <w:sz w:val="20"/>
        </w:rPr>
        <w:t>any</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Council</w:t>
      </w:r>
      <w:r>
        <w:rPr>
          <w:spacing w:val="-3"/>
          <w:sz w:val="20"/>
        </w:rPr>
        <w:t xml:space="preserve"> </w:t>
      </w:r>
      <w:r>
        <w:rPr>
          <w:sz w:val="20"/>
        </w:rPr>
        <w:t>or</w:t>
      </w:r>
      <w:r>
        <w:rPr>
          <w:spacing w:val="-13"/>
          <w:sz w:val="20"/>
        </w:rPr>
        <w:t xml:space="preserve"> </w:t>
      </w:r>
      <w:r>
        <w:rPr>
          <w:sz w:val="20"/>
        </w:rPr>
        <w:t>Association committee shall cease to be an Office Bearer or member of such body</w:t>
      </w:r>
    </w:p>
    <w:p w14:paraId="4B40EFDE" w14:textId="77777777" w:rsidR="00127A80" w:rsidRDefault="004A5FE0" w:rsidP="004A5FE0">
      <w:pPr>
        <w:pStyle w:val="ListParagraph"/>
        <w:numPr>
          <w:ilvl w:val="2"/>
          <w:numId w:val="6"/>
        </w:numPr>
        <w:tabs>
          <w:tab w:val="left" w:pos="1355"/>
        </w:tabs>
        <w:spacing w:before="2" w:line="249" w:lineRule="auto"/>
        <w:ind w:left="786" w:right="288"/>
        <w:rPr>
          <w:sz w:val="20"/>
        </w:rPr>
      </w:pPr>
      <w:r>
        <w:rPr>
          <w:sz w:val="20"/>
        </w:rPr>
        <w:t>If</w:t>
      </w:r>
      <w:r>
        <w:rPr>
          <w:spacing w:val="-3"/>
          <w:sz w:val="20"/>
        </w:rPr>
        <w:t xml:space="preserve"> </w:t>
      </w:r>
      <w:r>
        <w:rPr>
          <w:sz w:val="20"/>
        </w:rPr>
        <w:t>he</w:t>
      </w:r>
      <w:r>
        <w:rPr>
          <w:spacing w:val="-3"/>
          <w:sz w:val="20"/>
        </w:rPr>
        <w:t xml:space="preserve"> </w:t>
      </w:r>
      <w:r>
        <w:rPr>
          <w:sz w:val="20"/>
        </w:rPr>
        <w:t>becomes</w:t>
      </w:r>
      <w:r>
        <w:rPr>
          <w:spacing w:val="-3"/>
          <w:sz w:val="20"/>
        </w:rPr>
        <w:t xml:space="preserve"> </w:t>
      </w:r>
      <w:r>
        <w:rPr>
          <w:sz w:val="20"/>
        </w:rPr>
        <w:t>bankrupt</w:t>
      </w:r>
      <w:r>
        <w:rPr>
          <w:spacing w:val="-3"/>
          <w:sz w:val="20"/>
        </w:rPr>
        <w:t xml:space="preserve"> </w:t>
      </w:r>
      <w:r>
        <w:rPr>
          <w:sz w:val="20"/>
        </w:rPr>
        <w:t>or</w:t>
      </w:r>
      <w:r>
        <w:rPr>
          <w:spacing w:val="-3"/>
          <w:sz w:val="20"/>
        </w:rPr>
        <w:t xml:space="preserve"> </w:t>
      </w:r>
      <w:r>
        <w:rPr>
          <w:sz w:val="20"/>
        </w:rPr>
        <w:t>compounds</w:t>
      </w:r>
      <w:r>
        <w:rPr>
          <w:spacing w:val="-3"/>
          <w:sz w:val="20"/>
        </w:rPr>
        <w:t xml:space="preserve"> </w:t>
      </w:r>
      <w:r>
        <w:rPr>
          <w:sz w:val="20"/>
        </w:rPr>
        <w:t>or</w:t>
      </w:r>
      <w:r>
        <w:rPr>
          <w:spacing w:val="-3"/>
          <w:sz w:val="20"/>
        </w:rPr>
        <w:t xml:space="preserve"> </w:t>
      </w:r>
      <w:r>
        <w:rPr>
          <w:sz w:val="20"/>
        </w:rPr>
        <w:t>makes</w:t>
      </w:r>
      <w:r>
        <w:rPr>
          <w:spacing w:val="-3"/>
          <w:sz w:val="20"/>
        </w:rPr>
        <w:t xml:space="preserve"> </w:t>
      </w:r>
      <w:r>
        <w:rPr>
          <w:sz w:val="20"/>
        </w:rPr>
        <w:t>an</w:t>
      </w:r>
      <w:r>
        <w:rPr>
          <w:spacing w:val="-3"/>
          <w:sz w:val="20"/>
        </w:rPr>
        <w:t xml:space="preserve"> </w:t>
      </w:r>
      <w:r>
        <w:rPr>
          <w:sz w:val="20"/>
        </w:rPr>
        <w:t>arrangement</w:t>
      </w:r>
      <w:r>
        <w:rPr>
          <w:spacing w:val="-3"/>
          <w:sz w:val="20"/>
        </w:rPr>
        <w:t xml:space="preserve"> </w:t>
      </w:r>
      <w:r>
        <w:rPr>
          <w:sz w:val="20"/>
        </w:rPr>
        <w:t>with</w:t>
      </w:r>
      <w:r>
        <w:rPr>
          <w:spacing w:val="-3"/>
          <w:sz w:val="20"/>
        </w:rPr>
        <w:t xml:space="preserve"> </w:t>
      </w:r>
      <w:r>
        <w:rPr>
          <w:sz w:val="20"/>
        </w:rPr>
        <w:t>his creditors, but he may notwithstanding any such event, be eligible for re- appointment if the Board so decides</w:t>
      </w:r>
    </w:p>
    <w:p w14:paraId="4B40EFDF" w14:textId="77777777" w:rsidR="00127A80" w:rsidRDefault="004A5FE0" w:rsidP="004A5FE0">
      <w:pPr>
        <w:pStyle w:val="ListParagraph"/>
        <w:numPr>
          <w:ilvl w:val="2"/>
          <w:numId w:val="6"/>
        </w:numPr>
        <w:tabs>
          <w:tab w:val="left" w:pos="1355"/>
        </w:tabs>
        <w:spacing w:before="2" w:line="249" w:lineRule="auto"/>
        <w:ind w:left="786" w:right="209"/>
        <w:rPr>
          <w:sz w:val="20"/>
        </w:rPr>
      </w:pPr>
      <w:r>
        <w:rPr>
          <w:sz w:val="20"/>
        </w:rPr>
        <w:t>If he becomes incapable of managing his own affairs or physically incapable</w:t>
      </w:r>
      <w:r>
        <w:rPr>
          <w:spacing w:val="-3"/>
          <w:sz w:val="20"/>
        </w:rPr>
        <w:t xml:space="preserve"> </w:t>
      </w:r>
      <w:r>
        <w:rPr>
          <w:sz w:val="20"/>
        </w:rPr>
        <w:t>of</w:t>
      </w:r>
      <w:r>
        <w:rPr>
          <w:spacing w:val="-3"/>
          <w:sz w:val="20"/>
        </w:rPr>
        <w:t xml:space="preserve"> </w:t>
      </w:r>
      <w:r>
        <w:rPr>
          <w:sz w:val="20"/>
        </w:rPr>
        <w:t>performing</w:t>
      </w:r>
      <w:r>
        <w:rPr>
          <w:spacing w:val="-3"/>
          <w:sz w:val="20"/>
        </w:rPr>
        <w:t xml:space="preserve"> </w:t>
      </w:r>
      <w:r>
        <w:rPr>
          <w:sz w:val="20"/>
        </w:rPr>
        <w:t>the</w:t>
      </w:r>
      <w:r>
        <w:rPr>
          <w:spacing w:val="-3"/>
          <w:sz w:val="20"/>
        </w:rPr>
        <w:t xml:space="preserve"> </w:t>
      </w:r>
      <w:r>
        <w:rPr>
          <w:sz w:val="20"/>
        </w:rPr>
        <w:t>duties</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Office</w:t>
      </w:r>
      <w:r>
        <w:rPr>
          <w:spacing w:val="-3"/>
          <w:sz w:val="20"/>
        </w:rPr>
        <w:t xml:space="preserve"> </w:t>
      </w:r>
      <w:r>
        <w:rPr>
          <w:sz w:val="20"/>
        </w:rPr>
        <w:t>Bearer</w:t>
      </w:r>
      <w:r>
        <w:rPr>
          <w:spacing w:val="-3"/>
          <w:sz w:val="20"/>
        </w:rPr>
        <w:t xml:space="preserve"> </w:t>
      </w:r>
      <w:r>
        <w:rPr>
          <w:sz w:val="20"/>
        </w:rPr>
        <w:t>or</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 xml:space="preserve">such </w:t>
      </w:r>
      <w:r>
        <w:rPr>
          <w:spacing w:val="-4"/>
          <w:sz w:val="20"/>
        </w:rPr>
        <w:t>body</w:t>
      </w:r>
    </w:p>
    <w:p w14:paraId="4B40EFE0" w14:textId="77777777" w:rsidR="00127A80" w:rsidRDefault="004A5FE0" w:rsidP="004A5FE0">
      <w:pPr>
        <w:pStyle w:val="ListParagraph"/>
        <w:numPr>
          <w:ilvl w:val="2"/>
          <w:numId w:val="6"/>
        </w:numPr>
        <w:tabs>
          <w:tab w:val="left" w:pos="1355"/>
        </w:tabs>
        <w:spacing w:before="3" w:line="249" w:lineRule="auto"/>
        <w:ind w:left="786" w:right="715"/>
        <w:rPr>
          <w:sz w:val="20"/>
        </w:rPr>
      </w:pPr>
      <w:r>
        <w:rPr>
          <w:sz w:val="20"/>
        </w:rPr>
        <w:t>If,</w:t>
      </w:r>
      <w:r>
        <w:rPr>
          <w:spacing w:val="-4"/>
          <w:sz w:val="20"/>
        </w:rPr>
        <w:t xml:space="preserve"> </w:t>
      </w:r>
      <w:r>
        <w:rPr>
          <w:sz w:val="20"/>
        </w:rPr>
        <w:t>when</w:t>
      </w:r>
      <w:r>
        <w:rPr>
          <w:spacing w:val="-3"/>
          <w:sz w:val="20"/>
        </w:rPr>
        <w:t xml:space="preserve"> </w:t>
      </w:r>
      <w:r>
        <w:rPr>
          <w:sz w:val="20"/>
        </w:rPr>
        <w:t>not</w:t>
      </w:r>
      <w:r>
        <w:rPr>
          <w:spacing w:val="-3"/>
          <w:sz w:val="20"/>
        </w:rPr>
        <w:t xml:space="preserve"> </w:t>
      </w:r>
      <w:r>
        <w:rPr>
          <w:sz w:val="20"/>
        </w:rPr>
        <w:t>on</w:t>
      </w:r>
      <w:r>
        <w:rPr>
          <w:spacing w:val="-13"/>
          <w:sz w:val="20"/>
        </w:rPr>
        <w:t xml:space="preserve"> </w:t>
      </w:r>
      <w:r>
        <w:rPr>
          <w:sz w:val="20"/>
        </w:rPr>
        <w:t>Association</w:t>
      </w:r>
      <w:r>
        <w:rPr>
          <w:spacing w:val="-3"/>
          <w:sz w:val="20"/>
        </w:rPr>
        <w:t xml:space="preserve"> </w:t>
      </w:r>
      <w:r>
        <w:rPr>
          <w:sz w:val="20"/>
        </w:rPr>
        <w:t>business,</w:t>
      </w:r>
      <w:r>
        <w:rPr>
          <w:spacing w:val="-3"/>
          <w:sz w:val="20"/>
        </w:rPr>
        <w:t xml:space="preserve"> </w:t>
      </w:r>
      <w:r>
        <w:rPr>
          <w:sz w:val="20"/>
        </w:rPr>
        <w:t>he</w:t>
      </w:r>
      <w:r>
        <w:rPr>
          <w:spacing w:val="-3"/>
          <w:sz w:val="20"/>
        </w:rPr>
        <w:t xml:space="preserve"> </w:t>
      </w:r>
      <w:r>
        <w:rPr>
          <w:sz w:val="20"/>
        </w:rPr>
        <w:t>absents</w:t>
      </w:r>
      <w:r>
        <w:rPr>
          <w:spacing w:val="-3"/>
          <w:sz w:val="20"/>
        </w:rPr>
        <w:t xml:space="preserve"> </w:t>
      </w:r>
      <w:r>
        <w:rPr>
          <w:sz w:val="20"/>
        </w:rPr>
        <w:t>himself</w:t>
      </w:r>
      <w:r>
        <w:rPr>
          <w:spacing w:val="-3"/>
          <w:sz w:val="20"/>
        </w:rPr>
        <w:t xml:space="preserve"> </w:t>
      </w:r>
      <w:r>
        <w:rPr>
          <w:sz w:val="20"/>
        </w:rPr>
        <w:t>from</w:t>
      </w:r>
      <w:r>
        <w:rPr>
          <w:spacing w:val="-3"/>
          <w:sz w:val="20"/>
        </w:rPr>
        <w:t xml:space="preserve"> </w:t>
      </w:r>
      <w:r>
        <w:rPr>
          <w:sz w:val="20"/>
        </w:rPr>
        <w:t>three consecutive meetings of any such body without providing a reason acceptable to that body</w:t>
      </w:r>
    </w:p>
    <w:p w14:paraId="4B40EFE1" w14:textId="77777777" w:rsidR="00127A80" w:rsidRDefault="004A5FE0" w:rsidP="004A5FE0">
      <w:pPr>
        <w:pStyle w:val="ListParagraph"/>
        <w:numPr>
          <w:ilvl w:val="2"/>
          <w:numId w:val="6"/>
        </w:numPr>
        <w:tabs>
          <w:tab w:val="left" w:pos="1355"/>
        </w:tabs>
        <w:spacing w:before="2"/>
        <w:ind w:left="786" w:hanging="342"/>
        <w:rPr>
          <w:sz w:val="20"/>
        </w:rPr>
      </w:pPr>
      <w:r>
        <w:rPr>
          <w:sz w:val="20"/>
        </w:rPr>
        <w:t xml:space="preserve">The Club of which he is a representative ceases to be a </w:t>
      </w:r>
      <w:r>
        <w:rPr>
          <w:spacing w:val="-2"/>
          <w:sz w:val="20"/>
        </w:rPr>
        <w:t>Member</w:t>
      </w:r>
    </w:p>
    <w:p w14:paraId="4B40EFE2" w14:textId="77777777" w:rsidR="00127A80" w:rsidRDefault="004A5FE0" w:rsidP="004A5FE0">
      <w:pPr>
        <w:pStyle w:val="ListParagraph"/>
        <w:numPr>
          <w:ilvl w:val="2"/>
          <w:numId w:val="6"/>
        </w:numPr>
        <w:tabs>
          <w:tab w:val="left" w:pos="1355"/>
        </w:tabs>
        <w:spacing w:before="10" w:line="249" w:lineRule="auto"/>
        <w:ind w:left="786" w:right="169"/>
        <w:rPr>
          <w:sz w:val="20"/>
        </w:rPr>
      </w:pPr>
      <w:r>
        <w:rPr>
          <w:sz w:val="20"/>
        </w:rPr>
        <w:t>If</w:t>
      </w:r>
      <w:r>
        <w:rPr>
          <w:spacing w:val="-3"/>
          <w:sz w:val="20"/>
        </w:rPr>
        <w:t xml:space="preserve"> </w:t>
      </w:r>
      <w:r>
        <w:rPr>
          <w:sz w:val="20"/>
        </w:rPr>
        <w:t>he</w:t>
      </w:r>
      <w:r>
        <w:rPr>
          <w:spacing w:val="-3"/>
          <w:sz w:val="20"/>
        </w:rPr>
        <w:t xml:space="preserve"> </w:t>
      </w:r>
      <w:r>
        <w:rPr>
          <w:sz w:val="20"/>
        </w:rPr>
        <w:t>is</w:t>
      </w:r>
      <w:r>
        <w:rPr>
          <w:spacing w:val="-3"/>
          <w:sz w:val="20"/>
        </w:rPr>
        <w:t xml:space="preserve"> </w:t>
      </w:r>
      <w:r>
        <w:rPr>
          <w:sz w:val="20"/>
        </w:rPr>
        <w:t>a</w:t>
      </w:r>
      <w:r>
        <w:rPr>
          <w:spacing w:val="-3"/>
          <w:sz w:val="20"/>
        </w:rPr>
        <w:t xml:space="preserve"> </w:t>
      </w:r>
      <w:r>
        <w:rPr>
          <w:sz w:val="20"/>
        </w:rPr>
        <w:t>paid</w:t>
      </w:r>
      <w:r>
        <w:rPr>
          <w:spacing w:val="-3"/>
          <w:sz w:val="20"/>
        </w:rPr>
        <w:t xml:space="preserve"> </w:t>
      </w:r>
      <w:r>
        <w:rPr>
          <w:sz w:val="20"/>
        </w:rPr>
        <w:t>official</w:t>
      </w:r>
      <w:r>
        <w:rPr>
          <w:spacing w:val="-3"/>
          <w:sz w:val="20"/>
        </w:rPr>
        <w:t xml:space="preserve"> </w:t>
      </w:r>
      <w:r>
        <w:rPr>
          <w:sz w:val="20"/>
        </w:rPr>
        <w:t>or</w:t>
      </w:r>
      <w:r>
        <w:rPr>
          <w:spacing w:val="-3"/>
          <w:sz w:val="20"/>
        </w:rPr>
        <w:t xml:space="preserve"> </w:t>
      </w:r>
      <w:r>
        <w:rPr>
          <w:sz w:val="20"/>
        </w:rPr>
        <w:t>employee</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other</w:t>
      </w:r>
      <w:r>
        <w:rPr>
          <w:spacing w:val="-3"/>
          <w:sz w:val="20"/>
        </w:rPr>
        <w:t xml:space="preserve"> </w:t>
      </w:r>
      <w:r>
        <w:rPr>
          <w:sz w:val="20"/>
        </w:rPr>
        <w:t>than</w:t>
      </w:r>
      <w:r>
        <w:rPr>
          <w:spacing w:val="-3"/>
          <w:sz w:val="20"/>
        </w:rPr>
        <w:t xml:space="preserve"> </w:t>
      </w:r>
      <w:r>
        <w:rPr>
          <w:sz w:val="20"/>
        </w:rPr>
        <w:t>the</w:t>
      </w:r>
      <w:r>
        <w:rPr>
          <w:spacing w:val="-3"/>
          <w:sz w:val="20"/>
        </w:rPr>
        <w:t xml:space="preserve"> </w:t>
      </w:r>
      <w:r>
        <w:rPr>
          <w:sz w:val="20"/>
        </w:rPr>
        <w:t>Chief Executive or a professional referee, but then only during the period he holds such office or employment</w:t>
      </w:r>
    </w:p>
    <w:p w14:paraId="4B40EFE3" w14:textId="77777777" w:rsidR="00127A80" w:rsidRDefault="004A5FE0" w:rsidP="004A5FE0">
      <w:pPr>
        <w:pStyle w:val="ListParagraph"/>
        <w:numPr>
          <w:ilvl w:val="2"/>
          <w:numId w:val="6"/>
        </w:numPr>
        <w:tabs>
          <w:tab w:val="left" w:pos="1355"/>
        </w:tabs>
        <w:spacing w:before="2" w:line="249" w:lineRule="auto"/>
        <w:ind w:left="786" w:right="192"/>
        <w:rPr>
          <w:sz w:val="20"/>
        </w:rPr>
      </w:pPr>
      <w:r>
        <w:rPr>
          <w:sz w:val="20"/>
        </w:rPr>
        <w:t>If he is a member of a Club which has been suspended under</w:t>
      </w:r>
      <w:r>
        <w:rPr>
          <w:spacing w:val="-2"/>
          <w:sz w:val="20"/>
        </w:rPr>
        <w:t xml:space="preserve"> </w:t>
      </w:r>
      <w:r>
        <w:rPr>
          <w:sz w:val="20"/>
        </w:rPr>
        <w:t>Article 16 but only during the period of suspension. For the purposes of this provision, a person shall be a member of a Club if his name is shown in the</w:t>
      </w:r>
      <w:r>
        <w:rPr>
          <w:spacing w:val="-3"/>
          <w:sz w:val="20"/>
        </w:rPr>
        <w:t xml:space="preserve"> </w:t>
      </w:r>
      <w:r>
        <w:rPr>
          <w:sz w:val="20"/>
        </w:rPr>
        <w:t>official</w:t>
      </w:r>
      <w:r>
        <w:rPr>
          <w:spacing w:val="-3"/>
          <w:sz w:val="20"/>
        </w:rPr>
        <w:t xml:space="preserve"> </w:t>
      </w:r>
      <w:r>
        <w:rPr>
          <w:sz w:val="20"/>
        </w:rPr>
        <w:t>team</w:t>
      </w:r>
      <w:r>
        <w:rPr>
          <w:spacing w:val="-3"/>
          <w:sz w:val="20"/>
        </w:rPr>
        <w:t xml:space="preserve"> </w:t>
      </w:r>
      <w:r>
        <w:rPr>
          <w:sz w:val="20"/>
        </w:rPr>
        <w:t>sheet</w:t>
      </w:r>
      <w:r>
        <w:rPr>
          <w:spacing w:val="-3"/>
          <w:sz w:val="20"/>
        </w:rPr>
        <w:t xml:space="preserve"> </w:t>
      </w:r>
      <w:r>
        <w:rPr>
          <w:sz w:val="20"/>
        </w:rPr>
        <w:t>(or</w:t>
      </w:r>
      <w:r>
        <w:rPr>
          <w:spacing w:val="-3"/>
          <w:sz w:val="20"/>
        </w:rPr>
        <w:t xml:space="preserve"> </w:t>
      </w:r>
      <w:r>
        <w:rPr>
          <w:sz w:val="20"/>
        </w:rPr>
        <w:t>he</w:t>
      </w:r>
      <w:r>
        <w:rPr>
          <w:spacing w:val="-3"/>
          <w:sz w:val="20"/>
        </w:rPr>
        <w:t xml:space="preserve"> </w:t>
      </w:r>
      <w:r>
        <w:rPr>
          <w:sz w:val="20"/>
        </w:rPr>
        <w:t>is</w:t>
      </w:r>
      <w:r>
        <w:rPr>
          <w:spacing w:val="-3"/>
          <w:sz w:val="20"/>
        </w:rPr>
        <w:t xml:space="preserve"> </w:t>
      </w:r>
      <w:r>
        <w:rPr>
          <w:sz w:val="20"/>
        </w:rPr>
        <w:t>paid)</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match</w:t>
      </w:r>
      <w:r>
        <w:rPr>
          <w:spacing w:val="-3"/>
          <w:sz w:val="20"/>
        </w:rPr>
        <w:t xml:space="preserve"> </w:t>
      </w:r>
      <w:r>
        <w:rPr>
          <w:sz w:val="20"/>
        </w:rPr>
        <w:t>in</w:t>
      </w:r>
      <w:r>
        <w:rPr>
          <w:spacing w:val="-3"/>
          <w:sz w:val="20"/>
        </w:rPr>
        <w:t xml:space="preserve"> </w:t>
      </w:r>
      <w:r>
        <w:rPr>
          <w:sz w:val="20"/>
        </w:rPr>
        <w:t>respect</w:t>
      </w:r>
      <w:r>
        <w:rPr>
          <w:spacing w:val="-3"/>
          <w:sz w:val="20"/>
        </w:rPr>
        <w:t xml:space="preserve"> </w:t>
      </w:r>
      <w:r>
        <w:rPr>
          <w:sz w:val="20"/>
        </w:rPr>
        <w:t>of</w:t>
      </w:r>
      <w:r>
        <w:rPr>
          <w:spacing w:val="-3"/>
          <w:sz w:val="20"/>
        </w:rPr>
        <w:t xml:space="preserve"> </w:t>
      </w:r>
      <w:r>
        <w:rPr>
          <w:sz w:val="20"/>
        </w:rPr>
        <w:t>which</w:t>
      </w:r>
      <w:r>
        <w:rPr>
          <w:spacing w:val="-3"/>
          <w:sz w:val="20"/>
        </w:rPr>
        <w:t xml:space="preserve"> </w:t>
      </w:r>
      <w:r>
        <w:rPr>
          <w:sz w:val="20"/>
        </w:rPr>
        <w:t>the suspension is made</w:t>
      </w:r>
    </w:p>
    <w:p w14:paraId="4B40EFE4" w14:textId="77777777" w:rsidR="00127A80" w:rsidRDefault="004A5FE0" w:rsidP="004A5FE0">
      <w:pPr>
        <w:pStyle w:val="ListParagraph"/>
        <w:numPr>
          <w:ilvl w:val="2"/>
          <w:numId w:val="6"/>
        </w:numPr>
        <w:tabs>
          <w:tab w:val="left" w:pos="1298"/>
        </w:tabs>
        <w:spacing w:before="5" w:line="249" w:lineRule="auto"/>
        <w:ind w:left="786" w:right="749"/>
        <w:rPr>
          <w:sz w:val="20"/>
        </w:rPr>
      </w:pPr>
      <w:r>
        <w:rPr>
          <w:sz w:val="20"/>
        </w:rPr>
        <w:t>If</w:t>
      </w:r>
      <w:r>
        <w:rPr>
          <w:spacing w:val="-3"/>
          <w:sz w:val="20"/>
        </w:rPr>
        <w:t xml:space="preserve"> </w:t>
      </w:r>
      <w:r>
        <w:rPr>
          <w:sz w:val="20"/>
        </w:rPr>
        <w:t>an</w:t>
      </w:r>
      <w:r>
        <w:rPr>
          <w:spacing w:val="-3"/>
          <w:sz w:val="20"/>
        </w:rPr>
        <w:t xml:space="preserve"> </w:t>
      </w:r>
      <w:r>
        <w:rPr>
          <w:sz w:val="20"/>
        </w:rPr>
        <w:t>individual</w:t>
      </w:r>
      <w:r>
        <w:rPr>
          <w:spacing w:val="-3"/>
          <w:sz w:val="20"/>
        </w:rPr>
        <w:t xml:space="preserve"> </w:t>
      </w:r>
      <w:r>
        <w:rPr>
          <w:sz w:val="20"/>
        </w:rPr>
        <w:t>by</w:t>
      </w:r>
      <w:r>
        <w:rPr>
          <w:spacing w:val="-3"/>
          <w:sz w:val="20"/>
        </w:rPr>
        <w:t xml:space="preserve"> </w:t>
      </w:r>
      <w:r>
        <w:rPr>
          <w:sz w:val="20"/>
        </w:rPr>
        <w:t>his</w:t>
      </w:r>
      <w:r>
        <w:rPr>
          <w:spacing w:val="-3"/>
          <w:sz w:val="20"/>
        </w:rPr>
        <w:t xml:space="preserve"> </w:t>
      </w:r>
      <w:proofErr w:type="spellStart"/>
      <w:r>
        <w:rPr>
          <w:sz w:val="20"/>
        </w:rPr>
        <w:t>wilful</w:t>
      </w:r>
      <w:proofErr w:type="spellEnd"/>
      <w:r>
        <w:rPr>
          <w:spacing w:val="-3"/>
          <w:sz w:val="20"/>
        </w:rPr>
        <w:t xml:space="preserve"> </w:t>
      </w:r>
      <w:r>
        <w:rPr>
          <w:sz w:val="20"/>
        </w:rPr>
        <w:t>actions</w:t>
      </w:r>
      <w:r>
        <w:rPr>
          <w:spacing w:val="-3"/>
          <w:sz w:val="20"/>
        </w:rPr>
        <w:t xml:space="preserve"> </w:t>
      </w:r>
      <w:r>
        <w:rPr>
          <w:sz w:val="20"/>
        </w:rPr>
        <w:t>puts</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at</w:t>
      </w:r>
      <w:r>
        <w:rPr>
          <w:spacing w:val="-3"/>
          <w:sz w:val="20"/>
        </w:rPr>
        <w:t xml:space="preserve"> </w:t>
      </w:r>
      <w:r>
        <w:rPr>
          <w:sz w:val="20"/>
        </w:rPr>
        <w:t>legal</w:t>
      </w:r>
      <w:r>
        <w:rPr>
          <w:spacing w:val="-3"/>
          <w:sz w:val="20"/>
        </w:rPr>
        <w:t xml:space="preserve"> </w:t>
      </w:r>
      <w:r>
        <w:rPr>
          <w:sz w:val="20"/>
        </w:rPr>
        <w:t>or financial risk.</w:t>
      </w:r>
    </w:p>
    <w:p w14:paraId="4B40EFE5" w14:textId="77777777" w:rsidR="00127A80" w:rsidRDefault="00127A80" w:rsidP="004A5FE0">
      <w:pPr>
        <w:pStyle w:val="BodyText"/>
        <w:rPr>
          <w:sz w:val="21"/>
        </w:rPr>
      </w:pPr>
    </w:p>
    <w:p w14:paraId="4B40EFE6" w14:textId="77777777" w:rsidR="00127A80" w:rsidRDefault="004A5FE0" w:rsidP="004A5FE0">
      <w:pPr>
        <w:pStyle w:val="BodyText"/>
        <w:ind w:left="445"/>
      </w:pPr>
      <w:r>
        <w:t>The foregoing is without prejudice to</w:t>
      </w:r>
      <w:r>
        <w:rPr>
          <w:spacing w:val="-11"/>
        </w:rPr>
        <w:t xml:space="preserve"> </w:t>
      </w:r>
      <w:r>
        <w:t xml:space="preserve">Articles 8.4 and </w:t>
      </w:r>
      <w:r>
        <w:rPr>
          <w:spacing w:val="-4"/>
        </w:rPr>
        <w:t>10.4.</w:t>
      </w:r>
    </w:p>
    <w:p w14:paraId="4B40EFE7" w14:textId="77777777" w:rsidR="00127A80" w:rsidRDefault="00127A80">
      <w:pPr>
        <w:pStyle w:val="BodyText"/>
        <w:spacing w:before="8"/>
        <w:rPr>
          <w:sz w:val="21"/>
        </w:rPr>
      </w:pPr>
    </w:p>
    <w:p w14:paraId="4B40EFE8" w14:textId="77777777" w:rsidR="00127A80" w:rsidRDefault="004A5FE0" w:rsidP="004A5FE0">
      <w:pPr>
        <w:pStyle w:val="Heading1"/>
        <w:ind w:left="0"/>
      </w:pPr>
      <w:r>
        <w:t>ARTICLE</w:t>
      </w:r>
      <w:r>
        <w:rPr>
          <w:spacing w:val="-7"/>
        </w:rPr>
        <w:t xml:space="preserve"> </w:t>
      </w:r>
      <w:r>
        <w:rPr>
          <w:spacing w:val="-5"/>
        </w:rPr>
        <w:t>16</w:t>
      </w:r>
    </w:p>
    <w:p w14:paraId="4B40EFE9" w14:textId="77777777" w:rsidR="00127A80" w:rsidRDefault="004A5FE0" w:rsidP="004A5FE0">
      <w:pPr>
        <w:pStyle w:val="Heading2"/>
        <w:ind w:left="0"/>
      </w:pPr>
      <w:r>
        <w:rPr>
          <w:spacing w:val="-2"/>
        </w:rPr>
        <w:t>Suspension</w:t>
      </w:r>
    </w:p>
    <w:p w14:paraId="4B40EFEA" w14:textId="77777777" w:rsidR="00127A80" w:rsidRDefault="00127A80" w:rsidP="004A5FE0">
      <w:pPr>
        <w:pStyle w:val="BodyText"/>
        <w:spacing w:before="9"/>
        <w:rPr>
          <w:b/>
          <w:sz w:val="21"/>
        </w:rPr>
      </w:pPr>
    </w:p>
    <w:p w14:paraId="4B40EFEB" w14:textId="77777777" w:rsidR="00127A80" w:rsidRDefault="004A5FE0" w:rsidP="004A5FE0">
      <w:pPr>
        <w:pStyle w:val="ListParagraph"/>
        <w:numPr>
          <w:ilvl w:val="0"/>
          <w:numId w:val="5"/>
        </w:numPr>
        <w:tabs>
          <w:tab w:val="left" w:pos="1014"/>
        </w:tabs>
        <w:spacing w:line="249" w:lineRule="auto"/>
        <w:ind w:left="340" w:right="356"/>
        <w:jc w:val="left"/>
        <w:rPr>
          <w:sz w:val="20"/>
        </w:rPr>
      </w:pPr>
      <w:r>
        <w:rPr>
          <w:sz w:val="20"/>
        </w:rPr>
        <w:t>In</w:t>
      </w:r>
      <w:r>
        <w:rPr>
          <w:spacing w:val="-3"/>
          <w:sz w:val="20"/>
        </w:rPr>
        <w:t xml:space="preserve"> </w:t>
      </w:r>
      <w:r>
        <w:rPr>
          <w:sz w:val="20"/>
        </w:rPr>
        <w:t>the</w:t>
      </w:r>
      <w:r>
        <w:rPr>
          <w:spacing w:val="-3"/>
          <w:sz w:val="20"/>
        </w:rPr>
        <w:t xml:space="preserve"> </w:t>
      </w:r>
      <w:r>
        <w:rPr>
          <w:sz w:val="20"/>
        </w:rPr>
        <w:t>event</w:t>
      </w:r>
      <w:r>
        <w:rPr>
          <w:spacing w:val="-3"/>
          <w:sz w:val="20"/>
        </w:rPr>
        <w:t xml:space="preserve"> </w:t>
      </w:r>
      <w:r>
        <w:rPr>
          <w:sz w:val="20"/>
        </w:rPr>
        <w:t>that</w:t>
      </w:r>
      <w:r>
        <w:rPr>
          <w:spacing w:val="-3"/>
          <w:sz w:val="20"/>
        </w:rPr>
        <w:t xml:space="preserve"> </w:t>
      </w:r>
      <w:r>
        <w:rPr>
          <w:sz w:val="20"/>
        </w:rPr>
        <w:t>a</w:t>
      </w:r>
      <w:r>
        <w:rPr>
          <w:spacing w:val="-3"/>
          <w:sz w:val="20"/>
        </w:rPr>
        <w:t xml:space="preserve"> </w:t>
      </w:r>
      <w:r>
        <w:rPr>
          <w:sz w:val="20"/>
        </w:rPr>
        <w:t>Club</w:t>
      </w:r>
      <w:r>
        <w:rPr>
          <w:spacing w:val="-3"/>
          <w:sz w:val="20"/>
        </w:rPr>
        <w:t xml:space="preserve"> </w:t>
      </w:r>
      <w:r>
        <w:rPr>
          <w:sz w:val="20"/>
        </w:rPr>
        <w:t>has</w:t>
      </w:r>
      <w:r>
        <w:rPr>
          <w:spacing w:val="-3"/>
          <w:sz w:val="20"/>
        </w:rPr>
        <w:t xml:space="preserve"> </w:t>
      </w:r>
      <w:r>
        <w:rPr>
          <w:sz w:val="20"/>
        </w:rPr>
        <w:t>been</w:t>
      </w:r>
      <w:r>
        <w:rPr>
          <w:spacing w:val="-3"/>
          <w:sz w:val="20"/>
        </w:rPr>
        <w:t xml:space="preserve"> </w:t>
      </w:r>
      <w:r>
        <w:rPr>
          <w:sz w:val="20"/>
        </w:rPr>
        <w:t>suspended</w:t>
      </w:r>
      <w:r>
        <w:rPr>
          <w:spacing w:val="-3"/>
          <w:sz w:val="20"/>
        </w:rPr>
        <w:t xml:space="preserve"> </w:t>
      </w:r>
      <w:r>
        <w:rPr>
          <w:sz w:val="20"/>
        </w:rPr>
        <w:t>from</w:t>
      </w:r>
      <w:r>
        <w:rPr>
          <w:spacing w:val="-3"/>
          <w:sz w:val="20"/>
        </w:rPr>
        <w:t xml:space="preserve"> </w:t>
      </w:r>
      <w:r>
        <w:rPr>
          <w:sz w:val="20"/>
        </w:rPr>
        <w:t>playing</w:t>
      </w:r>
      <w:r>
        <w:rPr>
          <w:spacing w:val="-3"/>
          <w:sz w:val="20"/>
        </w:rPr>
        <w:t xml:space="preserve"> </w:t>
      </w:r>
      <w:r>
        <w:rPr>
          <w:sz w:val="20"/>
        </w:rPr>
        <w:t>football,</w:t>
      </w:r>
      <w:r>
        <w:rPr>
          <w:spacing w:val="-3"/>
          <w:sz w:val="20"/>
        </w:rPr>
        <w:t xml:space="preserve"> </w:t>
      </w:r>
      <w:r>
        <w:rPr>
          <w:sz w:val="20"/>
        </w:rPr>
        <w:t>that</w:t>
      </w:r>
      <w:r>
        <w:rPr>
          <w:spacing w:val="-3"/>
          <w:sz w:val="20"/>
        </w:rPr>
        <w:t xml:space="preserve"> </w:t>
      </w:r>
      <w:r>
        <w:rPr>
          <w:sz w:val="20"/>
        </w:rPr>
        <w:t>Club shall be disqualified from playing matches or fixtures promoted by or on behalf of the Association during the period of suspension.</w:t>
      </w:r>
    </w:p>
    <w:p w14:paraId="4B40EFEC" w14:textId="77777777" w:rsidR="00127A80" w:rsidRDefault="00127A80" w:rsidP="004A5FE0">
      <w:pPr>
        <w:pStyle w:val="BodyText"/>
        <w:spacing w:before="1"/>
        <w:rPr>
          <w:sz w:val="21"/>
        </w:rPr>
      </w:pPr>
    </w:p>
    <w:p w14:paraId="4B40EFED" w14:textId="77777777" w:rsidR="00127A80" w:rsidRDefault="004A5FE0" w:rsidP="004A5FE0">
      <w:pPr>
        <w:pStyle w:val="ListParagraph"/>
        <w:numPr>
          <w:ilvl w:val="0"/>
          <w:numId w:val="5"/>
        </w:numPr>
        <w:tabs>
          <w:tab w:val="left" w:pos="1014"/>
        </w:tabs>
        <w:spacing w:line="249" w:lineRule="auto"/>
        <w:ind w:left="340" w:right="222"/>
        <w:jc w:val="left"/>
        <w:rPr>
          <w:sz w:val="20"/>
        </w:rPr>
      </w:pPr>
      <w:r>
        <w:rPr>
          <w:sz w:val="20"/>
        </w:rPr>
        <w:t>The</w:t>
      </w:r>
      <w:r>
        <w:rPr>
          <w:spacing w:val="-2"/>
          <w:sz w:val="20"/>
        </w:rPr>
        <w:t xml:space="preserve"> </w:t>
      </w:r>
      <w:r>
        <w:rPr>
          <w:sz w:val="20"/>
        </w:rPr>
        <w:t>suspension</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Club</w:t>
      </w:r>
      <w:r>
        <w:rPr>
          <w:spacing w:val="-2"/>
          <w:sz w:val="20"/>
        </w:rPr>
        <w:t xml:space="preserve"> </w:t>
      </w:r>
      <w:r>
        <w:rPr>
          <w:sz w:val="20"/>
        </w:rPr>
        <w:t>shall</w:t>
      </w:r>
      <w:r>
        <w:rPr>
          <w:spacing w:val="-2"/>
          <w:sz w:val="20"/>
        </w:rPr>
        <w:t xml:space="preserve"> </w:t>
      </w:r>
      <w:r>
        <w:rPr>
          <w:sz w:val="20"/>
        </w:rPr>
        <w:t>not</w:t>
      </w:r>
      <w:r>
        <w:rPr>
          <w:spacing w:val="-2"/>
          <w:sz w:val="20"/>
        </w:rPr>
        <w:t xml:space="preserve"> </w:t>
      </w:r>
      <w:r>
        <w:rPr>
          <w:sz w:val="20"/>
        </w:rPr>
        <w:t>of</w:t>
      </w:r>
      <w:r>
        <w:rPr>
          <w:spacing w:val="-2"/>
          <w:sz w:val="20"/>
        </w:rPr>
        <w:t xml:space="preserve"> </w:t>
      </w:r>
      <w:r>
        <w:rPr>
          <w:sz w:val="20"/>
        </w:rPr>
        <w:t>itself</w:t>
      </w:r>
      <w:r>
        <w:rPr>
          <w:spacing w:val="-2"/>
          <w:sz w:val="20"/>
        </w:rPr>
        <w:t xml:space="preserve"> </w:t>
      </w:r>
      <w:r>
        <w:rPr>
          <w:sz w:val="20"/>
        </w:rPr>
        <w:t>disqualify</w:t>
      </w:r>
      <w:r>
        <w:rPr>
          <w:spacing w:val="-2"/>
          <w:sz w:val="20"/>
        </w:rPr>
        <w:t xml:space="preserve"> </w:t>
      </w:r>
      <w:r>
        <w:rPr>
          <w:sz w:val="20"/>
        </w:rPr>
        <w:t>any</w:t>
      </w:r>
      <w:r>
        <w:rPr>
          <w:spacing w:val="-2"/>
          <w:sz w:val="20"/>
        </w:rPr>
        <w:t xml:space="preserve"> </w:t>
      </w:r>
      <w:r>
        <w:rPr>
          <w:sz w:val="20"/>
        </w:rPr>
        <w:t>player</w:t>
      </w:r>
      <w:r>
        <w:rPr>
          <w:spacing w:val="-2"/>
          <w:sz w:val="20"/>
        </w:rPr>
        <w:t xml:space="preserve"> </w:t>
      </w:r>
      <w:r>
        <w:rPr>
          <w:sz w:val="20"/>
        </w:rPr>
        <w:t>in</w:t>
      </w:r>
      <w:r>
        <w:rPr>
          <w:spacing w:val="-2"/>
          <w:sz w:val="20"/>
        </w:rPr>
        <w:t xml:space="preserve"> </w:t>
      </w:r>
      <w:r>
        <w:rPr>
          <w:sz w:val="20"/>
        </w:rPr>
        <w:t>such</w:t>
      </w:r>
      <w:r>
        <w:rPr>
          <w:spacing w:val="-2"/>
          <w:sz w:val="20"/>
        </w:rPr>
        <w:t xml:space="preserve"> </w:t>
      </w:r>
      <w:r>
        <w:rPr>
          <w:sz w:val="20"/>
        </w:rPr>
        <w:t xml:space="preserve">Club from playing in matches or fixtures promoted by or on behalf of the </w:t>
      </w:r>
      <w:r>
        <w:rPr>
          <w:spacing w:val="-2"/>
          <w:sz w:val="20"/>
        </w:rPr>
        <w:t>Association.</w:t>
      </w:r>
    </w:p>
    <w:p w14:paraId="4B40EFEE" w14:textId="77777777" w:rsidR="00127A80" w:rsidRDefault="00127A80" w:rsidP="004A5FE0">
      <w:pPr>
        <w:pStyle w:val="BodyText"/>
        <w:spacing w:before="1"/>
        <w:rPr>
          <w:sz w:val="21"/>
        </w:rPr>
      </w:pPr>
    </w:p>
    <w:p w14:paraId="4B40EFEF" w14:textId="77777777" w:rsidR="00127A80" w:rsidRDefault="004A5FE0" w:rsidP="004A5FE0">
      <w:pPr>
        <w:pStyle w:val="ListParagraph"/>
        <w:numPr>
          <w:ilvl w:val="0"/>
          <w:numId w:val="5"/>
        </w:numPr>
        <w:tabs>
          <w:tab w:val="left" w:pos="1014"/>
        </w:tabs>
        <w:spacing w:line="249" w:lineRule="auto"/>
        <w:ind w:left="340" w:right="187"/>
        <w:jc w:val="left"/>
        <w:rPr>
          <w:sz w:val="20"/>
        </w:rPr>
      </w:pPr>
      <w:r>
        <w:rPr>
          <w:sz w:val="20"/>
        </w:rPr>
        <w:t>The</w:t>
      </w:r>
      <w:r>
        <w:rPr>
          <w:spacing w:val="-3"/>
          <w:sz w:val="20"/>
        </w:rPr>
        <w:t xml:space="preserve"> </w:t>
      </w:r>
      <w:r>
        <w:rPr>
          <w:sz w:val="20"/>
        </w:rPr>
        <w:t>suspension</w:t>
      </w:r>
      <w:r>
        <w:rPr>
          <w:spacing w:val="-3"/>
          <w:sz w:val="20"/>
        </w:rPr>
        <w:t xml:space="preserve"> </w:t>
      </w:r>
      <w:r>
        <w:rPr>
          <w:sz w:val="20"/>
        </w:rPr>
        <w:t>of</w:t>
      </w:r>
      <w:r>
        <w:rPr>
          <w:spacing w:val="-3"/>
          <w:sz w:val="20"/>
        </w:rPr>
        <w:t xml:space="preserve"> </w:t>
      </w:r>
      <w:r>
        <w:rPr>
          <w:sz w:val="20"/>
        </w:rPr>
        <w:t>an</w:t>
      </w:r>
      <w:r>
        <w:rPr>
          <w:spacing w:val="-3"/>
          <w:sz w:val="20"/>
        </w:rPr>
        <w:t xml:space="preserve"> </w:t>
      </w:r>
      <w:proofErr w:type="spellStart"/>
      <w:r>
        <w:rPr>
          <w:sz w:val="20"/>
        </w:rPr>
        <w:t>Organisational</w:t>
      </w:r>
      <w:proofErr w:type="spellEnd"/>
      <w:r>
        <w:rPr>
          <w:spacing w:val="-3"/>
          <w:sz w:val="20"/>
        </w:rPr>
        <w:t xml:space="preserve"> </w:t>
      </w:r>
      <w:r>
        <w:rPr>
          <w:sz w:val="20"/>
        </w:rPr>
        <w:t>Member</w:t>
      </w:r>
      <w:r>
        <w:rPr>
          <w:spacing w:val="-3"/>
          <w:sz w:val="20"/>
        </w:rPr>
        <w:t xml:space="preserve"> </w:t>
      </w:r>
      <w:r>
        <w:rPr>
          <w:sz w:val="20"/>
        </w:rPr>
        <w:t>or</w:t>
      </w:r>
      <w:r>
        <w:rPr>
          <w:spacing w:val="-3"/>
          <w:sz w:val="20"/>
        </w:rPr>
        <w:t xml:space="preserve"> </w:t>
      </w:r>
      <w:r>
        <w:rPr>
          <w:sz w:val="20"/>
        </w:rPr>
        <w:t>League</w:t>
      </w:r>
      <w:r>
        <w:rPr>
          <w:spacing w:val="-3"/>
          <w:sz w:val="20"/>
        </w:rPr>
        <w:t xml:space="preserve"> </w:t>
      </w:r>
      <w:r>
        <w:rPr>
          <w:sz w:val="20"/>
        </w:rPr>
        <w:t>shall</w:t>
      </w:r>
      <w:r>
        <w:rPr>
          <w:spacing w:val="-3"/>
          <w:sz w:val="20"/>
        </w:rPr>
        <w:t xml:space="preserve"> </w:t>
      </w:r>
      <w:r>
        <w:rPr>
          <w:sz w:val="20"/>
        </w:rPr>
        <w:t>disqualify</w:t>
      </w:r>
      <w:r>
        <w:rPr>
          <w:spacing w:val="-3"/>
          <w:sz w:val="20"/>
        </w:rPr>
        <w:t xml:space="preserve"> </w:t>
      </w:r>
      <w:r>
        <w:rPr>
          <w:sz w:val="20"/>
        </w:rPr>
        <w:t>all</w:t>
      </w:r>
      <w:r>
        <w:rPr>
          <w:spacing w:val="-3"/>
          <w:sz w:val="20"/>
        </w:rPr>
        <w:t xml:space="preserve"> </w:t>
      </w:r>
      <w:r>
        <w:rPr>
          <w:sz w:val="20"/>
        </w:rPr>
        <w:t>its members from acting in any capacity under the</w:t>
      </w:r>
      <w:r>
        <w:rPr>
          <w:spacing w:val="-7"/>
          <w:sz w:val="20"/>
        </w:rPr>
        <w:t xml:space="preserve"> </w:t>
      </w:r>
      <w:r>
        <w:rPr>
          <w:sz w:val="20"/>
        </w:rPr>
        <w:t>Association during the period of suspension.</w:t>
      </w:r>
    </w:p>
    <w:p w14:paraId="4B40EFF0" w14:textId="77777777" w:rsidR="00127A80" w:rsidRDefault="00127A80">
      <w:pPr>
        <w:spacing w:line="249" w:lineRule="auto"/>
        <w:rPr>
          <w:sz w:val="20"/>
        </w:rPr>
        <w:sectPr w:rsidR="00127A80">
          <w:footerReference w:type="default" r:id="rId30"/>
          <w:pgSz w:w="8400" w:h="11910"/>
          <w:pgMar w:top="480" w:right="460" w:bottom="560" w:left="460" w:header="0" w:footer="372" w:gutter="0"/>
          <w:cols w:space="720"/>
        </w:sectPr>
      </w:pPr>
    </w:p>
    <w:p w14:paraId="4B40EFF1" w14:textId="7CC214E7" w:rsidR="00127A80" w:rsidRDefault="004A5FE0">
      <w:pPr>
        <w:pStyle w:val="ListParagraph"/>
        <w:numPr>
          <w:ilvl w:val="0"/>
          <w:numId w:val="5"/>
        </w:numPr>
        <w:tabs>
          <w:tab w:val="left" w:pos="448"/>
        </w:tabs>
        <w:spacing w:before="44" w:line="249" w:lineRule="auto"/>
        <w:ind w:left="447" w:right="773"/>
        <w:jc w:val="left"/>
        <w:rPr>
          <w:sz w:val="20"/>
        </w:rPr>
      </w:pPr>
      <w:r>
        <w:rPr>
          <w:sz w:val="20"/>
        </w:rPr>
        <w:lastRenderedPageBreak/>
        <w:t>A</w:t>
      </w:r>
      <w:r>
        <w:rPr>
          <w:spacing w:val="-1"/>
          <w:sz w:val="20"/>
        </w:rPr>
        <w:t xml:space="preserve"> </w:t>
      </w:r>
      <w:r w:rsidR="000C386C">
        <w:rPr>
          <w:sz w:val="20"/>
        </w:rPr>
        <w:t>M</w:t>
      </w:r>
      <w:r>
        <w:rPr>
          <w:sz w:val="20"/>
        </w:rPr>
        <w:t xml:space="preserve">ember </w:t>
      </w:r>
      <w:r w:rsidR="00B454D2">
        <w:rPr>
          <w:sz w:val="20"/>
        </w:rPr>
        <w:t xml:space="preserve">or any person (with the exception of players) who is connected to a Club, an </w:t>
      </w:r>
      <w:proofErr w:type="spellStart"/>
      <w:r w:rsidR="00B454D2">
        <w:rPr>
          <w:sz w:val="20"/>
        </w:rPr>
        <w:t>Organisational</w:t>
      </w:r>
      <w:proofErr w:type="spellEnd"/>
      <w:r w:rsidR="00B454D2">
        <w:rPr>
          <w:sz w:val="20"/>
        </w:rPr>
        <w:t xml:space="preserve"> Member or a League who has been suspended, must refer to the Association’s Disciplinary Code or to the sanction imposed by the Board or the Disciplinary Committee for the terms of its or his suspension. The Board or the Disciplinary Committee may determine that during any such period of suspension the said Member or person shall not hold any office in any Club, </w:t>
      </w:r>
      <w:proofErr w:type="spellStart"/>
      <w:r w:rsidR="00B454D2">
        <w:rPr>
          <w:sz w:val="20"/>
        </w:rPr>
        <w:t>Organisational</w:t>
      </w:r>
      <w:proofErr w:type="spellEnd"/>
      <w:r w:rsidR="00B454D2">
        <w:rPr>
          <w:sz w:val="20"/>
        </w:rPr>
        <w:t xml:space="preserve"> Member or League or act in any capacity under the Association or attend any meeting of the Association, any </w:t>
      </w:r>
      <w:proofErr w:type="spellStart"/>
      <w:r w:rsidR="00B454D2">
        <w:rPr>
          <w:sz w:val="20"/>
        </w:rPr>
        <w:t>Organisational</w:t>
      </w:r>
      <w:proofErr w:type="spellEnd"/>
      <w:r w:rsidR="00B454D2">
        <w:rPr>
          <w:sz w:val="20"/>
        </w:rPr>
        <w:t xml:space="preserve"> Member or League or any committee of the Association.</w:t>
      </w:r>
    </w:p>
    <w:p w14:paraId="4B40EFF2" w14:textId="77777777" w:rsidR="00127A80" w:rsidRDefault="00127A80">
      <w:pPr>
        <w:pStyle w:val="BodyText"/>
        <w:spacing w:before="4"/>
        <w:rPr>
          <w:sz w:val="21"/>
        </w:rPr>
      </w:pPr>
    </w:p>
    <w:p w14:paraId="4B40EFF3" w14:textId="01C49C61" w:rsidR="00127A80" w:rsidRDefault="004A5FE0">
      <w:pPr>
        <w:pStyle w:val="ListParagraph"/>
        <w:numPr>
          <w:ilvl w:val="0"/>
          <w:numId w:val="5"/>
        </w:numPr>
        <w:tabs>
          <w:tab w:val="left" w:pos="448"/>
        </w:tabs>
        <w:spacing w:before="1" w:line="249" w:lineRule="auto"/>
        <w:ind w:left="447" w:right="800"/>
        <w:jc w:val="left"/>
        <w:rPr>
          <w:sz w:val="20"/>
        </w:rPr>
      </w:pPr>
      <w:r>
        <w:rPr>
          <w:sz w:val="20"/>
        </w:rPr>
        <w:t>A</w:t>
      </w:r>
      <w:r>
        <w:rPr>
          <w:spacing w:val="-13"/>
          <w:sz w:val="20"/>
        </w:rPr>
        <w:t xml:space="preserve"> </w:t>
      </w:r>
      <w:r>
        <w:rPr>
          <w:sz w:val="20"/>
        </w:rPr>
        <w:t>player</w:t>
      </w:r>
      <w:r>
        <w:rPr>
          <w:spacing w:val="-2"/>
          <w:sz w:val="20"/>
        </w:rPr>
        <w:t xml:space="preserve"> </w:t>
      </w:r>
      <w:r w:rsidR="00B454D2">
        <w:rPr>
          <w:sz w:val="20"/>
        </w:rPr>
        <w:t xml:space="preserve">who has been suspended, must refer to the Association’s Disciplinary Code or to the sanction imposed by the Board or the Disciplinary Committee for the terms of his suspension. The Board or the Disciplinary Committee may determine that during any such period of suspension the said player shall not hold office in any Club, </w:t>
      </w:r>
      <w:proofErr w:type="spellStart"/>
      <w:r w:rsidR="00B454D2">
        <w:rPr>
          <w:sz w:val="20"/>
        </w:rPr>
        <w:t>Organisational</w:t>
      </w:r>
      <w:proofErr w:type="spellEnd"/>
      <w:r w:rsidR="00B454D2">
        <w:rPr>
          <w:sz w:val="20"/>
        </w:rPr>
        <w:t xml:space="preserve"> Member or League, or act in any capacity under the Association.</w:t>
      </w:r>
    </w:p>
    <w:p w14:paraId="4B40EFF4" w14:textId="77777777" w:rsidR="00127A80" w:rsidRDefault="00127A80">
      <w:pPr>
        <w:pStyle w:val="BodyText"/>
        <w:spacing w:before="1"/>
        <w:rPr>
          <w:sz w:val="21"/>
        </w:rPr>
      </w:pPr>
    </w:p>
    <w:p w14:paraId="4B40EFF5" w14:textId="77777777" w:rsidR="00127A80" w:rsidRDefault="004A5FE0">
      <w:pPr>
        <w:pStyle w:val="ListParagraph"/>
        <w:numPr>
          <w:ilvl w:val="0"/>
          <w:numId w:val="5"/>
        </w:numPr>
        <w:tabs>
          <w:tab w:val="left" w:pos="448"/>
        </w:tabs>
        <w:spacing w:line="249" w:lineRule="auto"/>
        <w:ind w:left="447" w:right="784"/>
        <w:jc w:val="left"/>
        <w:rPr>
          <w:sz w:val="20"/>
        </w:rPr>
      </w:pPr>
      <w:r>
        <w:rPr>
          <w:sz w:val="20"/>
        </w:rPr>
        <w:t>A</w:t>
      </w:r>
      <w:r>
        <w:rPr>
          <w:spacing w:val="-1"/>
          <w:sz w:val="20"/>
        </w:rPr>
        <w:t xml:space="preserve"> </w:t>
      </w:r>
      <w:r>
        <w:rPr>
          <w:sz w:val="20"/>
        </w:rPr>
        <w:t xml:space="preserve">Club, </w:t>
      </w:r>
      <w:proofErr w:type="spellStart"/>
      <w:r>
        <w:rPr>
          <w:sz w:val="20"/>
        </w:rPr>
        <w:t>Organisational</w:t>
      </w:r>
      <w:proofErr w:type="spellEnd"/>
      <w:r>
        <w:rPr>
          <w:sz w:val="20"/>
        </w:rPr>
        <w:t xml:space="preserve"> Member or League shall not during the period of its suspension</w:t>
      </w:r>
      <w:r>
        <w:rPr>
          <w:spacing w:val="-4"/>
          <w:sz w:val="20"/>
        </w:rPr>
        <w:t xml:space="preserve"> </w:t>
      </w:r>
      <w:r>
        <w:rPr>
          <w:sz w:val="20"/>
        </w:rPr>
        <w:t>have</w:t>
      </w:r>
      <w:r>
        <w:rPr>
          <w:spacing w:val="-3"/>
          <w:sz w:val="20"/>
        </w:rPr>
        <w:t xml:space="preserve"> </w:t>
      </w:r>
      <w:r>
        <w:rPr>
          <w:sz w:val="20"/>
        </w:rPr>
        <w:t>any</w:t>
      </w:r>
      <w:r>
        <w:rPr>
          <w:spacing w:val="-3"/>
          <w:sz w:val="20"/>
        </w:rPr>
        <w:t xml:space="preserve"> </w:t>
      </w:r>
      <w:r>
        <w:rPr>
          <w:sz w:val="20"/>
        </w:rPr>
        <w:t>representation</w:t>
      </w:r>
      <w:r>
        <w:rPr>
          <w:spacing w:val="-3"/>
          <w:sz w:val="20"/>
        </w:rPr>
        <w:t xml:space="preserve"> </w:t>
      </w:r>
      <w:r>
        <w:rPr>
          <w:sz w:val="20"/>
        </w:rPr>
        <w:t>at</w:t>
      </w:r>
      <w:r>
        <w:rPr>
          <w:spacing w:val="-3"/>
          <w:sz w:val="20"/>
        </w:rPr>
        <w:t xml:space="preserve"> </w:t>
      </w:r>
      <w:r>
        <w:rPr>
          <w:sz w:val="20"/>
        </w:rPr>
        <w:t>any</w:t>
      </w:r>
      <w:r>
        <w:rPr>
          <w:spacing w:val="-3"/>
          <w:sz w:val="20"/>
        </w:rPr>
        <w:t xml:space="preserve"> </w:t>
      </w:r>
      <w:r>
        <w:rPr>
          <w:sz w:val="20"/>
        </w:rPr>
        <w:t>general</w:t>
      </w:r>
      <w:r>
        <w:rPr>
          <w:spacing w:val="-3"/>
          <w:sz w:val="20"/>
        </w:rPr>
        <w:t xml:space="preserve"> </w:t>
      </w:r>
      <w:r>
        <w:rPr>
          <w:sz w:val="20"/>
        </w:rPr>
        <w:t>meeting</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 xml:space="preserve">Association, or at any meetings of any </w:t>
      </w:r>
      <w:proofErr w:type="spellStart"/>
      <w:r>
        <w:rPr>
          <w:sz w:val="20"/>
        </w:rPr>
        <w:t>Organisational</w:t>
      </w:r>
      <w:proofErr w:type="spellEnd"/>
      <w:r>
        <w:rPr>
          <w:sz w:val="20"/>
        </w:rPr>
        <w:t xml:space="preserve"> Member or League.</w:t>
      </w:r>
    </w:p>
    <w:p w14:paraId="4B40EFF6" w14:textId="77777777" w:rsidR="00127A80" w:rsidRDefault="00127A80">
      <w:pPr>
        <w:pStyle w:val="BodyText"/>
        <w:spacing w:before="1"/>
        <w:rPr>
          <w:sz w:val="21"/>
        </w:rPr>
      </w:pPr>
    </w:p>
    <w:p w14:paraId="4B40EFF7" w14:textId="77777777" w:rsidR="00127A80" w:rsidRDefault="004A5FE0">
      <w:pPr>
        <w:pStyle w:val="ListParagraph"/>
        <w:numPr>
          <w:ilvl w:val="0"/>
          <w:numId w:val="5"/>
        </w:numPr>
        <w:tabs>
          <w:tab w:val="left" w:pos="448"/>
        </w:tabs>
        <w:spacing w:line="249" w:lineRule="auto"/>
        <w:ind w:left="447" w:right="905"/>
        <w:jc w:val="left"/>
        <w:rPr>
          <w:sz w:val="20"/>
        </w:rPr>
      </w:pPr>
      <w:r>
        <w:rPr>
          <w:sz w:val="20"/>
        </w:rPr>
        <w:t>For</w:t>
      </w:r>
      <w:r>
        <w:rPr>
          <w:spacing w:val="-3"/>
          <w:sz w:val="20"/>
        </w:rPr>
        <w:t xml:space="preserve"> </w:t>
      </w:r>
      <w:r>
        <w:rPr>
          <w:sz w:val="20"/>
        </w:rPr>
        <w:t>the</w:t>
      </w:r>
      <w:r>
        <w:rPr>
          <w:spacing w:val="-3"/>
          <w:sz w:val="20"/>
        </w:rPr>
        <w:t xml:space="preserve"> </w:t>
      </w:r>
      <w:r>
        <w:rPr>
          <w:sz w:val="20"/>
        </w:rPr>
        <w:t>purposes</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article</w:t>
      </w:r>
      <w:r>
        <w:rPr>
          <w:spacing w:val="-3"/>
          <w:sz w:val="20"/>
        </w:rPr>
        <w:t xml:space="preserve"> </w:t>
      </w:r>
      <w:r>
        <w:rPr>
          <w:sz w:val="20"/>
        </w:rPr>
        <w:t>suspensions</w:t>
      </w:r>
      <w:r>
        <w:rPr>
          <w:spacing w:val="-3"/>
          <w:sz w:val="20"/>
        </w:rPr>
        <w:t xml:space="preserve"> </w:t>
      </w:r>
      <w:r>
        <w:rPr>
          <w:sz w:val="20"/>
        </w:rPr>
        <w:t>shall</w:t>
      </w:r>
      <w:r>
        <w:rPr>
          <w:spacing w:val="-3"/>
          <w:sz w:val="20"/>
        </w:rPr>
        <w:t xml:space="preserve"> </w:t>
      </w:r>
      <w:r>
        <w:rPr>
          <w:sz w:val="20"/>
        </w:rPr>
        <w:t>include</w:t>
      </w:r>
      <w:r>
        <w:rPr>
          <w:spacing w:val="-3"/>
          <w:sz w:val="20"/>
        </w:rPr>
        <w:t xml:space="preserve"> </w:t>
      </w:r>
      <w:r>
        <w:rPr>
          <w:sz w:val="20"/>
        </w:rPr>
        <w:t>only</w:t>
      </w:r>
      <w:r>
        <w:rPr>
          <w:spacing w:val="-3"/>
          <w:sz w:val="20"/>
        </w:rPr>
        <w:t xml:space="preserve"> </w:t>
      </w:r>
      <w:r>
        <w:rPr>
          <w:sz w:val="20"/>
        </w:rPr>
        <w:t>those</w:t>
      </w:r>
      <w:r>
        <w:rPr>
          <w:spacing w:val="-3"/>
          <w:sz w:val="20"/>
        </w:rPr>
        <w:t xml:space="preserve"> </w:t>
      </w:r>
      <w:r>
        <w:rPr>
          <w:sz w:val="20"/>
        </w:rPr>
        <w:t>imposed directly by the Disciplinary Committee or the Board.</w:t>
      </w:r>
    </w:p>
    <w:p w14:paraId="4B40EFF8" w14:textId="77777777" w:rsidR="00127A80" w:rsidRDefault="00127A80">
      <w:pPr>
        <w:pStyle w:val="BodyText"/>
        <w:rPr>
          <w:sz w:val="21"/>
        </w:rPr>
      </w:pPr>
    </w:p>
    <w:p w14:paraId="4B40EFF9" w14:textId="77777777" w:rsidR="00127A80" w:rsidRDefault="004A5FE0">
      <w:pPr>
        <w:pStyle w:val="Heading1"/>
        <w:spacing w:before="1"/>
      </w:pPr>
      <w:r>
        <w:t>ARTICLE</w:t>
      </w:r>
      <w:r>
        <w:rPr>
          <w:spacing w:val="-7"/>
        </w:rPr>
        <w:t xml:space="preserve"> </w:t>
      </w:r>
      <w:r>
        <w:rPr>
          <w:spacing w:val="-5"/>
        </w:rPr>
        <w:t>17</w:t>
      </w:r>
    </w:p>
    <w:p w14:paraId="4B40EFFA" w14:textId="77777777" w:rsidR="00127A80" w:rsidRDefault="004A5FE0">
      <w:pPr>
        <w:pStyle w:val="Heading2"/>
      </w:pPr>
      <w:r>
        <w:t xml:space="preserve">General </w:t>
      </w:r>
      <w:r>
        <w:rPr>
          <w:spacing w:val="-2"/>
        </w:rPr>
        <w:t>Discipline</w:t>
      </w:r>
    </w:p>
    <w:p w14:paraId="4B40EFFB" w14:textId="77777777" w:rsidR="00127A80" w:rsidRDefault="00127A80">
      <w:pPr>
        <w:pStyle w:val="BodyText"/>
        <w:spacing w:before="5"/>
        <w:rPr>
          <w:b/>
          <w:sz w:val="16"/>
        </w:rPr>
      </w:pPr>
    </w:p>
    <w:p w14:paraId="4B40EFFC" w14:textId="77777777" w:rsidR="00127A80" w:rsidRDefault="004A5FE0">
      <w:pPr>
        <w:pStyle w:val="ListParagraph"/>
        <w:numPr>
          <w:ilvl w:val="0"/>
          <w:numId w:val="4"/>
        </w:numPr>
        <w:tabs>
          <w:tab w:val="left" w:pos="448"/>
        </w:tabs>
        <w:spacing w:before="1" w:line="249" w:lineRule="auto"/>
        <w:ind w:right="678"/>
        <w:rPr>
          <w:sz w:val="20"/>
        </w:rPr>
      </w:pPr>
      <w:r>
        <w:rPr>
          <w:sz w:val="20"/>
        </w:rPr>
        <w:t>Where any person or body has breached or caused or contributed to the breach of</w:t>
      </w:r>
      <w:r>
        <w:rPr>
          <w:spacing w:val="-3"/>
          <w:sz w:val="20"/>
        </w:rPr>
        <w:t xml:space="preserve"> </w:t>
      </w:r>
      <w:r>
        <w:rPr>
          <w:sz w:val="20"/>
        </w:rPr>
        <w:t>any</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Articles</w:t>
      </w:r>
      <w:r>
        <w:rPr>
          <w:spacing w:val="-2"/>
          <w:sz w:val="20"/>
        </w:rPr>
        <w:t xml:space="preserve"> </w:t>
      </w:r>
      <w:r>
        <w:rPr>
          <w:sz w:val="20"/>
        </w:rPr>
        <w:t>or</w:t>
      </w:r>
      <w:r>
        <w:rPr>
          <w:spacing w:val="-3"/>
          <w:sz w:val="20"/>
        </w:rPr>
        <w:t xml:space="preserve"> </w:t>
      </w:r>
      <w:r>
        <w:rPr>
          <w:sz w:val="20"/>
        </w:rPr>
        <w:t>brings</w:t>
      </w:r>
      <w:r>
        <w:rPr>
          <w:spacing w:val="-3"/>
          <w:sz w:val="20"/>
        </w:rPr>
        <w:t xml:space="preserve"> </w:t>
      </w:r>
      <w:r>
        <w:rPr>
          <w:sz w:val="20"/>
        </w:rPr>
        <w:t>the</w:t>
      </w:r>
      <w:r>
        <w:rPr>
          <w:spacing w:val="-3"/>
          <w:sz w:val="20"/>
        </w:rPr>
        <w:t xml:space="preserve"> </w:t>
      </w:r>
      <w:r>
        <w:rPr>
          <w:sz w:val="20"/>
        </w:rPr>
        <w:t>game</w:t>
      </w:r>
      <w:r>
        <w:rPr>
          <w:spacing w:val="-3"/>
          <w:sz w:val="20"/>
        </w:rPr>
        <w:t xml:space="preserve"> </w:t>
      </w:r>
      <w:r>
        <w:rPr>
          <w:sz w:val="20"/>
        </w:rPr>
        <w:t>of</w:t>
      </w:r>
      <w:r>
        <w:rPr>
          <w:spacing w:val="-13"/>
          <w:sz w:val="20"/>
        </w:rPr>
        <w:t xml:space="preserve"> </w:t>
      </w:r>
      <w:r>
        <w:rPr>
          <w:sz w:val="20"/>
        </w:rPr>
        <w:t>Association</w:t>
      </w:r>
      <w:r>
        <w:rPr>
          <w:spacing w:val="-2"/>
          <w:sz w:val="20"/>
        </w:rPr>
        <w:t xml:space="preserve"> </w:t>
      </w:r>
      <w:r>
        <w:rPr>
          <w:sz w:val="20"/>
        </w:rPr>
        <w:t>Football</w:t>
      </w:r>
      <w:r>
        <w:rPr>
          <w:spacing w:val="-3"/>
          <w:sz w:val="20"/>
        </w:rPr>
        <w:t xml:space="preserve"> </w:t>
      </w:r>
      <w:r>
        <w:rPr>
          <w:sz w:val="20"/>
        </w:rPr>
        <w:t>into</w:t>
      </w:r>
      <w:r>
        <w:rPr>
          <w:spacing w:val="-3"/>
          <w:sz w:val="20"/>
        </w:rPr>
        <w:t xml:space="preserve"> </w:t>
      </w:r>
      <w:r>
        <w:rPr>
          <w:sz w:val="20"/>
        </w:rPr>
        <w:t>disrepute, that person or body shall be liable to expulsion, suspension, fine and/or such other penalty or sanction as the Board may think fit.</w:t>
      </w:r>
    </w:p>
    <w:p w14:paraId="4B40EFFD" w14:textId="77777777" w:rsidR="00127A80" w:rsidRDefault="00127A80">
      <w:pPr>
        <w:pStyle w:val="BodyText"/>
        <w:spacing w:before="1"/>
        <w:rPr>
          <w:sz w:val="21"/>
        </w:rPr>
      </w:pPr>
    </w:p>
    <w:p w14:paraId="4B40EFFE" w14:textId="77777777" w:rsidR="00127A80" w:rsidRDefault="004A5FE0">
      <w:pPr>
        <w:pStyle w:val="BodyText"/>
        <w:ind w:left="447"/>
      </w:pPr>
      <w:r>
        <w:t xml:space="preserve">The Board may delegate these powers to the Disciplinary </w:t>
      </w:r>
      <w:r>
        <w:rPr>
          <w:spacing w:val="-2"/>
        </w:rPr>
        <w:t>Committee.</w:t>
      </w:r>
    </w:p>
    <w:p w14:paraId="4B40EFFF" w14:textId="77777777" w:rsidR="00127A80" w:rsidRDefault="00127A80">
      <w:pPr>
        <w:pStyle w:val="BodyText"/>
        <w:spacing w:before="9"/>
        <w:rPr>
          <w:sz w:val="21"/>
        </w:rPr>
      </w:pPr>
    </w:p>
    <w:p w14:paraId="4B40F000" w14:textId="77777777" w:rsidR="00127A80" w:rsidRDefault="004A5FE0">
      <w:pPr>
        <w:pStyle w:val="ListParagraph"/>
        <w:numPr>
          <w:ilvl w:val="0"/>
          <w:numId w:val="4"/>
        </w:numPr>
        <w:tabs>
          <w:tab w:val="left" w:pos="447"/>
        </w:tabs>
        <w:spacing w:line="249" w:lineRule="auto"/>
        <w:ind w:left="446" w:right="717" w:hanging="340"/>
        <w:rPr>
          <w:sz w:val="20"/>
        </w:rPr>
      </w:pPr>
      <w:r>
        <w:rPr>
          <w:sz w:val="20"/>
        </w:rPr>
        <w:t>The Board, or the Disciplinary Committee acting on behalf of the Board, shall be</w:t>
      </w:r>
      <w:r>
        <w:rPr>
          <w:spacing w:val="-2"/>
          <w:sz w:val="20"/>
        </w:rPr>
        <w:t xml:space="preserve"> </w:t>
      </w:r>
      <w:r>
        <w:rPr>
          <w:sz w:val="20"/>
        </w:rPr>
        <w:t>the</w:t>
      </w:r>
      <w:r>
        <w:rPr>
          <w:spacing w:val="-2"/>
          <w:sz w:val="20"/>
        </w:rPr>
        <w:t xml:space="preserve"> </w:t>
      </w:r>
      <w:r>
        <w:rPr>
          <w:sz w:val="20"/>
        </w:rPr>
        <w:t>sole</w:t>
      </w:r>
      <w:r>
        <w:rPr>
          <w:spacing w:val="-2"/>
          <w:sz w:val="20"/>
        </w:rPr>
        <w:t xml:space="preserve"> </w:t>
      </w:r>
      <w:r>
        <w:rPr>
          <w:sz w:val="20"/>
        </w:rPr>
        <w:t>judge</w:t>
      </w:r>
      <w:r>
        <w:rPr>
          <w:spacing w:val="-2"/>
          <w:sz w:val="20"/>
        </w:rPr>
        <w:t xml:space="preserve"> </w:t>
      </w:r>
      <w:r>
        <w:rPr>
          <w:sz w:val="20"/>
        </w:rPr>
        <w:t>(and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unfettered</w:t>
      </w:r>
      <w:r>
        <w:rPr>
          <w:spacing w:val="-2"/>
          <w:sz w:val="20"/>
        </w:rPr>
        <w:t xml:space="preserve"> </w:t>
      </w:r>
      <w:r>
        <w:rPr>
          <w:sz w:val="20"/>
        </w:rPr>
        <w:t>in</w:t>
      </w:r>
      <w:r>
        <w:rPr>
          <w:spacing w:val="-2"/>
          <w:sz w:val="20"/>
        </w:rPr>
        <w:t xml:space="preserve"> </w:t>
      </w:r>
      <w:r>
        <w:rPr>
          <w:sz w:val="20"/>
        </w:rPr>
        <w:t>its</w:t>
      </w:r>
      <w:r>
        <w:rPr>
          <w:spacing w:val="-2"/>
          <w:sz w:val="20"/>
        </w:rPr>
        <w:t xml:space="preserve"> </w:t>
      </w:r>
      <w:r>
        <w:rPr>
          <w:sz w:val="20"/>
        </w:rPr>
        <w:t>judgment)</w:t>
      </w:r>
      <w:r>
        <w:rPr>
          <w:spacing w:val="-2"/>
          <w:sz w:val="20"/>
        </w:rPr>
        <w:t xml:space="preserve"> </w:t>
      </w:r>
      <w:r>
        <w:rPr>
          <w:sz w:val="20"/>
        </w:rPr>
        <w:t>as</w:t>
      </w:r>
      <w:r>
        <w:rPr>
          <w:spacing w:val="-2"/>
          <w:sz w:val="20"/>
        </w:rPr>
        <w:t xml:space="preserve"> </w:t>
      </w:r>
      <w:r>
        <w:rPr>
          <w:sz w:val="20"/>
        </w:rPr>
        <w:t>to</w:t>
      </w:r>
      <w:r>
        <w:rPr>
          <w:spacing w:val="-2"/>
          <w:sz w:val="20"/>
        </w:rPr>
        <w:t xml:space="preserve"> </w:t>
      </w:r>
      <w:r>
        <w:rPr>
          <w:sz w:val="20"/>
        </w:rPr>
        <w:t>what</w:t>
      </w:r>
      <w:r>
        <w:rPr>
          <w:spacing w:val="-2"/>
          <w:sz w:val="20"/>
        </w:rPr>
        <w:t xml:space="preserve"> </w:t>
      </w:r>
      <w:r>
        <w:rPr>
          <w:sz w:val="20"/>
        </w:rPr>
        <w:t>brings</w:t>
      </w:r>
      <w:r>
        <w:rPr>
          <w:spacing w:val="-2"/>
          <w:sz w:val="20"/>
        </w:rPr>
        <w:t xml:space="preserve"> </w:t>
      </w:r>
      <w:r>
        <w:rPr>
          <w:sz w:val="20"/>
        </w:rPr>
        <w:t>the game of Association Football into disrepute and what constitutes loyalty, integrity and sportsmanship.</w:t>
      </w:r>
    </w:p>
    <w:p w14:paraId="4B40F001" w14:textId="77777777" w:rsidR="00127A80" w:rsidRDefault="00127A80">
      <w:pPr>
        <w:pStyle w:val="BodyText"/>
        <w:spacing w:before="2"/>
        <w:rPr>
          <w:sz w:val="21"/>
        </w:rPr>
      </w:pPr>
    </w:p>
    <w:p w14:paraId="4B40F002" w14:textId="77777777" w:rsidR="00127A80" w:rsidRDefault="004A5FE0" w:rsidP="004A5FE0">
      <w:pPr>
        <w:pStyle w:val="Heading1"/>
        <w:ind w:left="0"/>
      </w:pPr>
      <w:r>
        <w:t>ARTICLE</w:t>
      </w:r>
      <w:r>
        <w:rPr>
          <w:spacing w:val="-7"/>
        </w:rPr>
        <w:t xml:space="preserve"> </w:t>
      </w:r>
      <w:r>
        <w:rPr>
          <w:spacing w:val="-5"/>
        </w:rPr>
        <w:t>18</w:t>
      </w:r>
    </w:p>
    <w:p w14:paraId="4B40F003" w14:textId="77777777" w:rsidR="00127A80" w:rsidRDefault="004A5FE0" w:rsidP="004A5FE0">
      <w:pPr>
        <w:pStyle w:val="Heading2"/>
        <w:ind w:left="0"/>
      </w:pPr>
      <w:r>
        <w:rPr>
          <w:spacing w:val="-2"/>
        </w:rPr>
        <w:t>Administrative</w:t>
      </w:r>
      <w:r>
        <w:rPr>
          <w:spacing w:val="15"/>
        </w:rPr>
        <w:t xml:space="preserve"> </w:t>
      </w:r>
      <w:r>
        <w:rPr>
          <w:spacing w:val="-2"/>
        </w:rPr>
        <w:t>Arrangements</w:t>
      </w:r>
    </w:p>
    <w:p w14:paraId="4B40F004" w14:textId="77777777" w:rsidR="00127A80" w:rsidRDefault="00127A80" w:rsidP="004A5FE0">
      <w:pPr>
        <w:pStyle w:val="BodyText"/>
        <w:spacing w:before="6"/>
        <w:rPr>
          <w:b/>
          <w:sz w:val="16"/>
        </w:rPr>
      </w:pPr>
    </w:p>
    <w:p w14:paraId="4B40F005" w14:textId="77777777" w:rsidR="00127A80" w:rsidRDefault="004A5FE0" w:rsidP="004A5FE0">
      <w:pPr>
        <w:pStyle w:val="ListParagraph"/>
        <w:numPr>
          <w:ilvl w:val="0"/>
          <w:numId w:val="3"/>
        </w:numPr>
        <w:tabs>
          <w:tab w:val="left" w:pos="447"/>
        </w:tabs>
        <w:spacing w:line="249" w:lineRule="auto"/>
        <w:ind w:left="340" w:right="1012"/>
        <w:jc w:val="left"/>
        <w:rPr>
          <w:sz w:val="20"/>
        </w:rPr>
      </w:pPr>
      <w:r>
        <w:rPr>
          <w:sz w:val="20"/>
        </w:rPr>
        <w:t>The</w:t>
      </w:r>
      <w:r>
        <w:rPr>
          <w:spacing w:val="-3"/>
          <w:sz w:val="20"/>
        </w:rPr>
        <w:t xml:space="preserve"> </w:t>
      </w:r>
      <w:r>
        <w:rPr>
          <w:sz w:val="20"/>
        </w:rPr>
        <w:t>annual</w:t>
      </w:r>
      <w:r>
        <w:rPr>
          <w:spacing w:val="-3"/>
          <w:sz w:val="20"/>
        </w:rPr>
        <w:t xml:space="preserve"> </w:t>
      </w:r>
      <w:r>
        <w:rPr>
          <w:sz w:val="20"/>
        </w:rPr>
        <w:t>report</w:t>
      </w:r>
      <w:r>
        <w:rPr>
          <w:spacing w:val="-3"/>
          <w:sz w:val="20"/>
        </w:rPr>
        <w:t xml:space="preserve"> </w:t>
      </w:r>
      <w:r>
        <w:rPr>
          <w:sz w:val="20"/>
        </w:rPr>
        <w:t>and</w:t>
      </w:r>
      <w:r>
        <w:rPr>
          <w:spacing w:val="-3"/>
          <w:sz w:val="20"/>
        </w:rPr>
        <w:t xml:space="preserve"> </w:t>
      </w:r>
      <w:r>
        <w:rPr>
          <w:sz w:val="20"/>
        </w:rPr>
        <w:t>accounts</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prepared</w:t>
      </w:r>
      <w:r>
        <w:rPr>
          <w:spacing w:val="-3"/>
          <w:sz w:val="20"/>
        </w:rPr>
        <w:t xml:space="preserve"> </w:t>
      </w:r>
      <w:r>
        <w:rPr>
          <w:sz w:val="20"/>
        </w:rPr>
        <w:t>to</w:t>
      </w:r>
      <w:r>
        <w:rPr>
          <w:spacing w:val="-3"/>
          <w:sz w:val="20"/>
        </w:rPr>
        <w:t xml:space="preserve"> </w:t>
      </w:r>
      <w:r>
        <w:rPr>
          <w:sz w:val="20"/>
        </w:rPr>
        <w:t>31st December in each year.</w:t>
      </w:r>
    </w:p>
    <w:p w14:paraId="4B40F006" w14:textId="77777777" w:rsidR="00127A80" w:rsidRDefault="00127A80" w:rsidP="004A5FE0">
      <w:pPr>
        <w:pStyle w:val="BodyText"/>
        <w:rPr>
          <w:sz w:val="21"/>
        </w:rPr>
      </w:pPr>
    </w:p>
    <w:p w14:paraId="4B40F007" w14:textId="77777777" w:rsidR="00127A80" w:rsidRDefault="004A5FE0" w:rsidP="004A5FE0">
      <w:pPr>
        <w:pStyle w:val="ListParagraph"/>
        <w:numPr>
          <w:ilvl w:val="0"/>
          <w:numId w:val="3"/>
        </w:numPr>
        <w:tabs>
          <w:tab w:val="left" w:pos="447"/>
        </w:tabs>
        <w:spacing w:line="249" w:lineRule="auto"/>
        <w:ind w:left="340" w:right="779"/>
        <w:jc w:val="left"/>
        <w:rPr>
          <w:sz w:val="20"/>
        </w:rPr>
      </w:pPr>
      <w:r>
        <w:rPr>
          <w:sz w:val="20"/>
        </w:rPr>
        <w:lastRenderedPageBreak/>
        <w:t>No</w:t>
      </w:r>
      <w:r>
        <w:rPr>
          <w:spacing w:val="-3"/>
          <w:sz w:val="20"/>
        </w:rPr>
        <w:t xml:space="preserve"> </w:t>
      </w:r>
      <w:r>
        <w:rPr>
          <w:sz w:val="20"/>
        </w:rPr>
        <w:t>member</w:t>
      </w:r>
      <w:r>
        <w:rPr>
          <w:spacing w:val="-3"/>
          <w:sz w:val="20"/>
        </w:rPr>
        <w:t xml:space="preserve"> </w:t>
      </w:r>
      <w:r>
        <w:rPr>
          <w:sz w:val="20"/>
        </w:rPr>
        <w:t>shall</w:t>
      </w:r>
      <w:r>
        <w:rPr>
          <w:spacing w:val="-3"/>
          <w:sz w:val="20"/>
        </w:rPr>
        <w:t xml:space="preserve"> </w:t>
      </w:r>
      <w:r>
        <w:rPr>
          <w:sz w:val="20"/>
        </w:rPr>
        <w:t>have</w:t>
      </w:r>
      <w:r>
        <w:rPr>
          <w:spacing w:val="-3"/>
          <w:sz w:val="20"/>
        </w:rPr>
        <w:t xml:space="preserve"> </w:t>
      </w:r>
      <w:r>
        <w:rPr>
          <w:sz w:val="20"/>
        </w:rPr>
        <w:t>any</w:t>
      </w:r>
      <w:r>
        <w:rPr>
          <w:spacing w:val="-3"/>
          <w:sz w:val="20"/>
        </w:rPr>
        <w:t xml:space="preserve"> </w:t>
      </w:r>
      <w:r>
        <w:rPr>
          <w:sz w:val="20"/>
        </w:rPr>
        <w:t>right</w:t>
      </w:r>
      <w:r>
        <w:rPr>
          <w:spacing w:val="-3"/>
          <w:sz w:val="20"/>
        </w:rPr>
        <w:t xml:space="preserve"> </w:t>
      </w:r>
      <w:r>
        <w:rPr>
          <w:sz w:val="20"/>
        </w:rPr>
        <w:t>of</w:t>
      </w:r>
      <w:r>
        <w:rPr>
          <w:spacing w:val="-3"/>
          <w:sz w:val="20"/>
        </w:rPr>
        <w:t xml:space="preserve"> </w:t>
      </w:r>
      <w:r>
        <w:rPr>
          <w:sz w:val="20"/>
        </w:rPr>
        <w:t>inspecting</w:t>
      </w:r>
      <w:r>
        <w:rPr>
          <w:spacing w:val="-3"/>
          <w:sz w:val="20"/>
        </w:rPr>
        <w:t xml:space="preserve"> </w:t>
      </w:r>
      <w:r>
        <w:rPr>
          <w:sz w:val="20"/>
        </w:rPr>
        <w:t>any</w:t>
      </w:r>
      <w:r>
        <w:rPr>
          <w:spacing w:val="-3"/>
          <w:sz w:val="20"/>
        </w:rPr>
        <w:t xml:space="preserve"> </w:t>
      </w:r>
      <w:r>
        <w:rPr>
          <w:sz w:val="20"/>
        </w:rPr>
        <w:t>accounting</w:t>
      </w:r>
      <w:r>
        <w:rPr>
          <w:spacing w:val="-3"/>
          <w:sz w:val="20"/>
        </w:rPr>
        <w:t xml:space="preserve"> </w:t>
      </w:r>
      <w:r>
        <w:rPr>
          <w:sz w:val="20"/>
        </w:rPr>
        <w:t>records</w:t>
      </w:r>
      <w:r>
        <w:rPr>
          <w:spacing w:val="-3"/>
          <w:sz w:val="20"/>
        </w:rPr>
        <w:t xml:space="preserve"> </w:t>
      </w:r>
      <w:r>
        <w:rPr>
          <w:sz w:val="20"/>
        </w:rPr>
        <w:t>or</w:t>
      </w:r>
      <w:r>
        <w:rPr>
          <w:spacing w:val="-3"/>
          <w:sz w:val="20"/>
        </w:rPr>
        <w:t xml:space="preserve"> </w:t>
      </w:r>
      <w:r>
        <w:rPr>
          <w:sz w:val="20"/>
        </w:rPr>
        <w:t xml:space="preserve">other books or documents of the Association except as conferred by statute or </w:t>
      </w:r>
      <w:proofErr w:type="spellStart"/>
      <w:r>
        <w:rPr>
          <w:sz w:val="20"/>
        </w:rPr>
        <w:t>authorised</w:t>
      </w:r>
      <w:proofErr w:type="spellEnd"/>
      <w:r>
        <w:rPr>
          <w:sz w:val="20"/>
        </w:rPr>
        <w:t xml:space="preserve"> by the Board or by the Association in general meeting.</w:t>
      </w:r>
    </w:p>
    <w:p w14:paraId="4B40F008" w14:textId="77777777" w:rsidR="00127A80" w:rsidRDefault="00127A80" w:rsidP="004A5FE0">
      <w:pPr>
        <w:spacing w:line="249" w:lineRule="auto"/>
        <w:rPr>
          <w:sz w:val="20"/>
        </w:rPr>
        <w:sectPr w:rsidR="00127A80">
          <w:footerReference w:type="default" r:id="rId31"/>
          <w:pgSz w:w="8400" w:h="11910"/>
          <w:pgMar w:top="480" w:right="460" w:bottom="560" w:left="460" w:header="0" w:footer="372" w:gutter="0"/>
          <w:cols w:space="720"/>
        </w:sectPr>
      </w:pPr>
    </w:p>
    <w:p w14:paraId="4B40F009" w14:textId="77777777" w:rsidR="00127A80" w:rsidRDefault="004A5FE0" w:rsidP="004A5FE0">
      <w:pPr>
        <w:pStyle w:val="ListParagraph"/>
        <w:numPr>
          <w:ilvl w:val="0"/>
          <w:numId w:val="3"/>
        </w:numPr>
        <w:tabs>
          <w:tab w:val="left" w:pos="1015"/>
        </w:tabs>
        <w:spacing w:before="44" w:line="249" w:lineRule="auto"/>
        <w:ind w:left="294" w:right="204"/>
        <w:jc w:val="left"/>
        <w:rPr>
          <w:sz w:val="20"/>
        </w:rPr>
      </w:pPr>
      <w:r>
        <w:rPr>
          <w:sz w:val="20"/>
        </w:rPr>
        <w:lastRenderedPageBreak/>
        <w:t>The</w:t>
      </w:r>
      <w:r>
        <w:rPr>
          <w:spacing w:val="-13"/>
          <w:sz w:val="20"/>
        </w:rPr>
        <w:t xml:space="preserve"> </w:t>
      </w:r>
      <w:r>
        <w:rPr>
          <w:sz w:val="20"/>
        </w:rPr>
        <w:t>Association</w:t>
      </w:r>
      <w:r>
        <w:rPr>
          <w:spacing w:val="-3"/>
          <w:sz w:val="20"/>
        </w:rPr>
        <w:t xml:space="preserve"> </w:t>
      </w:r>
      <w:r>
        <w:rPr>
          <w:sz w:val="20"/>
        </w:rPr>
        <w:t>shall</w:t>
      </w:r>
      <w:r>
        <w:rPr>
          <w:spacing w:val="-3"/>
          <w:sz w:val="20"/>
        </w:rPr>
        <w:t xml:space="preserve"> </w:t>
      </w:r>
      <w:r>
        <w:rPr>
          <w:sz w:val="20"/>
        </w:rPr>
        <w:t>have</w:t>
      </w:r>
      <w:r>
        <w:rPr>
          <w:spacing w:val="-3"/>
          <w:sz w:val="20"/>
        </w:rPr>
        <w:t xml:space="preserve"> </w:t>
      </w:r>
      <w:r>
        <w:rPr>
          <w:sz w:val="20"/>
        </w:rPr>
        <w:t>a</w:t>
      </w:r>
      <w:r>
        <w:rPr>
          <w:spacing w:val="-3"/>
          <w:sz w:val="20"/>
        </w:rPr>
        <w:t xml:space="preserve"> </w:t>
      </w:r>
      <w:r>
        <w:rPr>
          <w:sz w:val="20"/>
        </w:rPr>
        <w:t>common</w:t>
      </w:r>
      <w:r>
        <w:rPr>
          <w:spacing w:val="-3"/>
          <w:sz w:val="20"/>
        </w:rPr>
        <w:t xml:space="preserve"> </w:t>
      </w:r>
      <w:r>
        <w:rPr>
          <w:sz w:val="20"/>
        </w:rPr>
        <w:t>seal,</w:t>
      </w:r>
      <w:r>
        <w:rPr>
          <w:spacing w:val="-3"/>
          <w:sz w:val="20"/>
        </w:rPr>
        <w:t xml:space="preserve"> </w:t>
      </w:r>
      <w:r>
        <w:rPr>
          <w:sz w:val="20"/>
        </w:rPr>
        <w:t>which</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under</w:t>
      </w:r>
      <w:r>
        <w:rPr>
          <w:spacing w:val="-3"/>
          <w:sz w:val="20"/>
        </w:rPr>
        <w:t xml:space="preserve"> </w:t>
      </w:r>
      <w:r>
        <w:rPr>
          <w:sz w:val="20"/>
        </w:rPr>
        <w:t>the</w:t>
      </w:r>
      <w:r>
        <w:rPr>
          <w:spacing w:val="-3"/>
          <w:sz w:val="20"/>
        </w:rPr>
        <w:t xml:space="preserve"> </w:t>
      </w:r>
      <w:r>
        <w:rPr>
          <w:sz w:val="20"/>
        </w:rPr>
        <w:t>charge</w:t>
      </w:r>
      <w:r>
        <w:rPr>
          <w:spacing w:val="-3"/>
          <w:sz w:val="20"/>
        </w:rPr>
        <w:t xml:space="preserve"> </w:t>
      </w:r>
      <w:r>
        <w:rPr>
          <w:sz w:val="20"/>
        </w:rPr>
        <w:t>of the Board, and all documents bearing the seal shall be countersigned by one member of the Board and the Chief Executive.</w:t>
      </w:r>
    </w:p>
    <w:p w14:paraId="4B40F00A" w14:textId="77777777" w:rsidR="00127A80" w:rsidRDefault="004A5FE0" w:rsidP="004A5FE0">
      <w:pPr>
        <w:pStyle w:val="BodyText"/>
        <w:spacing w:before="3" w:line="249" w:lineRule="auto"/>
        <w:ind w:left="294" w:right="160"/>
      </w:pPr>
      <w:r>
        <w:t xml:space="preserve">Informative </w:t>
      </w:r>
      <w:proofErr w:type="spellStart"/>
      <w:r>
        <w:t>Note:To</w:t>
      </w:r>
      <w:proofErr w:type="spellEnd"/>
      <w:r>
        <w:t xml:space="preserve"> facilitate the change from 31st March to 31st December, the</w:t>
      </w:r>
      <w:r>
        <w:rPr>
          <w:spacing w:val="-3"/>
        </w:rPr>
        <w:t xml:space="preserve"> </w:t>
      </w:r>
      <w:r>
        <w:t>2013</w:t>
      </w:r>
      <w:r>
        <w:rPr>
          <w:spacing w:val="-3"/>
        </w:rPr>
        <w:t xml:space="preserve"> </w:t>
      </w:r>
      <w:r>
        <w:t>financial</w:t>
      </w:r>
      <w:r>
        <w:rPr>
          <w:spacing w:val="-3"/>
        </w:rPr>
        <w:t xml:space="preserve"> </w:t>
      </w:r>
      <w:r>
        <w:t>year</w:t>
      </w:r>
      <w:r>
        <w:rPr>
          <w:spacing w:val="-3"/>
        </w:rPr>
        <w:t xml:space="preserve"> </w:t>
      </w:r>
      <w:r>
        <w:t>will</w:t>
      </w:r>
      <w:r>
        <w:rPr>
          <w:spacing w:val="-3"/>
        </w:rPr>
        <w:t xml:space="preserve"> </w:t>
      </w:r>
      <w:r>
        <w:t>be</w:t>
      </w:r>
      <w:r>
        <w:rPr>
          <w:spacing w:val="-3"/>
        </w:rPr>
        <w:t xml:space="preserve"> </w:t>
      </w:r>
      <w:r>
        <w:t>9months</w:t>
      </w:r>
      <w:r>
        <w:rPr>
          <w:spacing w:val="-3"/>
        </w:rPr>
        <w:t xml:space="preserve"> </w:t>
      </w:r>
      <w:r>
        <w:t>from</w:t>
      </w:r>
      <w:r>
        <w:rPr>
          <w:spacing w:val="-3"/>
        </w:rPr>
        <w:t xml:space="preserve"> </w:t>
      </w:r>
      <w:r>
        <w:t>1st</w:t>
      </w:r>
      <w:r>
        <w:rPr>
          <w:spacing w:val="-13"/>
        </w:rPr>
        <w:t xml:space="preserve"> </w:t>
      </w:r>
      <w:r>
        <w:t>April</w:t>
      </w:r>
      <w:r>
        <w:rPr>
          <w:spacing w:val="-2"/>
        </w:rPr>
        <w:t xml:space="preserve"> </w:t>
      </w:r>
      <w:r>
        <w:t>2013</w:t>
      </w:r>
      <w:r>
        <w:rPr>
          <w:spacing w:val="-3"/>
        </w:rPr>
        <w:t xml:space="preserve"> </w:t>
      </w:r>
      <w:r>
        <w:t>to</w:t>
      </w:r>
      <w:r>
        <w:rPr>
          <w:spacing w:val="-3"/>
        </w:rPr>
        <w:t xml:space="preserve"> </w:t>
      </w:r>
      <w:r>
        <w:t>31st</w:t>
      </w:r>
      <w:r>
        <w:rPr>
          <w:spacing w:val="-3"/>
        </w:rPr>
        <w:t xml:space="preserve"> </w:t>
      </w:r>
      <w:r>
        <w:t xml:space="preserve">December </w:t>
      </w:r>
      <w:r>
        <w:rPr>
          <w:spacing w:val="-2"/>
        </w:rPr>
        <w:t>2013.</w:t>
      </w:r>
    </w:p>
    <w:p w14:paraId="4B40F00B" w14:textId="77777777" w:rsidR="00127A80" w:rsidRDefault="00127A80">
      <w:pPr>
        <w:pStyle w:val="BodyText"/>
        <w:spacing w:before="1"/>
        <w:rPr>
          <w:sz w:val="21"/>
        </w:rPr>
      </w:pPr>
    </w:p>
    <w:p w14:paraId="4B40F00C" w14:textId="77777777" w:rsidR="00127A80" w:rsidRDefault="004A5FE0" w:rsidP="004A5FE0">
      <w:pPr>
        <w:pStyle w:val="Heading1"/>
        <w:ind w:left="0"/>
      </w:pPr>
      <w:r>
        <w:t>ARTICLE</w:t>
      </w:r>
      <w:r>
        <w:rPr>
          <w:spacing w:val="-7"/>
        </w:rPr>
        <w:t xml:space="preserve"> </w:t>
      </w:r>
      <w:r>
        <w:rPr>
          <w:spacing w:val="-5"/>
        </w:rPr>
        <w:t>19</w:t>
      </w:r>
    </w:p>
    <w:p w14:paraId="4B40F00D" w14:textId="77777777" w:rsidR="00127A80" w:rsidRDefault="004A5FE0" w:rsidP="004A5FE0">
      <w:pPr>
        <w:pStyle w:val="Heading2"/>
        <w:ind w:left="0"/>
      </w:pPr>
      <w:r>
        <w:rPr>
          <w:spacing w:val="-2"/>
        </w:rPr>
        <w:t>Notices</w:t>
      </w:r>
    </w:p>
    <w:p w14:paraId="4B40F00E" w14:textId="77777777" w:rsidR="00127A80" w:rsidRDefault="00127A80" w:rsidP="004A5FE0">
      <w:pPr>
        <w:pStyle w:val="BodyText"/>
        <w:spacing w:before="8"/>
        <w:rPr>
          <w:b/>
          <w:sz w:val="21"/>
        </w:rPr>
      </w:pPr>
    </w:p>
    <w:p w14:paraId="4B40F00F" w14:textId="77777777" w:rsidR="00127A80" w:rsidRDefault="004A5FE0" w:rsidP="004A5FE0">
      <w:pPr>
        <w:pStyle w:val="ListParagraph"/>
        <w:numPr>
          <w:ilvl w:val="0"/>
          <w:numId w:val="2"/>
        </w:numPr>
        <w:tabs>
          <w:tab w:val="left" w:pos="1014"/>
        </w:tabs>
        <w:spacing w:line="249" w:lineRule="auto"/>
        <w:ind w:left="340" w:right="384"/>
        <w:jc w:val="left"/>
        <w:rPr>
          <w:sz w:val="20"/>
        </w:rPr>
      </w:pPr>
      <w:r>
        <w:rPr>
          <w:sz w:val="20"/>
        </w:rPr>
        <w:t>Notices</w:t>
      </w:r>
      <w:r>
        <w:rPr>
          <w:spacing w:val="-5"/>
          <w:sz w:val="20"/>
        </w:rPr>
        <w:t xml:space="preserve"> </w:t>
      </w:r>
      <w:r>
        <w:rPr>
          <w:sz w:val="20"/>
        </w:rPr>
        <w:t>of</w:t>
      </w:r>
      <w:r>
        <w:rPr>
          <w:spacing w:val="-4"/>
          <w:sz w:val="20"/>
        </w:rPr>
        <w:t xml:space="preserve"> </w:t>
      </w:r>
      <w:r>
        <w:rPr>
          <w:sz w:val="20"/>
        </w:rPr>
        <w:t>the</w:t>
      </w:r>
      <w:r>
        <w:rPr>
          <w:spacing w:val="-13"/>
          <w:sz w:val="20"/>
        </w:rPr>
        <w:t xml:space="preserve"> </w:t>
      </w:r>
      <w:r>
        <w:rPr>
          <w:sz w:val="20"/>
        </w:rPr>
        <w:t>Association</w:t>
      </w:r>
      <w:r>
        <w:rPr>
          <w:spacing w:val="-3"/>
          <w:sz w:val="20"/>
        </w:rPr>
        <w:t xml:space="preserve"> </w:t>
      </w:r>
      <w:r>
        <w:rPr>
          <w:sz w:val="20"/>
        </w:rPr>
        <w:t>requiring</w:t>
      </w:r>
      <w:r>
        <w:rPr>
          <w:spacing w:val="-4"/>
          <w:sz w:val="20"/>
        </w:rPr>
        <w:t xml:space="preserve"> </w:t>
      </w:r>
      <w:r>
        <w:rPr>
          <w:sz w:val="20"/>
        </w:rPr>
        <w:t>authentication</w:t>
      </w:r>
      <w:r>
        <w:rPr>
          <w:spacing w:val="-4"/>
          <w:sz w:val="20"/>
        </w:rPr>
        <w:t xml:space="preserve"> </w:t>
      </w:r>
      <w:r>
        <w:rPr>
          <w:sz w:val="20"/>
        </w:rPr>
        <w:t>may</w:t>
      </w:r>
      <w:r>
        <w:rPr>
          <w:spacing w:val="-4"/>
          <w:sz w:val="20"/>
        </w:rPr>
        <w:t xml:space="preserve"> </w:t>
      </w:r>
      <w:r>
        <w:rPr>
          <w:sz w:val="20"/>
        </w:rPr>
        <w:t>be</w:t>
      </w:r>
      <w:r>
        <w:rPr>
          <w:spacing w:val="-4"/>
          <w:sz w:val="20"/>
        </w:rPr>
        <w:t xml:space="preserve"> </w:t>
      </w:r>
      <w:r>
        <w:rPr>
          <w:sz w:val="20"/>
        </w:rPr>
        <w:t>authenticated</w:t>
      </w:r>
      <w:r>
        <w:rPr>
          <w:spacing w:val="-4"/>
          <w:sz w:val="20"/>
        </w:rPr>
        <w:t xml:space="preserve"> </w:t>
      </w:r>
      <w:r>
        <w:rPr>
          <w:sz w:val="20"/>
        </w:rPr>
        <w:t>by the</w:t>
      </w:r>
      <w:r>
        <w:rPr>
          <w:spacing w:val="-2"/>
          <w:sz w:val="20"/>
        </w:rPr>
        <w:t xml:space="preserve"> </w:t>
      </w:r>
      <w:r>
        <w:rPr>
          <w:sz w:val="20"/>
        </w:rPr>
        <w:t>signature</w:t>
      </w:r>
      <w:r>
        <w:rPr>
          <w:spacing w:val="-2"/>
          <w:sz w:val="20"/>
        </w:rPr>
        <w:t xml:space="preserve"> </w:t>
      </w:r>
      <w:proofErr w:type="spellStart"/>
      <w:r>
        <w:rPr>
          <w:sz w:val="20"/>
        </w:rPr>
        <w:t>ofthe</w:t>
      </w:r>
      <w:proofErr w:type="spellEnd"/>
      <w:r>
        <w:rPr>
          <w:spacing w:val="-2"/>
          <w:sz w:val="20"/>
        </w:rPr>
        <w:t xml:space="preserve"> </w:t>
      </w:r>
      <w:r>
        <w:rPr>
          <w:sz w:val="20"/>
        </w:rPr>
        <w:t>Chief</w:t>
      </w:r>
      <w:r>
        <w:rPr>
          <w:spacing w:val="-2"/>
          <w:sz w:val="20"/>
        </w:rPr>
        <w:t xml:space="preserve"> </w:t>
      </w:r>
      <w:r>
        <w:rPr>
          <w:sz w:val="20"/>
        </w:rPr>
        <w:t>Executive</w:t>
      </w:r>
      <w:r>
        <w:rPr>
          <w:spacing w:val="-2"/>
          <w:sz w:val="20"/>
        </w:rPr>
        <w:t xml:space="preserve"> </w:t>
      </w:r>
      <w:r>
        <w:rPr>
          <w:sz w:val="20"/>
        </w:rPr>
        <w:t>or</w:t>
      </w:r>
      <w:r>
        <w:rPr>
          <w:spacing w:val="-2"/>
          <w:sz w:val="20"/>
        </w:rPr>
        <w:t xml:space="preserve"> </w:t>
      </w:r>
      <w:r>
        <w:rPr>
          <w:sz w:val="20"/>
        </w:rPr>
        <w:t>by</w:t>
      </w:r>
      <w:r>
        <w:rPr>
          <w:spacing w:val="-2"/>
          <w:sz w:val="20"/>
        </w:rPr>
        <w:t xml:space="preserve"> </w:t>
      </w:r>
      <w:r>
        <w:rPr>
          <w:sz w:val="20"/>
        </w:rPr>
        <w:t>any</w:t>
      </w:r>
      <w:r>
        <w:rPr>
          <w:spacing w:val="-2"/>
          <w:sz w:val="20"/>
        </w:rPr>
        <w:t xml:space="preserve"> </w:t>
      </w:r>
      <w:r>
        <w:rPr>
          <w:sz w:val="20"/>
        </w:rPr>
        <w:t>other</w:t>
      </w:r>
      <w:r>
        <w:rPr>
          <w:spacing w:val="-2"/>
          <w:sz w:val="20"/>
        </w:rPr>
        <w:t xml:space="preserve"> </w:t>
      </w:r>
      <w:r>
        <w:rPr>
          <w:sz w:val="20"/>
        </w:rPr>
        <w:t>person</w:t>
      </w:r>
      <w:r>
        <w:rPr>
          <w:spacing w:val="-2"/>
          <w:sz w:val="20"/>
        </w:rPr>
        <w:t xml:space="preserve"> </w:t>
      </w:r>
      <w:r>
        <w:rPr>
          <w:sz w:val="20"/>
        </w:rPr>
        <w:t>appointed</w:t>
      </w:r>
      <w:r>
        <w:rPr>
          <w:spacing w:val="-2"/>
          <w:sz w:val="20"/>
        </w:rPr>
        <w:t xml:space="preserve"> </w:t>
      </w:r>
      <w:r>
        <w:rPr>
          <w:sz w:val="20"/>
        </w:rPr>
        <w:t>by</w:t>
      </w:r>
      <w:r>
        <w:rPr>
          <w:spacing w:val="-2"/>
          <w:sz w:val="20"/>
        </w:rPr>
        <w:t xml:space="preserve"> </w:t>
      </w:r>
      <w:r>
        <w:rPr>
          <w:sz w:val="20"/>
        </w:rPr>
        <w:t>the Board</w:t>
      </w:r>
      <w:r>
        <w:rPr>
          <w:spacing w:val="-1"/>
          <w:sz w:val="20"/>
        </w:rPr>
        <w:t xml:space="preserve"> </w:t>
      </w:r>
      <w:r>
        <w:rPr>
          <w:sz w:val="20"/>
        </w:rPr>
        <w:t>to</w:t>
      </w:r>
      <w:r>
        <w:rPr>
          <w:spacing w:val="-1"/>
          <w:sz w:val="20"/>
        </w:rPr>
        <w:t xml:space="preserve"> </w:t>
      </w:r>
      <w:r>
        <w:rPr>
          <w:sz w:val="20"/>
        </w:rPr>
        <w:t>do</w:t>
      </w:r>
      <w:r>
        <w:rPr>
          <w:spacing w:val="-1"/>
          <w:sz w:val="20"/>
        </w:rPr>
        <w:t xml:space="preserve"> </w:t>
      </w:r>
      <w:proofErr w:type="spellStart"/>
      <w:r>
        <w:rPr>
          <w:sz w:val="20"/>
        </w:rPr>
        <w:t>so.Any</w:t>
      </w:r>
      <w:proofErr w:type="spellEnd"/>
      <w:r>
        <w:rPr>
          <w:spacing w:val="-1"/>
          <w:sz w:val="20"/>
        </w:rPr>
        <w:t xml:space="preserve"> </w:t>
      </w:r>
      <w:r>
        <w:rPr>
          <w:sz w:val="20"/>
        </w:rPr>
        <w:t>notice</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given</w:t>
      </w:r>
      <w:r>
        <w:rPr>
          <w:spacing w:val="-1"/>
          <w:sz w:val="20"/>
        </w:rPr>
        <w:t xml:space="preserve"> </w:t>
      </w:r>
      <w:r>
        <w:rPr>
          <w:sz w:val="20"/>
        </w:rPr>
        <w:t>to</w:t>
      </w:r>
      <w:r>
        <w:rPr>
          <w:spacing w:val="-1"/>
          <w:sz w:val="20"/>
        </w:rPr>
        <w:t xml:space="preserve"> </w:t>
      </w:r>
      <w:r>
        <w:rPr>
          <w:sz w:val="20"/>
        </w:rPr>
        <w:t>or</w:t>
      </w:r>
      <w:r>
        <w:rPr>
          <w:spacing w:val="-1"/>
          <w:sz w:val="20"/>
        </w:rPr>
        <w:t xml:space="preserve"> </w:t>
      </w:r>
      <w:r>
        <w:rPr>
          <w:sz w:val="20"/>
        </w:rPr>
        <w:t>by</w:t>
      </w:r>
      <w:r>
        <w:rPr>
          <w:spacing w:val="-1"/>
          <w:sz w:val="20"/>
        </w:rPr>
        <w:t xml:space="preserve"> </w:t>
      </w:r>
      <w:r>
        <w:rPr>
          <w:sz w:val="20"/>
        </w:rPr>
        <w:t>any</w:t>
      </w:r>
      <w:r>
        <w:rPr>
          <w:spacing w:val="-1"/>
          <w:sz w:val="20"/>
        </w:rPr>
        <w:t xml:space="preserve"> </w:t>
      </w:r>
      <w:r>
        <w:rPr>
          <w:sz w:val="20"/>
        </w:rPr>
        <w:t>person</w:t>
      </w:r>
      <w:r>
        <w:rPr>
          <w:spacing w:val="-1"/>
          <w:sz w:val="20"/>
        </w:rPr>
        <w:t xml:space="preserve"> </w:t>
      </w:r>
      <w:r>
        <w:rPr>
          <w:sz w:val="20"/>
        </w:rPr>
        <w:t>pursuant</w:t>
      </w:r>
      <w:r>
        <w:rPr>
          <w:spacing w:val="-1"/>
          <w:sz w:val="20"/>
        </w:rPr>
        <w:t xml:space="preserve"> </w:t>
      </w:r>
      <w:r>
        <w:rPr>
          <w:sz w:val="20"/>
        </w:rPr>
        <w:t>to</w:t>
      </w:r>
      <w:r>
        <w:rPr>
          <w:spacing w:val="-1"/>
          <w:sz w:val="20"/>
        </w:rPr>
        <w:t xml:space="preserve"> </w:t>
      </w:r>
      <w:r>
        <w:rPr>
          <w:sz w:val="20"/>
        </w:rPr>
        <w:t xml:space="preserve">these Articles shall be in writing, </w:t>
      </w:r>
      <w:proofErr w:type="spellStart"/>
      <w:r>
        <w:rPr>
          <w:sz w:val="20"/>
        </w:rPr>
        <w:t>exceptthat</w:t>
      </w:r>
      <w:proofErr w:type="spellEnd"/>
      <w:r>
        <w:rPr>
          <w:sz w:val="20"/>
        </w:rPr>
        <w:t xml:space="preserve"> a notice calling a meeting of any committee need not be in writing.</w:t>
      </w:r>
    </w:p>
    <w:p w14:paraId="4B40F010" w14:textId="77777777" w:rsidR="00127A80" w:rsidRDefault="00127A80" w:rsidP="004A5FE0">
      <w:pPr>
        <w:pStyle w:val="BodyText"/>
        <w:spacing w:before="3"/>
        <w:rPr>
          <w:sz w:val="21"/>
        </w:rPr>
      </w:pPr>
    </w:p>
    <w:p w14:paraId="4B40F011" w14:textId="77777777" w:rsidR="00127A80" w:rsidRDefault="004A5FE0" w:rsidP="004A5FE0">
      <w:pPr>
        <w:pStyle w:val="BodyText"/>
        <w:spacing w:line="249" w:lineRule="auto"/>
        <w:ind w:left="340" w:right="160"/>
      </w:pPr>
      <w:r>
        <w:t>The</w:t>
      </w:r>
      <w:r>
        <w:rPr>
          <w:spacing w:val="-3"/>
        </w:rPr>
        <w:t xml:space="preserve"> </w:t>
      </w:r>
      <w:r>
        <w:t>signature</w:t>
      </w:r>
      <w:r>
        <w:rPr>
          <w:spacing w:val="-3"/>
        </w:rPr>
        <w:t xml:space="preserve"> </w:t>
      </w:r>
      <w:r>
        <w:t>on</w:t>
      </w:r>
      <w:r>
        <w:rPr>
          <w:spacing w:val="-3"/>
        </w:rPr>
        <w:t xml:space="preserve"> </w:t>
      </w:r>
      <w:r>
        <w:t>any</w:t>
      </w:r>
      <w:r>
        <w:rPr>
          <w:spacing w:val="-3"/>
        </w:rPr>
        <w:t xml:space="preserve"> </w:t>
      </w:r>
      <w:r>
        <w:t>notice</w:t>
      </w:r>
      <w:r>
        <w:rPr>
          <w:spacing w:val="-3"/>
        </w:rPr>
        <w:t xml:space="preserve"> </w:t>
      </w:r>
      <w:r>
        <w:t>required</w:t>
      </w:r>
      <w:r>
        <w:rPr>
          <w:spacing w:val="-3"/>
        </w:rPr>
        <w:t xml:space="preserve"> </w:t>
      </w:r>
      <w:r>
        <w:t>to</w:t>
      </w:r>
      <w:r>
        <w:rPr>
          <w:spacing w:val="-3"/>
        </w:rPr>
        <w:t xml:space="preserve"> </w:t>
      </w:r>
      <w:r>
        <w:t>be</w:t>
      </w:r>
      <w:r>
        <w:rPr>
          <w:spacing w:val="-3"/>
        </w:rPr>
        <w:t xml:space="preserve"> </w:t>
      </w:r>
      <w:r>
        <w:t>given</w:t>
      </w:r>
      <w:r>
        <w:rPr>
          <w:spacing w:val="-3"/>
        </w:rPr>
        <w:t xml:space="preserve"> </w:t>
      </w:r>
      <w:r>
        <w:t>by</w:t>
      </w:r>
      <w:r>
        <w:rPr>
          <w:spacing w:val="-3"/>
        </w:rPr>
        <w:t xml:space="preserve"> </w:t>
      </w:r>
      <w:r>
        <w:t>the</w:t>
      </w:r>
      <w:r>
        <w:rPr>
          <w:spacing w:val="-13"/>
        </w:rPr>
        <w:t xml:space="preserve"> </w:t>
      </w:r>
      <w:r>
        <w:t>Association</w:t>
      </w:r>
      <w:r>
        <w:rPr>
          <w:spacing w:val="-2"/>
        </w:rPr>
        <w:t xml:space="preserve"> </w:t>
      </w:r>
      <w:r>
        <w:t>may</w:t>
      </w:r>
      <w:r>
        <w:rPr>
          <w:spacing w:val="-3"/>
        </w:rPr>
        <w:t xml:space="preserve"> </w:t>
      </w:r>
      <w:r>
        <w:t>be typed or printed or otherwise written.</w:t>
      </w:r>
    </w:p>
    <w:p w14:paraId="4B40F012" w14:textId="77777777" w:rsidR="00127A80" w:rsidRDefault="00127A80" w:rsidP="004A5FE0">
      <w:pPr>
        <w:pStyle w:val="BodyText"/>
        <w:rPr>
          <w:sz w:val="21"/>
        </w:rPr>
      </w:pPr>
    </w:p>
    <w:p w14:paraId="4B40F013" w14:textId="77777777" w:rsidR="00127A80" w:rsidRDefault="004A5FE0" w:rsidP="004A5FE0">
      <w:pPr>
        <w:pStyle w:val="ListParagraph"/>
        <w:numPr>
          <w:ilvl w:val="0"/>
          <w:numId w:val="2"/>
        </w:numPr>
        <w:tabs>
          <w:tab w:val="left" w:pos="1014"/>
        </w:tabs>
        <w:spacing w:line="249" w:lineRule="auto"/>
        <w:ind w:left="340" w:right="106"/>
        <w:jc w:val="left"/>
        <w:rPr>
          <w:sz w:val="20"/>
        </w:rPr>
      </w:pPr>
      <w:r>
        <w:rPr>
          <w:sz w:val="20"/>
        </w:rPr>
        <w:t>A</w:t>
      </w:r>
      <w:r>
        <w:rPr>
          <w:spacing w:val="-4"/>
          <w:sz w:val="20"/>
        </w:rPr>
        <w:t xml:space="preserve"> </w:t>
      </w:r>
      <w:r>
        <w:rPr>
          <w:sz w:val="20"/>
        </w:rPr>
        <w:t>notice may be served by the</w:t>
      </w:r>
      <w:r>
        <w:rPr>
          <w:spacing w:val="-4"/>
          <w:sz w:val="20"/>
        </w:rPr>
        <w:t xml:space="preserve"> </w:t>
      </w:r>
      <w:r>
        <w:rPr>
          <w:sz w:val="20"/>
        </w:rPr>
        <w:t>Association by sending it through the post in a prepaid</w:t>
      </w:r>
      <w:r>
        <w:rPr>
          <w:spacing w:val="-2"/>
          <w:sz w:val="20"/>
        </w:rPr>
        <w:t xml:space="preserve"> </w:t>
      </w:r>
      <w:r>
        <w:rPr>
          <w:sz w:val="20"/>
        </w:rPr>
        <w:t>letter</w:t>
      </w:r>
      <w:r>
        <w:rPr>
          <w:spacing w:val="-2"/>
          <w:sz w:val="20"/>
        </w:rPr>
        <w:t xml:space="preserve"> </w:t>
      </w:r>
      <w:r>
        <w:rPr>
          <w:sz w:val="20"/>
        </w:rPr>
        <w:t>addressed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person</w:t>
      </w:r>
      <w:r>
        <w:rPr>
          <w:spacing w:val="-2"/>
          <w:sz w:val="20"/>
        </w:rPr>
        <w:t xml:space="preserve"> </w:t>
      </w:r>
      <w:r>
        <w:rPr>
          <w:sz w:val="20"/>
        </w:rPr>
        <w:t>who</w:t>
      </w:r>
      <w:r>
        <w:rPr>
          <w:spacing w:val="-2"/>
          <w:sz w:val="20"/>
        </w:rPr>
        <w:t xml:space="preserve"> </w:t>
      </w:r>
      <w:r>
        <w:rPr>
          <w:sz w:val="20"/>
        </w:rPr>
        <w:t>is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served</w:t>
      </w:r>
      <w:r>
        <w:rPr>
          <w:spacing w:val="-2"/>
          <w:sz w:val="20"/>
        </w:rPr>
        <w:t xml:space="preserve"> </w:t>
      </w:r>
      <w:r>
        <w:rPr>
          <w:sz w:val="20"/>
        </w:rPr>
        <w:t>at</w:t>
      </w:r>
      <w:r>
        <w:rPr>
          <w:spacing w:val="-2"/>
          <w:sz w:val="20"/>
        </w:rPr>
        <w:t xml:space="preserve"> </w:t>
      </w:r>
      <w:r>
        <w:rPr>
          <w:sz w:val="20"/>
        </w:rPr>
        <w:t>its</w:t>
      </w:r>
      <w:r>
        <w:rPr>
          <w:spacing w:val="-2"/>
          <w:sz w:val="20"/>
        </w:rPr>
        <w:t xml:space="preserve"> </w:t>
      </w:r>
      <w:r>
        <w:rPr>
          <w:sz w:val="20"/>
        </w:rPr>
        <w:t>or</w:t>
      </w:r>
      <w:r>
        <w:rPr>
          <w:spacing w:val="-2"/>
          <w:sz w:val="20"/>
        </w:rPr>
        <w:t xml:space="preserve"> </w:t>
      </w:r>
      <w:r>
        <w:rPr>
          <w:sz w:val="20"/>
        </w:rPr>
        <w:t>his</w:t>
      </w:r>
      <w:r>
        <w:rPr>
          <w:spacing w:val="-2"/>
          <w:sz w:val="20"/>
        </w:rPr>
        <w:t xml:space="preserve"> </w:t>
      </w:r>
      <w:r>
        <w:rPr>
          <w:sz w:val="20"/>
        </w:rPr>
        <w:t xml:space="preserve">registered </w:t>
      </w:r>
      <w:r>
        <w:rPr>
          <w:spacing w:val="-2"/>
          <w:sz w:val="20"/>
        </w:rPr>
        <w:t>address.</w:t>
      </w:r>
    </w:p>
    <w:p w14:paraId="4B40F014" w14:textId="77777777" w:rsidR="00127A80" w:rsidRDefault="00127A80" w:rsidP="004A5FE0">
      <w:pPr>
        <w:pStyle w:val="BodyText"/>
        <w:spacing w:before="1"/>
        <w:rPr>
          <w:sz w:val="21"/>
        </w:rPr>
      </w:pPr>
    </w:p>
    <w:p w14:paraId="4B40F015" w14:textId="77777777" w:rsidR="00127A80" w:rsidRDefault="004A5FE0" w:rsidP="004A5FE0">
      <w:pPr>
        <w:pStyle w:val="BodyText"/>
        <w:spacing w:line="249" w:lineRule="auto"/>
        <w:ind w:left="340" w:right="155"/>
      </w:pPr>
      <w:r>
        <w:t>The</w:t>
      </w:r>
      <w:r>
        <w:rPr>
          <w:spacing w:val="-2"/>
        </w:rPr>
        <w:t xml:space="preserve"> </w:t>
      </w:r>
      <w:r>
        <w:t xml:space="preserve">Association is </w:t>
      </w:r>
      <w:proofErr w:type="spellStart"/>
      <w:r>
        <w:t>authorised</w:t>
      </w:r>
      <w:proofErr w:type="spellEnd"/>
      <w:r>
        <w:t xml:space="preserve"> generally and unconditionally to use electronic communications</w:t>
      </w:r>
      <w:r>
        <w:rPr>
          <w:spacing w:val="-3"/>
        </w:rPr>
        <w:t xml:space="preserve"> </w:t>
      </w:r>
      <w:r>
        <w:t>with</w:t>
      </w:r>
      <w:r>
        <w:rPr>
          <w:spacing w:val="-3"/>
        </w:rPr>
        <w:t xml:space="preserve"> </w:t>
      </w:r>
      <w:r>
        <w:t>its</w:t>
      </w:r>
      <w:r>
        <w:rPr>
          <w:spacing w:val="-3"/>
        </w:rPr>
        <w:t xml:space="preserve"> </w:t>
      </w:r>
      <w:r>
        <w:t>Members</w:t>
      </w:r>
      <w:r>
        <w:rPr>
          <w:spacing w:val="-3"/>
        </w:rPr>
        <w:t xml:space="preserve"> </w:t>
      </w:r>
      <w:r>
        <w:t>(and</w:t>
      </w:r>
      <w:r>
        <w:rPr>
          <w:spacing w:val="-3"/>
        </w:rPr>
        <w:t xml:space="preserve"> </w:t>
      </w:r>
      <w:r>
        <w:t>members</w:t>
      </w:r>
      <w:r>
        <w:rPr>
          <w:spacing w:val="-3"/>
        </w:rPr>
        <w:t xml:space="preserve"> </w:t>
      </w:r>
      <w:r>
        <w:t>of</w:t>
      </w:r>
      <w:r>
        <w:rPr>
          <w:spacing w:val="-3"/>
        </w:rPr>
        <w:t xml:space="preserve"> </w:t>
      </w:r>
      <w:r>
        <w:t>Council)</w:t>
      </w:r>
      <w:r>
        <w:rPr>
          <w:spacing w:val="-3"/>
        </w:rPr>
        <w:t xml:space="preserve"> </w:t>
      </w:r>
      <w:r>
        <w:t>and</w:t>
      </w:r>
      <w:r>
        <w:rPr>
          <w:spacing w:val="-3"/>
        </w:rPr>
        <w:t xml:space="preserve"> </w:t>
      </w:r>
      <w:r>
        <w:t>in</w:t>
      </w:r>
      <w:r>
        <w:rPr>
          <w:spacing w:val="-3"/>
        </w:rPr>
        <w:t xml:space="preserve"> </w:t>
      </w:r>
      <w:r>
        <w:t>particular the</w:t>
      </w:r>
      <w:r>
        <w:rPr>
          <w:spacing w:val="-13"/>
        </w:rPr>
        <w:t xml:space="preserve"> </w:t>
      </w:r>
      <w:r>
        <w:t>Association</w:t>
      </w:r>
      <w:r>
        <w:rPr>
          <w:spacing w:val="-3"/>
        </w:rPr>
        <w:t xml:space="preserve"> </w:t>
      </w:r>
      <w:r>
        <w:t>is</w:t>
      </w:r>
      <w:r>
        <w:rPr>
          <w:spacing w:val="-3"/>
        </w:rPr>
        <w:t xml:space="preserve"> </w:t>
      </w:r>
      <w:proofErr w:type="spellStart"/>
      <w:r>
        <w:t>authorised</w:t>
      </w:r>
      <w:proofErr w:type="spellEnd"/>
      <w:r>
        <w:rPr>
          <w:spacing w:val="-3"/>
        </w:rPr>
        <w:t xml:space="preserve"> </w:t>
      </w:r>
      <w:r>
        <w:t>to</w:t>
      </w:r>
      <w:r>
        <w:rPr>
          <w:spacing w:val="-3"/>
        </w:rPr>
        <w:t xml:space="preserve"> </w:t>
      </w:r>
      <w:r>
        <w:t>send</w:t>
      </w:r>
      <w:r>
        <w:rPr>
          <w:spacing w:val="-3"/>
        </w:rPr>
        <w:t xml:space="preserve"> </w:t>
      </w:r>
      <w:r>
        <w:t>or</w:t>
      </w:r>
      <w:r>
        <w:rPr>
          <w:spacing w:val="-3"/>
        </w:rPr>
        <w:t xml:space="preserve"> </w:t>
      </w:r>
      <w:r>
        <w:t>supply</w:t>
      </w:r>
      <w:r>
        <w:rPr>
          <w:spacing w:val="-3"/>
        </w:rPr>
        <w:t xml:space="preserve"> </w:t>
      </w:r>
      <w:r>
        <w:t>documents</w:t>
      </w:r>
      <w:r>
        <w:rPr>
          <w:spacing w:val="-3"/>
        </w:rPr>
        <w:t xml:space="preserve"> </w:t>
      </w:r>
      <w:r>
        <w:t>or</w:t>
      </w:r>
      <w:r>
        <w:rPr>
          <w:spacing w:val="-3"/>
        </w:rPr>
        <w:t xml:space="preserve"> </w:t>
      </w:r>
      <w:r>
        <w:t>information</w:t>
      </w:r>
      <w:r>
        <w:rPr>
          <w:spacing w:val="-3"/>
        </w:rPr>
        <w:t xml:space="preserve"> </w:t>
      </w:r>
      <w:r>
        <w:t>to</w:t>
      </w:r>
      <w:r>
        <w:rPr>
          <w:spacing w:val="-3"/>
        </w:rPr>
        <w:t xml:space="preserve"> </w:t>
      </w:r>
      <w:r>
        <w:t>its Members (and members of Council) by making it available on a website.</w:t>
      </w:r>
    </w:p>
    <w:p w14:paraId="4B40F016" w14:textId="77777777" w:rsidR="00127A80" w:rsidRDefault="00127A80" w:rsidP="004A5FE0">
      <w:pPr>
        <w:pStyle w:val="BodyText"/>
        <w:spacing w:before="2"/>
        <w:rPr>
          <w:sz w:val="21"/>
        </w:rPr>
      </w:pPr>
    </w:p>
    <w:p w14:paraId="4B40F017" w14:textId="77777777" w:rsidR="00127A80" w:rsidRDefault="004A5FE0" w:rsidP="004A5FE0">
      <w:pPr>
        <w:pStyle w:val="BodyText"/>
        <w:spacing w:line="249" w:lineRule="auto"/>
        <w:ind w:left="340" w:right="88"/>
      </w:pPr>
      <w:r>
        <w:t>Subject</w:t>
      </w:r>
      <w:r>
        <w:rPr>
          <w:spacing w:val="-3"/>
        </w:rPr>
        <w:t xml:space="preserve"> </w:t>
      </w:r>
      <w:r>
        <w:t>to</w:t>
      </w:r>
      <w:r>
        <w:rPr>
          <w:spacing w:val="-3"/>
        </w:rPr>
        <w:t xml:space="preserve"> </w:t>
      </w:r>
      <w:r>
        <w:t>the</w:t>
      </w:r>
      <w:r>
        <w:rPr>
          <w:spacing w:val="-13"/>
        </w:rPr>
        <w:t xml:space="preserve"> </w:t>
      </w:r>
      <w:r>
        <w:t>Articles,</w:t>
      </w:r>
      <w:r>
        <w:rPr>
          <w:spacing w:val="-2"/>
        </w:rPr>
        <w:t xml:space="preserve"> </w:t>
      </w:r>
      <w:r>
        <w:t>anything</w:t>
      </w:r>
      <w:r>
        <w:rPr>
          <w:spacing w:val="-3"/>
        </w:rPr>
        <w:t xml:space="preserve"> </w:t>
      </w:r>
      <w:r>
        <w:t>sent</w:t>
      </w:r>
      <w:r>
        <w:rPr>
          <w:spacing w:val="-3"/>
        </w:rPr>
        <w:t xml:space="preserve"> </w:t>
      </w:r>
      <w:r>
        <w:t>or</w:t>
      </w:r>
      <w:r>
        <w:rPr>
          <w:spacing w:val="-3"/>
        </w:rPr>
        <w:t xml:space="preserve"> </w:t>
      </w:r>
      <w:r>
        <w:t>supplied</w:t>
      </w:r>
      <w:r>
        <w:rPr>
          <w:spacing w:val="-3"/>
        </w:rPr>
        <w:t xml:space="preserve"> </w:t>
      </w:r>
      <w:r>
        <w:t>by</w:t>
      </w:r>
      <w:r>
        <w:rPr>
          <w:spacing w:val="-3"/>
        </w:rPr>
        <w:t xml:space="preserve"> </w:t>
      </w:r>
      <w:r>
        <w:t>or</w:t>
      </w:r>
      <w:r>
        <w:rPr>
          <w:spacing w:val="-3"/>
        </w:rPr>
        <w:t xml:space="preserve"> </w:t>
      </w:r>
      <w:r>
        <w:t>to</w:t>
      </w:r>
      <w:r>
        <w:rPr>
          <w:spacing w:val="-3"/>
        </w:rPr>
        <w:t xml:space="preserve"> </w:t>
      </w:r>
      <w:r>
        <w:t>the</w:t>
      </w:r>
      <w:r>
        <w:rPr>
          <w:spacing w:val="-13"/>
        </w:rPr>
        <w:t xml:space="preserve"> </w:t>
      </w:r>
      <w:r>
        <w:t>Association</w:t>
      </w:r>
      <w:r>
        <w:rPr>
          <w:spacing w:val="-2"/>
        </w:rPr>
        <w:t xml:space="preserve"> </w:t>
      </w:r>
      <w:r>
        <w:t>under the</w:t>
      </w:r>
      <w:r>
        <w:rPr>
          <w:spacing w:val="-2"/>
        </w:rPr>
        <w:t xml:space="preserve"> </w:t>
      </w:r>
      <w:r>
        <w:t>Articles may be sent or supplied in any way in which the Companies</w:t>
      </w:r>
      <w:r>
        <w:rPr>
          <w:spacing w:val="-2"/>
        </w:rPr>
        <w:t xml:space="preserve"> </w:t>
      </w:r>
      <w:r>
        <w:t xml:space="preserve">Act 2006 provides for documents or information which are </w:t>
      </w:r>
      <w:proofErr w:type="spellStart"/>
      <w:r>
        <w:t>authorised</w:t>
      </w:r>
      <w:proofErr w:type="spellEnd"/>
      <w:r>
        <w:t xml:space="preserve"> or required by any provision of that</w:t>
      </w:r>
      <w:r>
        <w:rPr>
          <w:spacing w:val="-3"/>
        </w:rPr>
        <w:t xml:space="preserve"> </w:t>
      </w:r>
      <w:r>
        <w:t>Act to be sent or supplied by or to the</w:t>
      </w:r>
      <w:r>
        <w:rPr>
          <w:spacing w:val="-3"/>
        </w:rPr>
        <w:t xml:space="preserve"> </w:t>
      </w:r>
      <w:r>
        <w:t>Association.</w:t>
      </w:r>
    </w:p>
    <w:p w14:paraId="4B40F018" w14:textId="77777777" w:rsidR="00127A80" w:rsidRDefault="00127A80" w:rsidP="004A5FE0">
      <w:pPr>
        <w:pStyle w:val="BodyText"/>
        <w:spacing w:before="2"/>
        <w:rPr>
          <w:sz w:val="21"/>
        </w:rPr>
      </w:pPr>
    </w:p>
    <w:p w14:paraId="4B40F019" w14:textId="77777777" w:rsidR="00127A80" w:rsidRDefault="004A5FE0" w:rsidP="004A5FE0">
      <w:pPr>
        <w:pStyle w:val="BodyText"/>
        <w:spacing w:line="249" w:lineRule="auto"/>
        <w:ind w:left="340" w:right="277"/>
      </w:pPr>
      <w:r>
        <w:t>Subject to the</w:t>
      </w:r>
      <w:r>
        <w:rPr>
          <w:spacing w:val="-2"/>
        </w:rPr>
        <w:t xml:space="preserve"> </w:t>
      </w:r>
      <w:r>
        <w:t>Articles, any notice or document to be sent or supplied to a Board Member in connection with the taking of decisions by the Board may also</w:t>
      </w:r>
      <w:r>
        <w:rPr>
          <w:spacing w:val="-2"/>
        </w:rPr>
        <w:t xml:space="preserve"> </w:t>
      </w:r>
      <w:r>
        <w:t>be</w:t>
      </w:r>
      <w:r>
        <w:rPr>
          <w:spacing w:val="-2"/>
        </w:rPr>
        <w:t xml:space="preserve"> </w:t>
      </w:r>
      <w:r>
        <w:t>sent</w:t>
      </w:r>
      <w:r>
        <w:rPr>
          <w:spacing w:val="-2"/>
        </w:rPr>
        <w:t xml:space="preserve"> </w:t>
      </w:r>
      <w:r>
        <w:t>or</w:t>
      </w:r>
      <w:r>
        <w:rPr>
          <w:spacing w:val="-2"/>
        </w:rPr>
        <w:t xml:space="preserve"> </w:t>
      </w:r>
      <w:r>
        <w:t>supplied</w:t>
      </w:r>
      <w:r>
        <w:rPr>
          <w:spacing w:val="-2"/>
        </w:rPr>
        <w:t xml:space="preserve"> </w:t>
      </w:r>
      <w:r>
        <w:t>by</w:t>
      </w:r>
      <w:r>
        <w:rPr>
          <w:spacing w:val="-2"/>
        </w:rPr>
        <w:t xml:space="preserve"> </w:t>
      </w:r>
      <w:r>
        <w:t>the</w:t>
      </w:r>
      <w:r>
        <w:rPr>
          <w:spacing w:val="-2"/>
        </w:rPr>
        <w:t xml:space="preserve"> </w:t>
      </w:r>
      <w:r>
        <w:t>means</w:t>
      </w:r>
      <w:r>
        <w:rPr>
          <w:spacing w:val="-2"/>
        </w:rPr>
        <w:t xml:space="preserve"> </w:t>
      </w:r>
      <w:r>
        <w:t>by</w:t>
      </w:r>
      <w:r>
        <w:rPr>
          <w:spacing w:val="-2"/>
        </w:rPr>
        <w:t xml:space="preserve"> </w:t>
      </w:r>
      <w:r>
        <w:t>which</w:t>
      </w:r>
      <w:r>
        <w:rPr>
          <w:spacing w:val="-2"/>
        </w:rPr>
        <w:t xml:space="preserve"> </w:t>
      </w:r>
      <w:r>
        <w:t>the</w:t>
      </w:r>
      <w:r>
        <w:rPr>
          <w:spacing w:val="-2"/>
        </w:rPr>
        <w:t xml:space="preserve"> </w:t>
      </w:r>
      <w:r>
        <w:t>Board</w:t>
      </w:r>
      <w:r>
        <w:rPr>
          <w:spacing w:val="-2"/>
        </w:rPr>
        <w:t xml:space="preserve"> </w:t>
      </w:r>
      <w:r>
        <w:t>Member</w:t>
      </w:r>
      <w:r>
        <w:rPr>
          <w:spacing w:val="-2"/>
        </w:rPr>
        <w:t xml:space="preserve"> </w:t>
      </w:r>
      <w:r>
        <w:t>has</w:t>
      </w:r>
      <w:r>
        <w:rPr>
          <w:spacing w:val="-2"/>
        </w:rPr>
        <w:t xml:space="preserve"> </w:t>
      </w:r>
      <w:r>
        <w:t>asked to be sent or supplied with such notices or documents for the time being.</w:t>
      </w:r>
    </w:p>
    <w:p w14:paraId="4B40F01A" w14:textId="77777777" w:rsidR="00127A80" w:rsidRDefault="00127A80" w:rsidP="004A5FE0">
      <w:pPr>
        <w:pStyle w:val="BodyText"/>
        <w:spacing w:before="1"/>
        <w:rPr>
          <w:sz w:val="21"/>
        </w:rPr>
      </w:pPr>
    </w:p>
    <w:p w14:paraId="4B40F01B" w14:textId="77777777" w:rsidR="00127A80" w:rsidRDefault="004A5FE0" w:rsidP="004A5FE0">
      <w:pPr>
        <w:pStyle w:val="BodyText"/>
        <w:spacing w:before="1" w:line="249" w:lineRule="auto"/>
        <w:ind w:left="340" w:right="199"/>
      </w:pPr>
      <w:r>
        <w:t>A</w:t>
      </w:r>
      <w:r>
        <w:rPr>
          <w:spacing w:val="-3"/>
        </w:rPr>
        <w:t xml:space="preserve"> </w:t>
      </w:r>
      <w:r>
        <w:t>Board Member may agree with the</w:t>
      </w:r>
      <w:r>
        <w:rPr>
          <w:spacing w:val="-3"/>
        </w:rPr>
        <w:t xml:space="preserve"> </w:t>
      </w:r>
      <w:r>
        <w:t>Association that notices or documents sent to that Board Member in a particular way are to be deemed to have been received</w:t>
      </w:r>
      <w:r>
        <w:rPr>
          <w:spacing w:val="-3"/>
        </w:rPr>
        <w:t xml:space="preserve"> </w:t>
      </w:r>
      <w:r>
        <w:t>within</w:t>
      </w:r>
      <w:r>
        <w:rPr>
          <w:spacing w:val="-3"/>
        </w:rPr>
        <w:t xml:space="preserve"> </w:t>
      </w:r>
      <w:r>
        <w:t>a</w:t>
      </w:r>
      <w:r>
        <w:rPr>
          <w:spacing w:val="-3"/>
        </w:rPr>
        <w:t xml:space="preserve"> </w:t>
      </w:r>
      <w:r>
        <w:t>specified</w:t>
      </w:r>
      <w:r>
        <w:rPr>
          <w:spacing w:val="-3"/>
        </w:rPr>
        <w:t xml:space="preserve"> </w:t>
      </w:r>
      <w:r>
        <w:t>time</w:t>
      </w:r>
      <w:r>
        <w:rPr>
          <w:spacing w:val="-3"/>
        </w:rPr>
        <w:t xml:space="preserve"> </w:t>
      </w:r>
      <w:r>
        <w:t>of</w:t>
      </w:r>
      <w:r>
        <w:rPr>
          <w:spacing w:val="-3"/>
        </w:rPr>
        <w:t xml:space="preserve"> </w:t>
      </w:r>
      <w:r>
        <w:t>their</w:t>
      </w:r>
      <w:r>
        <w:rPr>
          <w:spacing w:val="-3"/>
        </w:rPr>
        <w:t xml:space="preserve"> </w:t>
      </w:r>
      <w:r>
        <w:t>being</w:t>
      </w:r>
      <w:r>
        <w:rPr>
          <w:spacing w:val="-3"/>
        </w:rPr>
        <w:t xml:space="preserve"> </w:t>
      </w:r>
      <w:r>
        <w:t>sent,</w:t>
      </w:r>
      <w:r>
        <w:rPr>
          <w:spacing w:val="-3"/>
        </w:rPr>
        <w:t xml:space="preserve"> </w:t>
      </w:r>
      <w:r>
        <w:t>and</w:t>
      </w:r>
      <w:r>
        <w:rPr>
          <w:spacing w:val="-3"/>
        </w:rPr>
        <w:t xml:space="preserve"> </w:t>
      </w:r>
      <w:r>
        <w:t>for</w:t>
      </w:r>
      <w:r>
        <w:rPr>
          <w:spacing w:val="-3"/>
        </w:rPr>
        <w:t xml:space="preserve"> </w:t>
      </w:r>
      <w:r>
        <w:t>the</w:t>
      </w:r>
      <w:r>
        <w:rPr>
          <w:spacing w:val="-3"/>
        </w:rPr>
        <w:t xml:space="preserve"> </w:t>
      </w:r>
      <w:r>
        <w:t>specified</w:t>
      </w:r>
      <w:r>
        <w:rPr>
          <w:spacing w:val="-3"/>
        </w:rPr>
        <w:t xml:space="preserve"> </w:t>
      </w:r>
      <w:r>
        <w:t>time to be less than 48 hours.</w:t>
      </w:r>
    </w:p>
    <w:p w14:paraId="4B40F01C" w14:textId="77777777" w:rsidR="00127A80" w:rsidRDefault="00127A80">
      <w:pPr>
        <w:spacing w:line="249" w:lineRule="auto"/>
        <w:sectPr w:rsidR="00127A80">
          <w:footerReference w:type="default" r:id="rId32"/>
          <w:pgSz w:w="8400" w:h="11910"/>
          <w:pgMar w:top="480" w:right="460" w:bottom="560" w:left="460" w:header="0" w:footer="372" w:gutter="0"/>
          <w:cols w:space="720"/>
        </w:sectPr>
      </w:pPr>
    </w:p>
    <w:p w14:paraId="4B40F01D" w14:textId="77777777" w:rsidR="00127A80" w:rsidRDefault="004A5FE0">
      <w:pPr>
        <w:pStyle w:val="ListParagraph"/>
        <w:numPr>
          <w:ilvl w:val="0"/>
          <w:numId w:val="2"/>
        </w:numPr>
        <w:tabs>
          <w:tab w:val="left" w:pos="448"/>
        </w:tabs>
        <w:spacing w:before="44" w:line="249" w:lineRule="auto"/>
        <w:ind w:left="447" w:right="721"/>
        <w:jc w:val="left"/>
        <w:rPr>
          <w:sz w:val="20"/>
        </w:rPr>
      </w:pPr>
      <w:r>
        <w:rPr>
          <w:sz w:val="20"/>
        </w:rPr>
        <w:lastRenderedPageBreak/>
        <w:t>Any notice sent by post shall be deemed to have been served on the day following that in which the envelope containing the same was posted, and in proving</w:t>
      </w:r>
      <w:r>
        <w:rPr>
          <w:spacing w:val="-3"/>
          <w:sz w:val="20"/>
        </w:rPr>
        <w:t xml:space="preserve"> </w:t>
      </w:r>
      <w:r>
        <w:rPr>
          <w:sz w:val="20"/>
        </w:rPr>
        <w:t>such</w:t>
      </w:r>
      <w:r>
        <w:rPr>
          <w:spacing w:val="-3"/>
          <w:sz w:val="20"/>
        </w:rPr>
        <w:t xml:space="preserve"> </w:t>
      </w:r>
      <w:r>
        <w:rPr>
          <w:sz w:val="20"/>
        </w:rPr>
        <w:t>service</w:t>
      </w:r>
      <w:r>
        <w:rPr>
          <w:spacing w:val="-3"/>
          <w:sz w:val="20"/>
        </w:rPr>
        <w:t xml:space="preserve"> </w:t>
      </w:r>
      <w:r>
        <w:rPr>
          <w:sz w:val="20"/>
        </w:rPr>
        <w:t>it</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sufficient</w:t>
      </w:r>
      <w:r>
        <w:rPr>
          <w:spacing w:val="-3"/>
          <w:sz w:val="20"/>
        </w:rPr>
        <w:t xml:space="preserve"> </w:t>
      </w:r>
      <w:r>
        <w:rPr>
          <w:sz w:val="20"/>
        </w:rPr>
        <w:t>to</w:t>
      </w:r>
      <w:r>
        <w:rPr>
          <w:spacing w:val="-3"/>
          <w:sz w:val="20"/>
        </w:rPr>
        <w:t xml:space="preserve"> </w:t>
      </w:r>
      <w:r>
        <w:rPr>
          <w:sz w:val="20"/>
        </w:rPr>
        <w:t>produce</w:t>
      </w:r>
      <w:r>
        <w:rPr>
          <w:spacing w:val="-3"/>
          <w:sz w:val="20"/>
        </w:rPr>
        <w:t xml:space="preserve"> </w:t>
      </w:r>
      <w:r>
        <w:rPr>
          <w:sz w:val="20"/>
        </w:rPr>
        <w:t>a</w:t>
      </w:r>
      <w:r>
        <w:rPr>
          <w:spacing w:val="-3"/>
          <w:sz w:val="20"/>
        </w:rPr>
        <w:t xml:space="preserve"> </w:t>
      </w:r>
      <w:r>
        <w:rPr>
          <w:sz w:val="20"/>
        </w:rPr>
        <w:t>certificate</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person posting the envelope that the envelope containing the notice was properly addressed, stamped and duly posted.</w:t>
      </w:r>
    </w:p>
    <w:p w14:paraId="4B40F01E" w14:textId="77777777" w:rsidR="00127A80" w:rsidRDefault="00127A80">
      <w:pPr>
        <w:pStyle w:val="BodyText"/>
        <w:spacing w:before="3"/>
        <w:rPr>
          <w:sz w:val="21"/>
        </w:rPr>
      </w:pPr>
    </w:p>
    <w:p w14:paraId="4B40F01F" w14:textId="77777777" w:rsidR="00127A80" w:rsidRDefault="004A5FE0">
      <w:pPr>
        <w:pStyle w:val="ListParagraph"/>
        <w:numPr>
          <w:ilvl w:val="0"/>
          <w:numId w:val="2"/>
        </w:numPr>
        <w:tabs>
          <w:tab w:val="left" w:pos="448"/>
        </w:tabs>
        <w:spacing w:line="249" w:lineRule="auto"/>
        <w:ind w:left="447" w:right="767"/>
        <w:jc w:val="left"/>
        <w:rPr>
          <w:sz w:val="20"/>
        </w:rPr>
      </w:pPr>
      <w:r>
        <w:rPr>
          <w:sz w:val="20"/>
        </w:rPr>
        <w:t>Where a number of days’</w:t>
      </w:r>
      <w:r>
        <w:rPr>
          <w:spacing w:val="-6"/>
          <w:sz w:val="20"/>
        </w:rPr>
        <w:t xml:space="preserve"> </w:t>
      </w:r>
      <w:r>
        <w:rPr>
          <w:sz w:val="20"/>
        </w:rPr>
        <w:t>notice or notice extending over any period is required to be given, the day for which notice is given shall be included in such number of days or other period, but the day of service, i.e. the day following</w:t>
      </w:r>
      <w:r>
        <w:rPr>
          <w:spacing w:val="-3"/>
          <w:sz w:val="20"/>
        </w:rPr>
        <w:t xml:space="preserve"> </w:t>
      </w:r>
      <w:r>
        <w:rPr>
          <w:sz w:val="20"/>
        </w:rPr>
        <w:t>that</w:t>
      </w:r>
      <w:r>
        <w:rPr>
          <w:spacing w:val="-3"/>
          <w:sz w:val="20"/>
        </w:rPr>
        <w:t xml:space="preserve"> </w:t>
      </w:r>
      <w:r>
        <w:rPr>
          <w:sz w:val="20"/>
        </w:rPr>
        <w:t>upon</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envelope</w:t>
      </w:r>
      <w:r>
        <w:rPr>
          <w:spacing w:val="-3"/>
          <w:sz w:val="20"/>
        </w:rPr>
        <w:t xml:space="preserve"> </w:t>
      </w:r>
      <w:r>
        <w:rPr>
          <w:sz w:val="20"/>
        </w:rPr>
        <w:t>containing</w:t>
      </w:r>
      <w:r>
        <w:rPr>
          <w:spacing w:val="-3"/>
          <w:sz w:val="20"/>
        </w:rPr>
        <w:t xml:space="preserve"> </w:t>
      </w:r>
      <w:r>
        <w:rPr>
          <w:sz w:val="20"/>
        </w:rPr>
        <w:t>same</w:t>
      </w:r>
      <w:r>
        <w:rPr>
          <w:spacing w:val="-3"/>
          <w:sz w:val="20"/>
        </w:rPr>
        <w:t xml:space="preserve"> </w:t>
      </w:r>
      <w:r>
        <w:rPr>
          <w:sz w:val="20"/>
        </w:rPr>
        <w:t>was</w:t>
      </w:r>
      <w:r>
        <w:rPr>
          <w:spacing w:val="-3"/>
          <w:sz w:val="20"/>
        </w:rPr>
        <w:t xml:space="preserve"> </w:t>
      </w:r>
      <w:r>
        <w:rPr>
          <w:sz w:val="20"/>
        </w:rPr>
        <w:t>posted,</w:t>
      </w:r>
      <w:r>
        <w:rPr>
          <w:spacing w:val="-3"/>
          <w:sz w:val="20"/>
        </w:rPr>
        <w:t xml:space="preserve"> </w:t>
      </w:r>
      <w:r>
        <w:rPr>
          <w:sz w:val="20"/>
        </w:rPr>
        <w:t>shall</w:t>
      </w:r>
      <w:r>
        <w:rPr>
          <w:spacing w:val="-3"/>
          <w:sz w:val="20"/>
        </w:rPr>
        <w:t xml:space="preserve"> </w:t>
      </w:r>
      <w:r>
        <w:rPr>
          <w:sz w:val="20"/>
        </w:rPr>
        <w:t>not be so included.</w:t>
      </w:r>
    </w:p>
    <w:p w14:paraId="4B40F020" w14:textId="77777777" w:rsidR="00127A80" w:rsidRDefault="00127A80">
      <w:pPr>
        <w:pStyle w:val="BodyText"/>
        <w:spacing w:before="2"/>
        <w:rPr>
          <w:sz w:val="21"/>
        </w:rPr>
      </w:pPr>
    </w:p>
    <w:p w14:paraId="4B40F021" w14:textId="77777777" w:rsidR="00127A80" w:rsidRDefault="004A5FE0">
      <w:pPr>
        <w:pStyle w:val="ListParagraph"/>
        <w:numPr>
          <w:ilvl w:val="0"/>
          <w:numId w:val="2"/>
        </w:numPr>
        <w:tabs>
          <w:tab w:val="left" w:pos="448"/>
        </w:tabs>
        <w:spacing w:before="1" w:line="249" w:lineRule="auto"/>
        <w:ind w:left="447" w:right="806"/>
        <w:jc w:val="left"/>
        <w:rPr>
          <w:sz w:val="20"/>
        </w:rPr>
      </w:pPr>
      <w:r>
        <w:rPr>
          <w:sz w:val="20"/>
        </w:rPr>
        <w:t>The</w:t>
      </w:r>
      <w:r>
        <w:rPr>
          <w:spacing w:val="-2"/>
          <w:sz w:val="20"/>
        </w:rPr>
        <w:t xml:space="preserve"> </w:t>
      </w:r>
      <w:r>
        <w:rPr>
          <w:sz w:val="20"/>
        </w:rPr>
        <w:t>accidental</w:t>
      </w:r>
      <w:r>
        <w:rPr>
          <w:spacing w:val="-2"/>
          <w:sz w:val="20"/>
        </w:rPr>
        <w:t xml:space="preserve"> </w:t>
      </w:r>
      <w:r>
        <w:rPr>
          <w:sz w:val="20"/>
        </w:rPr>
        <w:t>omission</w:t>
      </w:r>
      <w:r>
        <w:rPr>
          <w:spacing w:val="-2"/>
          <w:sz w:val="20"/>
        </w:rPr>
        <w:t xml:space="preserve"> </w:t>
      </w:r>
      <w:r>
        <w:rPr>
          <w:sz w:val="20"/>
        </w:rPr>
        <w:t>to</w:t>
      </w:r>
      <w:r>
        <w:rPr>
          <w:spacing w:val="-2"/>
          <w:sz w:val="20"/>
        </w:rPr>
        <w:t xml:space="preserve"> </w:t>
      </w:r>
      <w:r>
        <w:rPr>
          <w:sz w:val="20"/>
        </w:rPr>
        <w:t>give</w:t>
      </w:r>
      <w:r>
        <w:rPr>
          <w:spacing w:val="-2"/>
          <w:sz w:val="20"/>
        </w:rPr>
        <w:t xml:space="preserve"> </w:t>
      </w:r>
      <w:r>
        <w:rPr>
          <w:sz w:val="20"/>
        </w:rPr>
        <w:t>notice</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meeting</w:t>
      </w:r>
      <w:r>
        <w:rPr>
          <w:spacing w:val="-2"/>
          <w:sz w:val="20"/>
        </w:rPr>
        <w:t xml:space="preserve"> </w:t>
      </w:r>
      <w:r>
        <w:rPr>
          <w:sz w:val="20"/>
        </w:rPr>
        <w:t>to,</w:t>
      </w:r>
      <w:r>
        <w:rPr>
          <w:spacing w:val="-2"/>
          <w:sz w:val="20"/>
        </w:rPr>
        <w:t xml:space="preserve"> </w:t>
      </w:r>
      <w:r>
        <w:rPr>
          <w:sz w:val="20"/>
        </w:rPr>
        <w:t>or</w:t>
      </w:r>
      <w:r>
        <w:rPr>
          <w:spacing w:val="-2"/>
          <w:sz w:val="20"/>
        </w:rPr>
        <w:t xml:space="preserve"> </w:t>
      </w:r>
      <w:r>
        <w:rPr>
          <w:sz w:val="20"/>
        </w:rPr>
        <w:t>the</w:t>
      </w:r>
      <w:r>
        <w:rPr>
          <w:spacing w:val="-2"/>
          <w:sz w:val="20"/>
        </w:rPr>
        <w:t xml:space="preserve"> </w:t>
      </w:r>
      <w:r>
        <w:rPr>
          <w:sz w:val="20"/>
        </w:rPr>
        <w:t>non-receipt</w:t>
      </w:r>
      <w:r>
        <w:rPr>
          <w:spacing w:val="-2"/>
          <w:sz w:val="20"/>
        </w:rPr>
        <w:t xml:space="preserve"> </w:t>
      </w:r>
      <w:r>
        <w:rPr>
          <w:sz w:val="20"/>
        </w:rPr>
        <w:t>of</w:t>
      </w:r>
      <w:r>
        <w:rPr>
          <w:spacing w:val="-2"/>
          <w:sz w:val="20"/>
        </w:rPr>
        <w:t xml:space="preserve"> </w:t>
      </w:r>
      <w:r>
        <w:rPr>
          <w:sz w:val="20"/>
        </w:rPr>
        <w:t>a notice for any meeting of the</w:t>
      </w:r>
      <w:r>
        <w:rPr>
          <w:spacing w:val="-2"/>
          <w:sz w:val="20"/>
        </w:rPr>
        <w:t xml:space="preserve"> </w:t>
      </w:r>
      <w:r>
        <w:rPr>
          <w:sz w:val="20"/>
        </w:rPr>
        <w:t>Association by, any person entitled to receive notice shall not invalidate the proceedings at such meeting.</w:t>
      </w:r>
    </w:p>
    <w:p w14:paraId="4B40F022" w14:textId="77777777" w:rsidR="00127A80" w:rsidRDefault="00127A80">
      <w:pPr>
        <w:pStyle w:val="BodyText"/>
        <w:rPr>
          <w:sz w:val="21"/>
        </w:rPr>
      </w:pPr>
    </w:p>
    <w:p w14:paraId="4B40F023" w14:textId="77777777" w:rsidR="00127A80" w:rsidRDefault="004A5FE0">
      <w:pPr>
        <w:pStyle w:val="ListParagraph"/>
        <w:numPr>
          <w:ilvl w:val="0"/>
          <w:numId w:val="2"/>
        </w:numPr>
        <w:tabs>
          <w:tab w:val="left" w:pos="448"/>
        </w:tabs>
        <w:spacing w:before="1" w:line="249" w:lineRule="auto"/>
        <w:ind w:left="447" w:right="790"/>
        <w:jc w:val="both"/>
        <w:rPr>
          <w:sz w:val="20"/>
        </w:rPr>
      </w:pPr>
      <w:r>
        <w:rPr>
          <w:sz w:val="20"/>
        </w:rPr>
        <w:t>A</w:t>
      </w:r>
      <w:r>
        <w:rPr>
          <w:spacing w:val="-10"/>
          <w:sz w:val="20"/>
        </w:rPr>
        <w:t xml:space="preserve"> </w:t>
      </w:r>
      <w:r>
        <w:rPr>
          <w:sz w:val="20"/>
        </w:rPr>
        <w:t>Member present at any meeting of the</w:t>
      </w:r>
      <w:r>
        <w:rPr>
          <w:spacing w:val="-10"/>
          <w:sz w:val="20"/>
        </w:rPr>
        <w:t xml:space="preserve"> </w:t>
      </w:r>
      <w:r>
        <w:rPr>
          <w:sz w:val="20"/>
        </w:rPr>
        <w:t>Association shall be deemed to have received</w:t>
      </w:r>
      <w:r>
        <w:rPr>
          <w:spacing w:val="-3"/>
          <w:sz w:val="20"/>
        </w:rPr>
        <w:t xml:space="preserve"> </w:t>
      </w:r>
      <w:r>
        <w:rPr>
          <w:sz w:val="20"/>
        </w:rPr>
        <w:t>notice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meeting</w:t>
      </w:r>
      <w:r>
        <w:rPr>
          <w:spacing w:val="-3"/>
          <w:sz w:val="20"/>
        </w:rPr>
        <w:t xml:space="preserve"> </w:t>
      </w:r>
      <w:r>
        <w:rPr>
          <w:sz w:val="20"/>
        </w:rPr>
        <w:t>and,</w:t>
      </w:r>
      <w:r>
        <w:rPr>
          <w:spacing w:val="-3"/>
          <w:sz w:val="20"/>
        </w:rPr>
        <w:t xml:space="preserve"> </w:t>
      </w:r>
      <w:r>
        <w:rPr>
          <w:sz w:val="20"/>
        </w:rPr>
        <w:t>where</w:t>
      </w:r>
      <w:r>
        <w:rPr>
          <w:spacing w:val="-3"/>
          <w:sz w:val="20"/>
        </w:rPr>
        <w:t xml:space="preserve"> </w:t>
      </w:r>
      <w:r>
        <w:rPr>
          <w:sz w:val="20"/>
        </w:rPr>
        <w:t>requisite,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purposes</w:t>
      </w:r>
      <w:r>
        <w:rPr>
          <w:spacing w:val="-3"/>
          <w:sz w:val="20"/>
        </w:rPr>
        <w:t xml:space="preserve"> </w:t>
      </w:r>
      <w:r>
        <w:rPr>
          <w:sz w:val="20"/>
        </w:rPr>
        <w:t>for</w:t>
      </w:r>
      <w:r>
        <w:rPr>
          <w:spacing w:val="-3"/>
          <w:sz w:val="20"/>
        </w:rPr>
        <w:t xml:space="preserve"> </w:t>
      </w:r>
      <w:r>
        <w:rPr>
          <w:sz w:val="20"/>
        </w:rPr>
        <w:t>which it was called.</w:t>
      </w:r>
    </w:p>
    <w:p w14:paraId="4B40F024" w14:textId="77777777" w:rsidR="00127A80" w:rsidRDefault="00127A80">
      <w:pPr>
        <w:pStyle w:val="BodyText"/>
        <w:rPr>
          <w:sz w:val="21"/>
        </w:rPr>
      </w:pPr>
    </w:p>
    <w:p w14:paraId="4B40F025" w14:textId="77777777" w:rsidR="00127A80" w:rsidRDefault="004A5FE0">
      <w:pPr>
        <w:pStyle w:val="ListParagraph"/>
        <w:numPr>
          <w:ilvl w:val="0"/>
          <w:numId w:val="2"/>
        </w:numPr>
        <w:tabs>
          <w:tab w:val="left" w:pos="448"/>
        </w:tabs>
        <w:spacing w:before="1" w:line="249" w:lineRule="auto"/>
        <w:ind w:left="447" w:right="809"/>
        <w:jc w:val="left"/>
        <w:rPr>
          <w:sz w:val="20"/>
        </w:rPr>
      </w:pPr>
      <w:r>
        <w:rPr>
          <w:sz w:val="20"/>
        </w:rPr>
        <w:t>If at any time by reason of the suspension or curtailment of postal services within</w:t>
      </w:r>
      <w:r>
        <w:rPr>
          <w:spacing w:val="-4"/>
          <w:sz w:val="20"/>
        </w:rPr>
        <w:t xml:space="preserve"> </w:t>
      </w:r>
      <w:r>
        <w:rPr>
          <w:sz w:val="20"/>
        </w:rPr>
        <w:t>the</w:t>
      </w:r>
      <w:r>
        <w:rPr>
          <w:spacing w:val="-3"/>
          <w:sz w:val="20"/>
        </w:rPr>
        <w:t xml:space="preserve"> </w:t>
      </w:r>
      <w:r>
        <w:rPr>
          <w:sz w:val="20"/>
        </w:rPr>
        <w:t>United</w:t>
      </w:r>
      <w:r>
        <w:rPr>
          <w:spacing w:val="-3"/>
          <w:sz w:val="20"/>
        </w:rPr>
        <w:t xml:space="preserve"> </w:t>
      </w:r>
      <w:r>
        <w:rPr>
          <w:sz w:val="20"/>
        </w:rPr>
        <w:t>Kingdom</w:t>
      </w:r>
      <w:r>
        <w:rPr>
          <w:spacing w:val="-3"/>
          <w:sz w:val="20"/>
        </w:rPr>
        <w:t xml:space="preserve"> </w:t>
      </w:r>
      <w:r>
        <w:rPr>
          <w:sz w:val="20"/>
        </w:rPr>
        <w:t>the</w:t>
      </w:r>
      <w:r>
        <w:rPr>
          <w:spacing w:val="-13"/>
          <w:sz w:val="20"/>
        </w:rPr>
        <w:t xml:space="preserve"> </w:t>
      </w:r>
      <w:r>
        <w:rPr>
          <w:sz w:val="20"/>
        </w:rPr>
        <w:t>Association</w:t>
      </w:r>
      <w:r>
        <w:rPr>
          <w:spacing w:val="-3"/>
          <w:sz w:val="20"/>
        </w:rPr>
        <w:t xml:space="preserve"> </w:t>
      </w:r>
      <w:r>
        <w:rPr>
          <w:sz w:val="20"/>
        </w:rPr>
        <w:t>is</w:t>
      </w:r>
      <w:r>
        <w:rPr>
          <w:spacing w:val="-3"/>
          <w:sz w:val="20"/>
        </w:rPr>
        <w:t xml:space="preserve"> </w:t>
      </w:r>
      <w:r>
        <w:rPr>
          <w:sz w:val="20"/>
        </w:rPr>
        <w:t>unable</w:t>
      </w:r>
      <w:r>
        <w:rPr>
          <w:spacing w:val="-3"/>
          <w:sz w:val="20"/>
        </w:rPr>
        <w:t xml:space="preserve"> </w:t>
      </w:r>
      <w:r>
        <w:rPr>
          <w:sz w:val="20"/>
        </w:rPr>
        <w:t>effectively</w:t>
      </w:r>
      <w:r>
        <w:rPr>
          <w:spacing w:val="-3"/>
          <w:sz w:val="20"/>
        </w:rPr>
        <w:t xml:space="preserve"> </w:t>
      </w:r>
      <w:r>
        <w:rPr>
          <w:sz w:val="20"/>
        </w:rPr>
        <w:t>to</w:t>
      </w:r>
      <w:r>
        <w:rPr>
          <w:spacing w:val="-3"/>
          <w:sz w:val="20"/>
        </w:rPr>
        <w:t xml:space="preserve"> </w:t>
      </w:r>
      <w:r>
        <w:rPr>
          <w:sz w:val="20"/>
        </w:rPr>
        <w:t>convene</w:t>
      </w:r>
      <w:r>
        <w:rPr>
          <w:spacing w:val="-3"/>
          <w:sz w:val="20"/>
        </w:rPr>
        <w:t xml:space="preserve"> </w:t>
      </w:r>
      <w:r>
        <w:rPr>
          <w:sz w:val="20"/>
        </w:rPr>
        <w:t>a general meeting by notices sent through the post, a general meeting may be convened by a notice advertised in at least one daily newspaper circulated throughout Northern Ireland and such notice shall be deemed to have been duly served on all Members entitled thereto by noon on the day when the advertisement appears. In any such case the Association shall send confirmatory copies of the notice by post if at least seven days prior to the meeting the posting of notices to addresses throughout the United Kingdom again becomes practicable.</w:t>
      </w:r>
    </w:p>
    <w:p w14:paraId="4B40F026" w14:textId="77777777" w:rsidR="00127A80" w:rsidRDefault="00127A80">
      <w:pPr>
        <w:pStyle w:val="BodyText"/>
        <w:spacing w:before="6"/>
        <w:rPr>
          <w:sz w:val="21"/>
        </w:rPr>
      </w:pPr>
    </w:p>
    <w:p w14:paraId="4B40F027" w14:textId="77777777" w:rsidR="00127A80" w:rsidRDefault="004A5FE0">
      <w:pPr>
        <w:pStyle w:val="Heading1"/>
      </w:pPr>
      <w:r>
        <w:t>ARTICLE</w:t>
      </w:r>
      <w:r>
        <w:rPr>
          <w:spacing w:val="-7"/>
        </w:rPr>
        <w:t xml:space="preserve"> </w:t>
      </w:r>
      <w:r>
        <w:rPr>
          <w:spacing w:val="-5"/>
        </w:rPr>
        <w:t>20</w:t>
      </w:r>
    </w:p>
    <w:p w14:paraId="4B40F028" w14:textId="77777777" w:rsidR="00127A80" w:rsidRDefault="004A5FE0">
      <w:pPr>
        <w:pStyle w:val="Heading2"/>
      </w:pPr>
      <w:r>
        <w:rPr>
          <w:spacing w:val="-2"/>
        </w:rPr>
        <w:t>Communications</w:t>
      </w:r>
    </w:p>
    <w:p w14:paraId="4B40F029" w14:textId="77777777" w:rsidR="00127A80" w:rsidRDefault="00127A80">
      <w:pPr>
        <w:pStyle w:val="BodyText"/>
        <w:spacing w:before="9"/>
        <w:rPr>
          <w:b/>
          <w:sz w:val="21"/>
        </w:rPr>
      </w:pPr>
    </w:p>
    <w:p w14:paraId="4B40F02A" w14:textId="77777777" w:rsidR="00127A80" w:rsidRDefault="004A5FE0">
      <w:pPr>
        <w:pStyle w:val="BodyText"/>
        <w:spacing w:line="249" w:lineRule="auto"/>
        <w:ind w:left="446" w:right="832"/>
      </w:pPr>
      <w:r>
        <w:t>In order that the affairs of the Association may be conducted without unreasonable hindrance, any Member, committee member, official, player, referee</w:t>
      </w:r>
      <w:r>
        <w:rPr>
          <w:spacing w:val="-3"/>
        </w:rPr>
        <w:t xml:space="preserve"> </w:t>
      </w:r>
      <w:r>
        <w:t>or</w:t>
      </w:r>
      <w:r>
        <w:rPr>
          <w:spacing w:val="-3"/>
        </w:rPr>
        <w:t xml:space="preserve"> </w:t>
      </w:r>
      <w:r>
        <w:t>other</w:t>
      </w:r>
      <w:r>
        <w:rPr>
          <w:spacing w:val="-3"/>
        </w:rPr>
        <w:t xml:space="preserve"> </w:t>
      </w:r>
      <w:r>
        <w:t>person</w:t>
      </w:r>
      <w:r>
        <w:rPr>
          <w:spacing w:val="-3"/>
        </w:rPr>
        <w:t xml:space="preserve"> </w:t>
      </w:r>
      <w:r>
        <w:t>under</w:t>
      </w:r>
      <w:r>
        <w:rPr>
          <w:spacing w:val="-3"/>
        </w:rPr>
        <w:t xml:space="preserve"> </w:t>
      </w:r>
      <w:r>
        <w:t>the</w:t>
      </w:r>
      <w:r>
        <w:rPr>
          <w:spacing w:val="-3"/>
        </w:rPr>
        <w:t xml:space="preserve"> </w:t>
      </w:r>
      <w:r>
        <w:t>jurisdiction</w:t>
      </w:r>
      <w:r>
        <w:rPr>
          <w:spacing w:val="-3"/>
        </w:rPr>
        <w:t xml:space="preserve"> </w:t>
      </w:r>
      <w:r>
        <w:t>of</w:t>
      </w:r>
      <w:r>
        <w:rPr>
          <w:spacing w:val="-3"/>
        </w:rPr>
        <w:t xml:space="preserve"> </w:t>
      </w:r>
      <w:r>
        <w:t>the</w:t>
      </w:r>
      <w:r>
        <w:rPr>
          <w:spacing w:val="-13"/>
        </w:rPr>
        <w:t xml:space="preserve"> </w:t>
      </w:r>
      <w:r>
        <w:t>Association</w:t>
      </w:r>
      <w:r>
        <w:rPr>
          <w:spacing w:val="-2"/>
        </w:rPr>
        <w:t xml:space="preserve"> </w:t>
      </w:r>
      <w:r>
        <w:t>is</w:t>
      </w:r>
      <w:r>
        <w:rPr>
          <w:spacing w:val="-3"/>
        </w:rPr>
        <w:t xml:space="preserve"> </w:t>
      </w:r>
      <w:r>
        <w:t>required</w:t>
      </w:r>
      <w:r>
        <w:rPr>
          <w:spacing w:val="-3"/>
        </w:rPr>
        <w:t xml:space="preserve"> </w:t>
      </w:r>
      <w:r>
        <w:t>to answer a written communication from the Association promptly. Any such body or person failing to comply with this shall be liable to censure, fine or suspension, or a combination of such penalties.</w:t>
      </w:r>
    </w:p>
    <w:p w14:paraId="4B40F02B" w14:textId="77777777" w:rsidR="00127A80" w:rsidRDefault="00127A80">
      <w:pPr>
        <w:spacing w:line="249" w:lineRule="auto"/>
        <w:sectPr w:rsidR="00127A80">
          <w:footerReference w:type="default" r:id="rId33"/>
          <w:pgSz w:w="8400" w:h="11910"/>
          <w:pgMar w:top="480" w:right="460" w:bottom="560" w:left="460" w:header="0" w:footer="372" w:gutter="0"/>
          <w:cols w:space="720"/>
        </w:sectPr>
      </w:pPr>
    </w:p>
    <w:p w14:paraId="4B40F02C" w14:textId="77777777" w:rsidR="00127A80" w:rsidRDefault="004A5FE0" w:rsidP="00661CAD">
      <w:pPr>
        <w:pStyle w:val="Heading1"/>
        <w:spacing w:before="44"/>
      </w:pPr>
      <w:r>
        <w:lastRenderedPageBreak/>
        <w:t>ARTICLE</w:t>
      </w:r>
      <w:r>
        <w:rPr>
          <w:spacing w:val="-7"/>
        </w:rPr>
        <w:t xml:space="preserve"> </w:t>
      </w:r>
      <w:r>
        <w:rPr>
          <w:spacing w:val="-5"/>
        </w:rPr>
        <w:t>21</w:t>
      </w:r>
    </w:p>
    <w:p w14:paraId="4B40F02E" w14:textId="11059EB6" w:rsidR="00127A80" w:rsidRDefault="004A5FE0" w:rsidP="00661CAD">
      <w:pPr>
        <w:pStyle w:val="Heading2"/>
        <w:rPr>
          <w:spacing w:val="-2"/>
        </w:rPr>
      </w:pPr>
      <w:r>
        <w:rPr>
          <w:spacing w:val="-2"/>
        </w:rPr>
        <w:t>Conduct</w:t>
      </w:r>
    </w:p>
    <w:p w14:paraId="1FA66D3B" w14:textId="77777777" w:rsidR="00661CAD" w:rsidRPr="00661CAD" w:rsidRDefault="00661CAD" w:rsidP="00661CAD">
      <w:pPr>
        <w:pStyle w:val="Heading2"/>
      </w:pPr>
    </w:p>
    <w:p w14:paraId="4B40F02F" w14:textId="67CD4453" w:rsidR="00127A80" w:rsidRDefault="004A5FE0">
      <w:pPr>
        <w:pStyle w:val="ListParagraph"/>
        <w:numPr>
          <w:ilvl w:val="1"/>
          <w:numId w:val="2"/>
        </w:numPr>
        <w:tabs>
          <w:tab w:val="left" w:pos="1015"/>
        </w:tabs>
        <w:spacing w:line="249" w:lineRule="auto"/>
        <w:ind w:right="139"/>
        <w:rPr>
          <w:sz w:val="20"/>
        </w:rPr>
      </w:pPr>
      <w:r>
        <w:rPr>
          <w:sz w:val="20"/>
        </w:rPr>
        <w:t>Members of Council or any</w:t>
      </w:r>
      <w:r>
        <w:rPr>
          <w:spacing w:val="-7"/>
          <w:sz w:val="20"/>
        </w:rPr>
        <w:t xml:space="preserve"> </w:t>
      </w:r>
      <w:r>
        <w:rPr>
          <w:sz w:val="20"/>
        </w:rPr>
        <w:t>Association committee shall carry out their duties in accordance with the Association’s policies and procedures including any code of conduct</w:t>
      </w:r>
      <w:r w:rsidR="00F74E0E">
        <w:rPr>
          <w:sz w:val="20"/>
        </w:rPr>
        <w:t xml:space="preserve"> and code of ethics</w:t>
      </w:r>
      <w:r>
        <w:rPr>
          <w:sz w:val="20"/>
        </w:rPr>
        <w:t xml:space="preserve"> adopted by the Board. Without prejudice to the foregoing,</w:t>
      </w:r>
      <w:r>
        <w:rPr>
          <w:spacing w:val="40"/>
          <w:sz w:val="20"/>
        </w:rPr>
        <w:t xml:space="preserve"> </w:t>
      </w:r>
      <w:r>
        <w:rPr>
          <w:sz w:val="20"/>
        </w:rPr>
        <w:t>they shall be at liberty to contract with the</w:t>
      </w:r>
      <w:r>
        <w:rPr>
          <w:spacing w:val="-2"/>
          <w:sz w:val="20"/>
        </w:rPr>
        <w:t xml:space="preserve"> </w:t>
      </w:r>
      <w:r>
        <w:rPr>
          <w:sz w:val="20"/>
        </w:rPr>
        <w:t>Association, and shall not be disqualified by reason of their having so contracted and shall not be bound to account to the</w:t>
      </w:r>
      <w:r>
        <w:rPr>
          <w:spacing w:val="-1"/>
          <w:sz w:val="20"/>
        </w:rPr>
        <w:t xml:space="preserve"> </w:t>
      </w:r>
      <w:r>
        <w:rPr>
          <w:sz w:val="20"/>
        </w:rPr>
        <w:t>Association for any profit which they may derive from the Association</w:t>
      </w:r>
      <w:r>
        <w:rPr>
          <w:spacing w:val="-3"/>
          <w:sz w:val="20"/>
        </w:rPr>
        <w:t xml:space="preserve"> </w:t>
      </w:r>
      <w:r>
        <w:rPr>
          <w:sz w:val="20"/>
        </w:rPr>
        <w:t>from</w:t>
      </w:r>
      <w:r>
        <w:rPr>
          <w:spacing w:val="-3"/>
          <w:sz w:val="20"/>
        </w:rPr>
        <w:t xml:space="preserve"> </w:t>
      </w:r>
      <w:r>
        <w:rPr>
          <w:sz w:val="20"/>
        </w:rPr>
        <w:t>having</w:t>
      </w:r>
      <w:r>
        <w:rPr>
          <w:spacing w:val="-3"/>
          <w:sz w:val="20"/>
        </w:rPr>
        <w:t xml:space="preserve"> </w:t>
      </w:r>
      <w:r>
        <w:rPr>
          <w:sz w:val="20"/>
        </w:rPr>
        <w:t>so</w:t>
      </w:r>
      <w:r>
        <w:rPr>
          <w:spacing w:val="-3"/>
          <w:sz w:val="20"/>
        </w:rPr>
        <w:t xml:space="preserve"> </w:t>
      </w:r>
      <w:r>
        <w:rPr>
          <w:sz w:val="20"/>
        </w:rPr>
        <w:t>contracted,</w:t>
      </w:r>
      <w:r>
        <w:rPr>
          <w:spacing w:val="-3"/>
          <w:sz w:val="20"/>
        </w:rPr>
        <w:t xml:space="preserve"> </w:t>
      </w:r>
      <w:r>
        <w:rPr>
          <w:sz w:val="20"/>
        </w:rPr>
        <w:t>provided</w:t>
      </w:r>
      <w:r>
        <w:rPr>
          <w:spacing w:val="-3"/>
          <w:sz w:val="20"/>
        </w:rPr>
        <w:t xml:space="preserve"> </w:t>
      </w:r>
      <w:r>
        <w:rPr>
          <w:sz w:val="20"/>
        </w:rPr>
        <w:t>that</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the</w:t>
      </w:r>
      <w:r>
        <w:rPr>
          <w:spacing w:val="-3"/>
          <w:sz w:val="20"/>
        </w:rPr>
        <w:t xml:space="preserve"> </w:t>
      </w:r>
      <w:r>
        <w:rPr>
          <w:sz w:val="20"/>
        </w:rPr>
        <w:t>contract</w:t>
      </w:r>
      <w:r>
        <w:rPr>
          <w:spacing w:val="-3"/>
          <w:sz w:val="20"/>
        </w:rPr>
        <w:t xml:space="preserve"> </w:t>
      </w:r>
      <w:r>
        <w:rPr>
          <w:sz w:val="20"/>
        </w:rPr>
        <w:t xml:space="preserve">is entered into </w:t>
      </w:r>
      <w:proofErr w:type="spellStart"/>
      <w:r>
        <w:rPr>
          <w:sz w:val="20"/>
        </w:rPr>
        <w:t>they</w:t>
      </w:r>
      <w:proofErr w:type="spellEnd"/>
      <w:r>
        <w:rPr>
          <w:sz w:val="20"/>
        </w:rPr>
        <w:t xml:space="preserve"> disclose their interest therein and do not vote on the matter.</w:t>
      </w:r>
    </w:p>
    <w:p w14:paraId="4B40F030" w14:textId="77777777" w:rsidR="00127A80" w:rsidRDefault="00127A80">
      <w:pPr>
        <w:pStyle w:val="BodyText"/>
        <w:spacing w:before="5"/>
        <w:rPr>
          <w:sz w:val="21"/>
        </w:rPr>
      </w:pPr>
    </w:p>
    <w:p w14:paraId="4B40F031" w14:textId="77777777" w:rsidR="00127A80" w:rsidRDefault="004A5FE0">
      <w:pPr>
        <w:pStyle w:val="ListParagraph"/>
        <w:numPr>
          <w:ilvl w:val="1"/>
          <w:numId w:val="2"/>
        </w:numPr>
        <w:tabs>
          <w:tab w:val="left" w:pos="1015"/>
        </w:tabs>
        <w:spacing w:line="249" w:lineRule="auto"/>
        <w:ind w:right="738"/>
        <w:rPr>
          <w:sz w:val="20"/>
        </w:rPr>
      </w:pPr>
      <w:r>
        <w:rPr>
          <w:sz w:val="20"/>
        </w:rPr>
        <w:t>Members</w:t>
      </w:r>
      <w:r>
        <w:rPr>
          <w:spacing w:val="-5"/>
          <w:sz w:val="20"/>
        </w:rPr>
        <w:t xml:space="preserve"> </w:t>
      </w:r>
      <w:r>
        <w:rPr>
          <w:sz w:val="20"/>
        </w:rPr>
        <w:t>of</w:t>
      </w:r>
      <w:r>
        <w:rPr>
          <w:spacing w:val="-4"/>
          <w:sz w:val="20"/>
        </w:rPr>
        <w:t xml:space="preserve"> </w:t>
      </w:r>
      <w:r>
        <w:rPr>
          <w:sz w:val="20"/>
        </w:rPr>
        <w:t>Council</w:t>
      </w:r>
      <w:r>
        <w:rPr>
          <w:spacing w:val="-4"/>
          <w:sz w:val="20"/>
        </w:rPr>
        <w:t xml:space="preserve"> </w:t>
      </w:r>
      <w:r>
        <w:rPr>
          <w:sz w:val="20"/>
        </w:rPr>
        <w:t>and</w:t>
      </w:r>
      <w:r>
        <w:rPr>
          <w:spacing w:val="-13"/>
          <w:sz w:val="20"/>
        </w:rPr>
        <w:t xml:space="preserve"> </w:t>
      </w:r>
      <w:r>
        <w:rPr>
          <w:sz w:val="20"/>
        </w:rPr>
        <w:t>Association</w:t>
      </w:r>
      <w:r>
        <w:rPr>
          <w:spacing w:val="-3"/>
          <w:sz w:val="20"/>
        </w:rPr>
        <w:t xml:space="preserve"> </w:t>
      </w:r>
      <w:r>
        <w:rPr>
          <w:sz w:val="20"/>
        </w:rPr>
        <w:t>committees</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allowed</w:t>
      </w:r>
      <w:r>
        <w:rPr>
          <w:spacing w:val="-4"/>
          <w:sz w:val="20"/>
        </w:rPr>
        <w:t xml:space="preserve"> </w:t>
      </w:r>
      <w:r>
        <w:rPr>
          <w:sz w:val="20"/>
        </w:rPr>
        <w:t xml:space="preserve">such expenses incurred in the performance of their duties as the Board shall </w:t>
      </w:r>
      <w:r>
        <w:rPr>
          <w:spacing w:val="-2"/>
          <w:sz w:val="20"/>
        </w:rPr>
        <w:t>approve.</w:t>
      </w:r>
    </w:p>
    <w:p w14:paraId="4B40F032" w14:textId="77777777" w:rsidR="00127A80" w:rsidRDefault="00127A80">
      <w:pPr>
        <w:pStyle w:val="BodyText"/>
        <w:spacing w:before="1"/>
        <w:rPr>
          <w:sz w:val="21"/>
        </w:rPr>
      </w:pPr>
    </w:p>
    <w:p w14:paraId="4B40F033" w14:textId="77777777" w:rsidR="00127A80" w:rsidRDefault="004A5FE0">
      <w:pPr>
        <w:pStyle w:val="ListParagraph"/>
        <w:numPr>
          <w:ilvl w:val="1"/>
          <w:numId w:val="2"/>
        </w:numPr>
        <w:tabs>
          <w:tab w:val="left" w:pos="1014"/>
        </w:tabs>
        <w:spacing w:line="249" w:lineRule="auto"/>
        <w:ind w:left="1013" w:right="128"/>
        <w:rPr>
          <w:sz w:val="20"/>
        </w:rPr>
      </w:pPr>
      <w:r>
        <w:rPr>
          <w:sz w:val="20"/>
        </w:rPr>
        <w:t>Each member of Council and of any other Association committee shall be entitled during his term of office to gain admission free of charge to all matches</w:t>
      </w:r>
      <w:r>
        <w:rPr>
          <w:spacing w:val="-5"/>
          <w:sz w:val="20"/>
        </w:rPr>
        <w:t xml:space="preserve"> </w:t>
      </w:r>
      <w:r>
        <w:rPr>
          <w:sz w:val="20"/>
        </w:rPr>
        <w:t>under</w:t>
      </w:r>
      <w:r>
        <w:rPr>
          <w:spacing w:val="-4"/>
          <w:sz w:val="20"/>
        </w:rPr>
        <w:t xml:space="preserve"> </w:t>
      </w:r>
      <w:r>
        <w:rPr>
          <w:sz w:val="20"/>
        </w:rPr>
        <w:t>the</w:t>
      </w:r>
      <w:r>
        <w:rPr>
          <w:spacing w:val="-4"/>
          <w:sz w:val="20"/>
        </w:rPr>
        <w:t xml:space="preserve"> </w:t>
      </w:r>
      <w:r>
        <w:rPr>
          <w:sz w:val="20"/>
        </w:rPr>
        <w:t>jurisdiction</w:t>
      </w:r>
      <w:r>
        <w:rPr>
          <w:spacing w:val="-4"/>
          <w:sz w:val="20"/>
        </w:rPr>
        <w:t xml:space="preserve"> </w:t>
      </w:r>
      <w:r>
        <w:rPr>
          <w:sz w:val="20"/>
        </w:rPr>
        <w:t>of</w:t>
      </w:r>
      <w:r>
        <w:rPr>
          <w:spacing w:val="-4"/>
          <w:sz w:val="20"/>
        </w:rPr>
        <w:t xml:space="preserve"> </w:t>
      </w:r>
      <w:r>
        <w:rPr>
          <w:sz w:val="20"/>
        </w:rPr>
        <w:t>the</w:t>
      </w:r>
      <w:r>
        <w:rPr>
          <w:spacing w:val="-13"/>
          <w:sz w:val="20"/>
        </w:rPr>
        <w:t xml:space="preserve"> </w:t>
      </w:r>
      <w:r>
        <w:rPr>
          <w:sz w:val="20"/>
        </w:rPr>
        <w:t>Association</w:t>
      </w:r>
      <w:r>
        <w:rPr>
          <w:spacing w:val="-3"/>
          <w:sz w:val="20"/>
        </w:rPr>
        <w:t xml:space="preserve"> </w:t>
      </w:r>
      <w:r>
        <w:rPr>
          <w:sz w:val="20"/>
        </w:rPr>
        <w:t>(excepting</w:t>
      </w:r>
      <w:r>
        <w:rPr>
          <w:spacing w:val="-4"/>
          <w:sz w:val="20"/>
        </w:rPr>
        <w:t xml:space="preserve"> </w:t>
      </w:r>
      <w:r>
        <w:rPr>
          <w:sz w:val="20"/>
        </w:rPr>
        <w:t>matches</w:t>
      </w:r>
      <w:r>
        <w:rPr>
          <w:spacing w:val="-4"/>
          <w:sz w:val="20"/>
        </w:rPr>
        <w:t xml:space="preserve"> </w:t>
      </w:r>
      <w:r>
        <w:rPr>
          <w:sz w:val="20"/>
        </w:rPr>
        <w:t>involving clubs or representative teams from other associations). Any person who has acted as a member of Council for a total period of ten years or member of any other</w:t>
      </w:r>
      <w:r>
        <w:rPr>
          <w:spacing w:val="-10"/>
          <w:sz w:val="20"/>
        </w:rPr>
        <w:t xml:space="preserve"> </w:t>
      </w:r>
      <w:r>
        <w:rPr>
          <w:sz w:val="20"/>
        </w:rPr>
        <w:t>Association committee or commission who has so been for a total period of ten years shall, on retiring or ceasing to be such member (other than by reason of expulsion), become an Honorary Life Member entitling him to admission free of charge to all matches under the jurisdiction of the Association (excepting matches involving clubs or representative teams from other associations). Council may confer Honorary Life Membership on any individual as it sees fit.</w:t>
      </w:r>
    </w:p>
    <w:p w14:paraId="4B40F034" w14:textId="77777777" w:rsidR="00127A80" w:rsidRDefault="00127A80">
      <w:pPr>
        <w:pStyle w:val="BodyText"/>
        <w:spacing w:before="8"/>
        <w:rPr>
          <w:sz w:val="21"/>
        </w:rPr>
      </w:pPr>
    </w:p>
    <w:p w14:paraId="4B40F035" w14:textId="77777777" w:rsidR="00127A80" w:rsidRDefault="004A5FE0">
      <w:pPr>
        <w:pStyle w:val="Heading1"/>
        <w:ind w:left="673"/>
      </w:pPr>
      <w:r>
        <w:t>ARTICLE</w:t>
      </w:r>
      <w:r>
        <w:rPr>
          <w:spacing w:val="-7"/>
        </w:rPr>
        <w:t xml:space="preserve"> </w:t>
      </w:r>
      <w:r>
        <w:rPr>
          <w:spacing w:val="-5"/>
        </w:rPr>
        <w:t>22</w:t>
      </w:r>
    </w:p>
    <w:p w14:paraId="4B40F036" w14:textId="77777777" w:rsidR="00127A80" w:rsidRDefault="004A5FE0">
      <w:pPr>
        <w:pStyle w:val="Heading2"/>
        <w:ind w:left="673"/>
      </w:pPr>
      <w:r>
        <w:rPr>
          <w:spacing w:val="-2"/>
        </w:rPr>
        <w:t>Indemnity</w:t>
      </w:r>
    </w:p>
    <w:p w14:paraId="4B40F037" w14:textId="77777777" w:rsidR="00127A80" w:rsidRDefault="00127A80">
      <w:pPr>
        <w:pStyle w:val="BodyText"/>
        <w:spacing w:before="9"/>
        <w:rPr>
          <w:b/>
          <w:sz w:val="21"/>
        </w:rPr>
      </w:pPr>
    </w:p>
    <w:p w14:paraId="4B40F038" w14:textId="77777777" w:rsidR="00127A80" w:rsidRDefault="004A5FE0">
      <w:pPr>
        <w:pStyle w:val="ListParagraph"/>
        <w:numPr>
          <w:ilvl w:val="0"/>
          <w:numId w:val="1"/>
        </w:numPr>
        <w:tabs>
          <w:tab w:val="left" w:pos="1014"/>
        </w:tabs>
        <w:spacing w:line="249" w:lineRule="auto"/>
        <w:ind w:right="176"/>
        <w:jc w:val="left"/>
        <w:rPr>
          <w:sz w:val="20"/>
        </w:rPr>
      </w:pPr>
      <w:r>
        <w:rPr>
          <w:sz w:val="20"/>
        </w:rPr>
        <w:t>Every Office Bearer, member of the Board, Council or any committee, Chief Executive</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officer</w:t>
      </w:r>
      <w:r>
        <w:rPr>
          <w:spacing w:val="-3"/>
          <w:sz w:val="20"/>
        </w:rPr>
        <w:t xml:space="preserve"> </w:t>
      </w:r>
      <w:r>
        <w:rPr>
          <w:sz w:val="20"/>
        </w:rPr>
        <w:t>or</w:t>
      </w:r>
      <w:r>
        <w:rPr>
          <w:spacing w:val="-3"/>
          <w:sz w:val="20"/>
        </w:rPr>
        <w:t xml:space="preserve"> </w:t>
      </w:r>
      <w:r>
        <w:rPr>
          <w:sz w:val="20"/>
        </w:rPr>
        <w:t>employee</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indemnified by the</w:t>
      </w:r>
      <w:r>
        <w:rPr>
          <w:spacing w:val="-10"/>
          <w:sz w:val="20"/>
        </w:rPr>
        <w:t xml:space="preserve"> </w:t>
      </w:r>
      <w:r>
        <w:rPr>
          <w:sz w:val="20"/>
        </w:rPr>
        <w:t xml:space="preserve">Association against all costs, losses and expenses incurred by him in or about the discharge of his duties, except such as happen from his own </w:t>
      </w:r>
      <w:proofErr w:type="spellStart"/>
      <w:r>
        <w:rPr>
          <w:sz w:val="20"/>
        </w:rPr>
        <w:t>wilful</w:t>
      </w:r>
      <w:proofErr w:type="spellEnd"/>
      <w:r>
        <w:rPr>
          <w:sz w:val="20"/>
        </w:rPr>
        <w:t xml:space="preserve"> neglect, dishonesty or fraud.</w:t>
      </w:r>
    </w:p>
    <w:p w14:paraId="4B40F039" w14:textId="77777777" w:rsidR="00127A80" w:rsidRDefault="00127A80">
      <w:pPr>
        <w:spacing w:line="249" w:lineRule="auto"/>
        <w:rPr>
          <w:sz w:val="20"/>
        </w:rPr>
        <w:sectPr w:rsidR="00127A80">
          <w:footerReference w:type="default" r:id="rId34"/>
          <w:pgSz w:w="8400" w:h="11910"/>
          <w:pgMar w:top="480" w:right="460" w:bottom="560" w:left="460" w:header="0" w:footer="372" w:gutter="0"/>
          <w:cols w:space="720"/>
        </w:sectPr>
      </w:pPr>
    </w:p>
    <w:p w14:paraId="4B40F03A" w14:textId="77777777" w:rsidR="00127A80" w:rsidRDefault="004A5FE0">
      <w:pPr>
        <w:pStyle w:val="ListParagraph"/>
        <w:numPr>
          <w:ilvl w:val="0"/>
          <w:numId w:val="1"/>
        </w:numPr>
        <w:tabs>
          <w:tab w:val="left" w:pos="448"/>
        </w:tabs>
        <w:spacing w:before="44" w:line="249" w:lineRule="auto"/>
        <w:ind w:left="447" w:right="739"/>
        <w:jc w:val="left"/>
        <w:rPr>
          <w:sz w:val="20"/>
        </w:rPr>
      </w:pPr>
      <w:r>
        <w:rPr>
          <w:sz w:val="20"/>
        </w:rPr>
        <w:lastRenderedPageBreak/>
        <w:t>The Board shall have the power to purchase and maintain insurance for or for the benefit of any persons who are or were at any time Office Bearers, members of the Board, Council or any committee, Chief Executive or other officer or employee of the</w:t>
      </w:r>
      <w:r>
        <w:rPr>
          <w:spacing w:val="-4"/>
          <w:sz w:val="20"/>
        </w:rPr>
        <w:t xml:space="preserve"> </w:t>
      </w:r>
      <w:r>
        <w:rPr>
          <w:sz w:val="20"/>
        </w:rPr>
        <w:t>Association or of any other company in which the Association or any of the predecessors of the Association has any interest whether direct or indirect or which is in any way allied to or associated with the</w:t>
      </w:r>
      <w:r>
        <w:rPr>
          <w:spacing w:val="-7"/>
          <w:sz w:val="20"/>
        </w:rPr>
        <w:t xml:space="preserve"> </w:t>
      </w:r>
      <w:r>
        <w:rPr>
          <w:sz w:val="20"/>
        </w:rPr>
        <w:t>Association, or of any subsidiary undertaking of the</w:t>
      </w:r>
      <w:r>
        <w:rPr>
          <w:spacing w:val="-7"/>
          <w:sz w:val="20"/>
        </w:rPr>
        <w:t xml:space="preserve"> </w:t>
      </w:r>
      <w:r>
        <w:rPr>
          <w:sz w:val="20"/>
        </w:rPr>
        <w:t>Association or of any such other company, or who are or were at any time trustees of any pension fund</w:t>
      </w:r>
      <w:r>
        <w:rPr>
          <w:spacing w:val="-3"/>
          <w:sz w:val="20"/>
        </w:rPr>
        <w:t xml:space="preserve"> </w:t>
      </w:r>
      <w:r>
        <w:rPr>
          <w:sz w:val="20"/>
        </w:rPr>
        <w:t>in</w:t>
      </w:r>
      <w:r>
        <w:rPr>
          <w:spacing w:val="-3"/>
          <w:sz w:val="20"/>
        </w:rPr>
        <w:t xml:space="preserve"> </w:t>
      </w:r>
      <w:r>
        <w:rPr>
          <w:sz w:val="20"/>
        </w:rPr>
        <w:t>which</w:t>
      </w:r>
      <w:r>
        <w:rPr>
          <w:spacing w:val="-3"/>
          <w:sz w:val="20"/>
        </w:rPr>
        <w:t xml:space="preserve"> </w:t>
      </w:r>
      <w:r>
        <w:rPr>
          <w:sz w:val="20"/>
        </w:rPr>
        <w:t>any</w:t>
      </w:r>
      <w:r>
        <w:rPr>
          <w:spacing w:val="-3"/>
          <w:sz w:val="20"/>
        </w:rPr>
        <w:t xml:space="preserve"> </w:t>
      </w:r>
      <w:r>
        <w:rPr>
          <w:sz w:val="20"/>
        </w:rPr>
        <w:t>employees</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or</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such</w:t>
      </w:r>
      <w:r>
        <w:rPr>
          <w:spacing w:val="-3"/>
          <w:sz w:val="20"/>
        </w:rPr>
        <w:t xml:space="preserve"> </w:t>
      </w:r>
      <w:r>
        <w:rPr>
          <w:sz w:val="20"/>
        </w:rPr>
        <w:t>other</w:t>
      </w:r>
      <w:r>
        <w:rPr>
          <w:spacing w:val="-3"/>
          <w:sz w:val="20"/>
        </w:rPr>
        <w:t xml:space="preserve"> </w:t>
      </w:r>
      <w:r>
        <w:rPr>
          <w:sz w:val="20"/>
        </w:rPr>
        <w:t>company or subsidiary undertaking are interested, including (without prejudice to the generality of the foregoing) insurance against any liability incurred by such persons in respect of any act or omission in the actual or purported execution and/or discharge of their duties and/or in the exercise or purported exercise of their powers and/or otherwise in relation to their duties, powers or offices in relation to the</w:t>
      </w:r>
      <w:r>
        <w:rPr>
          <w:spacing w:val="-10"/>
          <w:sz w:val="20"/>
        </w:rPr>
        <w:t xml:space="preserve"> </w:t>
      </w:r>
      <w:r>
        <w:rPr>
          <w:sz w:val="20"/>
        </w:rPr>
        <w:t>Association or any such other company, subsidiary undertaking or pension fund.</w:t>
      </w:r>
    </w:p>
    <w:sectPr w:rsidR="00127A80">
      <w:footerReference w:type="default" r:id="rId35"/>
      <w:pgSz w:w="8400" w:h="11910"/>
      <w:pgMar w:top="480" w:right="460" w:bottom="560" w:left="460" w:header="0"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2FFC" w14:textId="77777777" w:rsidR="00D20600" w:rsidRDefault="00D20600">
      <w:r>
        <w:separator/>
      </w:r>
    </w:p>
  </w:endnote>
  <w:endnote w:type="continuationSeparator" w:id="0">
    <w:p w14:paraId="54D1CC67" w14:textId="77777777" w:rsidR="00D20600" w:rsidRDefault="00D2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3D" w14:textId="0A733358" w:rsidR="00127A80" w:rsidRDefault="000C386C">
    <w:pPr>
      <w:pStyle w:val="BodyText"/>
      <w:spacing w:line="14" w:lineRule="auto"/>
    </w:pPr>
    <w:r>
      <w:rPr>
        <w:noProof/>
      </w:rPr>
      <mc:AlternateContent>
        <mc:Choice Requires="wps">
          <w:drawing>
            <wp:anchor distT="0" distB="0" distL="114300" distR="114300" simplePos="0" relativeHeight="487156736" behindDoc="1" locked="0" layoutInCell="1" allowOverlap="1" wp14:anchorId="4B40F059" wp14:editId="3C7909A1">
              <wp:simplePos x="0" y="0"/>
              <wp:positionH relativeFrom="page">
                <wp:posOffset>2799715</wp:posOffset>
              </wp:positionH>
              <wp:positionV relativeFrom="page">
                <wp:posOffset>7184390</wp:posOffset>
              </wp:positionV>
              <wp:extent cx="88900" cy="152400"/>
              <wp:effectExtent l="0" t="0" r="0" b="0"/>
              <wp:wrapNone/>
              <wp:docPr id="2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5" w14:textId="77777777" w:rsidR="00127A80" w:rsidRDefault="004A5FE0">
                          <w:pPr>
                            <w:pStyle w:val="BodyText"/>
                            <w:spacing w:line="218" w:lineRule="exact"/>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59" id="_x0000_t202" coordsize="21600,21600" o:spt="202" path="m,l,21600r21600,l21600,xe">
              <v:stroke joinstyle="miter"/>
              <v:path gradientshapeok="t" o:connecttype="rect"/>
            </v:shapetype>
            <v:shape id="docshape1" o:spid="_x0000_s1026" type="#_x0000_t202" style="position:absolute;margin-left:220.45pt;margin-top:565.7pt;width:7pt;height:12pt;z-index:-161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" filled="f" stroked="f">
              <v:textbox inset="0,0,0,0">
                <w:txbxContent>
                  <w:p w14:paraId="4B40F075" w14:textId="77777777" w:rsidR="00127A80" w:rsidRDefault="004A5FE0">
                    <w:pPr>
                      <w:pStyle w:val="BodyText"/>
                      <w:spacing w:line="218" w:lineRule="exact"/>
                      <w:ind w:left="20"/>
                    </w:pPr>
                    <w: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6" w14:textId="1E78328E" w:rsidR="00127A80" w:rsidRDefault="000C386C">
    <w:pPr>
      <w:pStyle w:val="BodyText"/>
      <w:spacing w:line="14" w:lineRule="auto"/>
    </w:pPr>
    <w:r>
      <w:rPr>
        <w:noProof/>
      </w:rPr>
      <mc:AlternateContent>
        <mc:Choice Requires="wps">
          <w:drawing>
            <wp:anchor distT="0" distB="0" distL="114300" distR="114300" simplePos="0" relativeHeight="487161344" behindDoc="1" locked="0" layoutInCell="1" allowOverlap="1" wp14:anchorId="4B40F062" wp14:editId="7BB9B596">
              <wp:simplePos x="0" y="0"/>
              <wp:positionH relativeFrom="page">
                <wp:posOffset>2407920</wp:posOffset>
              </wp:positionH>
              <wp:positionV relativeFrom="page">
                <wp:posOffset>7184390</wp:posOffset>
              </wp:positionV>
              <wp:extent cx="152400" cy="15240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E" w14:textId="77777777" w:rsidR="00127A80" w:rsidRDefault="004A5FE0">
                          <w:pPr>
                            <w:pStyle w:val="BodyText"/>
                            <w:spacing w:line="218" w:lineRule="exact"/>
                            <w:ind w:left="20"/>
                          </w:pPr>
                          <w:r>
                            <w:rPr>
                              <w:spacing w:val="-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2" id="_x0000_t202" coordsize="21600,21600" o:spt="202" path="m,l,21600r21600,l21600,xe">
              <v:stroke joinstyle="miter"/>
              <v:path gradientshapeok="t" o:connecttype="rect"/>
            </v:shapetype>
            <v:shape id="docshape10" o:spid="_x0000_s1035" type="#_x0000_t202" style="position:absolute;margin-left:189.6pt;margin-top:565.7pt;width:12pt;height:12pt;z-index:-161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" filled="f" stroked="f">
              <v:textbox inset="0,0,0,0">
                <w:txbxContent>
                  <w:p w14:paraId="4B40F07E" w14:textId="77777777" w:rsidR="00127A80" w:rsidRDefault="004A5FE0">
                    <w:pPr>
                      <w:pStyle w:val="BodyText"/>
                      <w:spacing w:line="218" w:lineRule="exact"/>
                      <w:ind w:left="20"/>
                    </w:pPr>
                    <w:r>
                      <w:rPr>
                        <w:spacing w:val="-5"/>
                      </w:rPr>
                      <w:t>10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7" w14:textId="6042BE21" w:rsidR="00127A80" w:rsidRDefault="000C386C">
    <w:pPr>
      <w:pStyle w:val="BodyText"/>
      <w:spacing w:line="14" w:lineRule="auto"/>
    </w:pPr>
    <w:r>
      <w:rPr>
        <w:noProof/>
      </w:rPr>
      <mc:AlternateContent>
        <mc:Choice Requires="wps">
          <w:drawing>
            <wp:anchor distT="0" distB="0" distL="114300" distR="114300" simplePos="0" relativeHeight="487161856" behindDoc="1" locked="0" layoutInCell="1" allowOverlap="1" wp14:anchorId="4B40F063" wp14:editId="7BED78DD">
              <wp:simplePos x="0" y="0"/>
              <wp:positionH relativeFrom="page">
                <wp:posOffset>2769870</wp:posOffset>
              </wp:positionH>
              <wp:positionV relativeFrom="page">
                <wp:posOffset>7184390</wp:posOffset>
              </wp:positionV>
              <wp:extent cx="147955" cy="152400"/>
              <wp:effectExtent l="0" t="0" r="0" b="0"/>
              <wp:wrapNone/>
              <wp:docPr id="1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F" w14:textId="77777777" w:rsidR="00127A80" w:rsidRDefault="004A5FE0">
                          <w:pPr>
                            <w:pStyle w:val="BodyText"/>
                            <w:spacing w:line="218" w:lineRule="exact"/>
                            <w:ind w:left="20"/>
                          </w:pPr>
                          <w:r>
                            <w:rPr>
                              <w:spacing w:val="-5"/>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3" id="_x0000_t202" coordsize="21600,21600" o:spt="202" path="m,l,21600r21600,l21600,xe">
              <v:stroke joinstyle="miter"/>
              <v:path gradientshapeok="t" o:connecttype="rect"/>
            </v:shapetype>
            <v:shape id="docshape11" o:spid="_x0000_s1036" type="#_x0000_t202" style="position:absolute;margin-left:218.1pt;margin-top:565.7pt;width:11.65pt;height:12pt;z-index:-161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" filled="f" stroked="f">
              <v:textbox inset="0,0,0,0">
                <w:txbxContent>
                  <w:p w14:paraId="4B40F07F" w14:textId="77777777" w:rsidR="00127A80" w:rsidRDefault="004A5FE0">
                    <w:pPr>
                      <w:pStyle w:val="BodyText"/>
                      <w:spacing w:line="218" w:lineRule="exact"/>
                      <w:ind w:left="20"/>
                    </w:pPr>
                    <w:r>
                      <w:rPr>
                        <w:spacing w:val="-5"/>
                      </w:rPr>
                      <w:t>11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8" w14:textId="4C3B093E" w:rsidR="00127A80" w:rsidRDefault="000C386C">
    <w:pPr>
      <w:pStyle w:val="BodyText"/>
      <w:spacing w:line="14" w:lineRule="auto"/>
    </w:pPr>
    <w:r>
      <w:rPr>
        <w:noProof/>
      </w:rPr>
      <mc:AlternateContent>
        <mc:Choice Requires="wps">
          <w:drawing>
            <wp:anchor distT="0" distB="0" distL="114300" distR="114300" simplePos="0" relativeHeight="487162368" behindDoc="1" locked="0" layoutInCell="1" allowOverlap="1" wp14:anchorId="4B40F064" wp14:editId="28DD48B5">
              <wp:simplePos x="0" y="0"/>
              <wp:positionH relativeFrom="page">
                <wp:posOffset>2407920</wp:posOffset>
              </wp:positionH>
              <wp:positionV relativeFrom="page">
                <wp:posOffset>7184390</wp:posOffset>
              </wp:positionV>
              <wp:extent cx="152400" cy="152400"/>
              <wp:effectExtent l="0" t="0" r="0" b="0"/>
              <wp:wrapNone/>
              <wp:docPr id="1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0" w14:textId="77777777" w:rsidR="00127A80" w:rsidRDefault="004A5FE0">
                          <w:pPr>
                            <w:pStyle w:val="BodyText"/>
                            <w:spacing w:line="218" w:lineRule="exact"/>
                            <w:ind w:left="20"/>
                          </w:pPr>
                          <w:r>
                            <w:rPr>
                              <w:spacing w:val="-5"/>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4" id="_x0000_t202" coordsize="21600,21600" o:spt="202" path="m,l,21600r21600,l21600,xe">
              <v:stroke joinstyle="miter"/>
              <v:path gradientshapeok="t" o:connecttype="rect"/>
            </v:shapetype>
            <v:shape id="docshape12" o:spid="_x0000_s1037" type="#_x0000_t202" style="position:absolute;margin-left:189.6pt;margin-top:565.7pt;width:12pt;height:12pt;z-index:-161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" filled="f" stroked="f">
              <v:textbox inset="0,0,0,0">
                <w:txbxContent>
                  <w:p w14:paraId="4B40F080" w14:textId="77777777" w:rsidR="00127A80" w:rsidRDefault="004A5FE0">
                    <w:pPr>
                      <w:pStyle w:val="BodyText"/>
                      <w:spacing w:line="218" w:lineRule="exact"/>
                      <w:ind w:left="20"/>
                    </w:pPr>
                    <w:r>
                      <w:rPr>
                        <w:spacing w:val="-5"/>
                      </w:rPr>
                      <w:t>12</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9" w14:textId="6FE7A33F" w:rsidR="00127A80" w:rsidRDefault="000C386C">
    <w:pPr>
      <w:pStyle w:val="BodyText"/>
      <w:spacing w:line="14" w:lineRule="auto"/>
    </w:pPr>
    <w:r>
      <w:rPr>
        <w:noProof/>
      </w:rPr>
      <mc:AlternateContent>
        <mc:Choice Requires="wps">
          <w:drawing>
            <wp:anchor distT="0" distB="0" distL="114300" distR="114300" simplePos="0" relativeHeight="487162880" behindDoc="1" locked="0" layoutInCell="1" allowOverlap="1" wp14:anchorId="4B40F065" wp14:editId="22ECC253">
              <wp:simplePos x="0" y="0"/>
              <wp:positionH relativeFrom="page">
                <wp:posOffset>2767330</wp:posOffset>
              </wp:positionH>
              <wp:positionV relativeFrom="page">
                <wp:posOffset>7184390</wp:posOffset>
              </wp:positionV>
              <wp:extent cx="152400" cy="152400"/>
              <wp:effectExtent l="0" t="0" r="0" b="0"/>
              <wp:wrapNone/>
              <wp:docPr id="1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1" w14:textId="77777777" w:rsidR="00127A80" w:rsidRDefault="004A5FE0">
                          <w:pPr>
                            <w:pStyle w:val="BodyText"/>
                            <w:spacing w:line="218" w:lineRule="exact"/>
                            <w:ind w:left="20"/>
                          </w:pPr>
                          <w:r>
                            <w:rPr>
                              <w:spacing w:val="-5"/>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5" id="_x0000_t202" coordsize="21600,21600" o:spt="202" path="m,l,21600r21600,l21600,xe">
              <v:stroke joinstyle="miter"/>
              <v:path gradientshapeok="t" o:connecttype="rect"/>
            </v:shapetype>
            <v:shape id="docshape13" o:spid="_x0000_s1038" type="#_x0000_t202" style="position:absolute;margin-left:217.9pt;margin-top:565.7pt;width:12pt;height:12pt;z-index:-1615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" filled="f" stroked="f">
              <v:textbox inset="0,0,0,0">
                <w:txbxContent>
                  <w:p w14:paraId="4B40F081" w14:textId="77777777" w:rsidR="00127A80" w:rsidRDefault="004A5FE0">
                    <w:pPr>
                      <w:pStyle w:val="BodyText"/>
                      <w:spacing w:line="218" w:lineRule="exact"/>
                      <w:ind w:left="20"/>
                    </w:pPr>
                    <w:r>
                      <w:rPr>
                        <w:spacing w:val="-5"/>
                      </w:rPr>
                      <w:t>13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A" w14:textId="68241FA9" w:rsidR="00127A80" w:rsidRDefault="000C386C">
    <w:pPr>
      <w:pStyle w:val="BodyText"/>
      <w:spacing w:line="14" w:lineRule="auto"/>
    </w:pPr>
    <w:r>
      <w:rPr>
        <w:noProof/>
      </w:rPr>
      <mc:AlternateContent>
        <mc:Choice Requires="wps">
          <w:drawing>
            <wp:anchor distT="0" distB="0" distL="114300" distR="114300" simplePos="0" relativeHeight="487163392" behindDoc="1" locked="0" layoutInCell="1" allowOverlap="1" wp14:anchorId="4B40F066" wp14:editId="682B81EC">
              <wp:simplePos x="0" y="0"/>
              <wp:positionH relativeFrom="page">
                <wp:posOffset>2407920</wp:posOffset>
              </wp:positionH>
              <wp:positionV relativeFrom="page">
                <wp:posOffset>7184390</wp:posOffset>
              </wp:positionV>
              <wp:extent cx="152400" cy="152400"/>
              <wp:effectExtent l="0" t="0" r="0" b="0"/>
              <wp:wrapNone/>
              <wp:docPr id="1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2" w14:textId="77777777" w:rsidR="00127A80" w:rsidRDefault="004A5FE0">
                          <w:pPr>
                            <w:pStyle w:val="BodyText"/>
                            <w:spacing w:line="218" w:lineRule="exact"/>
                            <w:ind w:left="20"/>
                          </w:pPr>
                          <w:r>
                            <w:rPr>
                              <w:spacing w:val="-5"/>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6" id="_x0000_t202" coordsize="21600,21600" o:spt="202" path="m,l,21600r21600,l21600,xe">
              <v:stroke joinstyle="miter"/>
              <v:path gradientshapeok="t" o:connecttype="rect"/>
            </v:shapetype>
            <v:shape id="docshape14" o:spid="_x0000_s1039" type="#_x0000_t202" style="position:absolute;margin-left:189.6pt;margin-top:565.7pt;width:12pt;height:12pt;z-index:-161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" filled="f" stroked="f">
              <v:textbox inset="0,0,0,0">
                <w:txbxContent>
                  <w:p w14:paraId="4B40F082" w14:textId="77777777" w:rsidR="00127A80" w:rsidRDefault="004A5FE0">
                    <w:pPr>
                      <w:pStyle w:val="BodyText"/>
                      <w:spacing w:line="218" w:lineRule="exact"/>
                      <w:ind w:left="20"/>
                    </w:pPr>
                    <w:r>
                      <w:rPr>
                        <w:spacing w:val="-5"/>
                      </w:rPr>
                      <w:t>14</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B" w14:textId="60B8FD8E" w:rsidR="00127A80" w:rsidRDefault="000C386C">
    <w:pPr>
      <w:pStyle w:val="BodyText"/>
      <w:spacing w:line="14" w:lineRule="auto"/>
    </w:pPr>
    <w:r>
      <w:rPr>
        <w:noProof/>
      </w:rPr>
      <mc:AlternateContent>
        <mc:Choice Requires="wps">
          <w:drawing>
            <wp:anchor distT="0" distB="0" distL="114300" distR="114300" simplePos="0" relativeHeight="487163904" behindDoc="1" locked="0" layoutInCell="1" allowOverlap="1" wp14:anchorId="4B40F067" wp14:editId="664ADACE">
              <wp:simplePos x="0" y="0"/>
              <wp:positionH relativeFrom="page">
                <wp:posOffset>2767330</wp:posOffset>
              </wp:positionH>
              <wp:positionV relativeFrom="page">
                <wp:posOffset>7184390</wp:posOffset>
              </wp:positionV>
              <wp:extent cx="152400" cy="152400"/>
              <wp:effectExtent l="0" t="0" r="0" b="0"/>
              <wp:wrapNone/>
              <wp:docPr id="1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3" w14:textId="77777777" w:rsidR="00127A80" w:rsidRDefault="004A5FE0">
                          <w:pPr>
                            <w:pStyle w:val="BodyText"/>
                            <w:spacing w:line="218" w:lineRule="exact"/>
                            <w:ind w:left="20"/>
                          </w:pPr>
                          <w:r>
                            <w:rPr>
                              <w:spacing w:val="-5"/>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7" id="_x0000_t202" coordsize="21600,21600" o:spt="202" path="m,l,21600r21600,l21600,xe">
              <v:stroke joinstyle="miter"/>
              <v:path gradientshapeok="t" o:connecttype="rect"/>
            </v:shapetype>
            <v:shape id="docshape15" o:spid="_x0000_s1040" type="#_x0000_t202" style="position:absolute;margin-left:217.9pt;margin-top:565.7pt;width:12pt;height:12pt;z-index:-1615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" filled="f" stroked="f">
              <v:textbox inset="0,0,0,0">
                <w:txbxContent>
                  <w:p w14:paraId="4B40F083" w14:textId="77777777" w:rsidR="00127A80" w:rsidRDefault="004A5FE0">
                    <w:pPr>
                      <w:pStyle w:val="BodyText"/>
                      <w:spacing w:line="218" w:lineRule="exact"/>
                      <w:ind w:left="20"/>
                    </w:pPr>
                    <w:r>
                      <w:rPr>
                        <w:spacing w:val="-5"/>
                      </w:rPr>
                      <w:t>15</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C" w14:textId="5D33B0F7" w:rsidR="00127A80" w:rsidRDefault="000C386C">
    <w:pPr>
      <w:pStyle w:val="BodyText"/>
      <w:spacing w:line="14" w:lineRule="auto"/>
    </w:pPr>
    <w:r>
      <w:rPr>
        <w:noProof/>
      </w:rPr>
      <mc:AlternateContent>
        <mc:Choice Requires="wps">
          <w:drawing>
            <wp:anchor distT="0" distB="0" distL="114300" distR="114300" simplePos="0" relativeHeight="487164416" behindDoc="1" locked="0" layoutInCell="1" allowOverlap="1" wp14:anchorId="4B40F068" wp14:editId="740ACBA7">
              <wp:simplePos x="0" y="0"/>
              <wp:positionH relativeFrom="page">
                <wp:posOffset>2407920</wp:posOffset>
              </wp:positionH>
              <wp:positionV relativeFrom="page">
                <wp:posOffset>7184390</wp:posOffset>
              </wp:positionV>
              <wp:extent cx="152400" cy="152400"/>
              <wp:effectExtent l="0" t="0" r="0" b="0"/>
              <wp:wrapNone/>
              <wp:docPr id="1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4" w14:textId="77777777" w:rsidR="00127A80" w:rsidRDefault="004A5FE0">
                          <w:pPr>
                            <w:pStyle w:val="BodyText"/>
                            <w:spacing w:line="218" w:lineRule="exact"/>
                            <w:ind w:left="20"/>
                          </w:pPr>
                          <w:r>
                            <w:rPr>
                              <w:spacing w:val="-5"/>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8" id="_x0000_t202" coordsize="21600,21600" o:spt="202" path="m,l,21600r21600,l21600,xe">
              <v:stroke joinstyle="miter"/>
              <v:path gradientshapeok="t" o:connecttype="rect"/>
            </v:shapetype>
            <v:shape id="docshape16" o:spid="_x0000_s1041" type="#_x0000_t202" style="position:absolute;margin-left:189.6pt;margin-top:565.7pt;width:12pt;height:12pt;z-index:-161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" filled="f" stroked="f">
              <v:textbox inset="0,0,0,0">
                <w:txbxContent>
                  <w:p w14:paraId="4B40F084" w14:textId="77777777" w:rsidR="00127A80" w:rsidRDefault="004A5FE0">
                    <w:pPr>
                      <w:pStyle w:val="BodyText"/>
                      <w:spacing w:line="218" w:lineRule="exact"/>
                      <w:ind w:left="20"/>
                    </w:pPr>
                    <w:r>
                      <w:rPr>
                        <w:spacing w:val="-5"/>
                      </w:rPr>
                      <w:t>16</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D" w14:textId="5826D3FC" w:rsidR="00127A80" w:rsidRDefault="000C386C">
    <w:pPr>
      <w:pStyle w:val="BodyText"/>
      <w:spacing w:line="14" w:lineRule="auto"/>
    </w:pPr>
    <w:r>
      <w:rPr>
        <w:noProof/>
      </w:rPr>
      <mc:AlternateContent>
        <mc:Choice Requires="wps">
          <w:drawing>
            <wp:anchor distT="0" distB="0" distL="114300" distR="114300" simplePos="0" relativeHeight="487164928" behindDoc="1" locked="0" layoutInCell="1" allowOverlap="1" wp14:anchorId="4B40F069" wp14:editId="5A89163C">
              <wp:simplePos x="0" y="0"/>
              <wp:positionH relativeFrom="page">
                <wp:posOffset>2767330</wp:posOffset>
              </wp:positionH>
              <wp:positionV relativeFrom="page">
                <wp:posOffset>7184390</wp:posOffset>
              </wp:positionV>
              <wp:extent cx="152400" cy="152400"/>
              <wp:effectExtent l="0" t="0" r="0" b="0"/>
              <wp:wrapNone/>
              <wp:docPr id="1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5" w14:textId="77777777" w:rsidR="00127A80" w:rsidRDefault="004A5FE0">
                          <w:pPr>
                            <w:pStyle w:val="BodyText"/>
                            <w:spacing w:line="218" w:lineRule="exact"/>
                            <w:ind w:left="20"/>
                          </w:pPr>
                          <w:r>
                            <w:rPr>
                              <w:spacing w:val="-5"/>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9" id="_x0000_t202" coordsize="21600,21600" o:spt="202" path="m,l,21600r21600,l21600,xe">
              <v:stroke joinstyle="miter"/>
              <v:path gradientshapeok="t" o:connecttype="rect"/>
            </v:shapetype>
            <v:shape id="docshape17" o:spid="_x0000_s1042" type="#_x0000_t202" style="position:absolute;margin-left:217.9pt;margin-top:565.7pt;width:12pt;height:12pt;z-index:-1615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" filled="f" stroked="f">
              <v:textbox inset="0,0,0,0">
                <w:txbxContent>
                  <w:p w14:paraId="4B40F085" w14:textId="77777777" w:rsidR="00127A80" w:rsidRDefault="004A5FE0">
                    <w:pPr>
                      <w:pStyle w:val="BodyText"/>
                      <w:spacing w:line="218" w:lineRule="exact"/>
                      <w:ind w:left="20"/>
                    </w:pPr>
                    <w:r>
                      <w:rPr>
                        <w:spacing w:val="-5"/>
                      </w:rPr>
                      <w:t>17</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E" w14:textId="3B81BF33" w:rsidR="00127A80" w:rsidRDefault="000C386C">
    <w:pPr>
      <w:pStyle w:val="BodyText"/>
      <w:spacing w:line="14" w:lineRule="auto"/>
    </w:pPr>
    <w:r>
      <w:rPr>
        <w:noProof/>
      </w:rPr>
      <mc:AlternateContent>
        <mc:Choice Requires="wps">
          <w:drawing>
            <wp:anchor distT="0" distB="0" distL="114300" distR="114300" simplePos="0" relativeHeight="487165440" behindDoc="1" locked="0" layoutInCell="1" allowOverlap="1" wp14:anchorId="4B40F06A" wp14:editId="1BDE5579">
              <wp:simplePos x="0" y="0"/>
              <wp:positionH relativeFrom="page">
                <wp:posOffset>2407285</wp:posOffset>
              </wp:positionH>
              <wp:positionV relativeFrom="page">
                <wp:posOffset>7184390</wp:posOffset>
              </wp:positionV>
              <wp:extent cx="152400" cy="152400"/>
              <wp:effectExtent l="0" t="0" r="0" b="0"/>
              <wp:wrapNone/>
              <wp:docPr id="1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6" w14:textId="77777777" w:rsidR="00127A80" w:rsidRDefault="004A5FE0">
                          <w:pPr>
                            <w:pStyle w:val="BodyText"/>
                            <w:spacing w:line="218" w:lineRule="exact"/>
                            <w:ind w:left="20"/>
                          </w:pPr>
                          <w:r>
                            <w:rPr>
                              <w:spacing w:val="-5"/>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A" id="_x0000_t202" coordsize="21600,21600" o:spt="202" path="m,l,21600r21600,l21600,xe">
              <v:stroke joinstyle="miter"/>
              <v:path gradientshapeok="t" o:connecttype="rect"/>
            </v:shapetype>
            <v:shape id="docshape18" o:spid="_x0000_s1043" type="#_x0000_t202" style="position:absolute;margin-left:189.55pt;margin-top:565.7pt;width:12pt;height:12pt;z-index:-161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" filled="f" stroked="f">
              <v:textbox inset="0,0,0,0">
                <w:txbxContent>
                  <w:p w14:paraId="4B40F086" w14:textId="77777777" w:rsidR="00127A80" w:rsidRDefault="004A5FE0">
                    <w:pPr>
                      <w:pStyle w:val="BodyText"/>
                      <w:spacing w:line="218" w:lineRule="exact"/>
                      <w:ind w:left="20"/>
                    </w:pPr>
                    <w:r>
                      <w:rPr>
                        <w:spacing w:val="-5"/>
                      </w:rPr>
                      <w:t>18</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F" w14:textId="2C8974B7" w:rsidR="00127A80" w:rsidRDefault="000C386C">
    <w:pPr>
      <w:pStyle w:val="BodyText"/>
      <w:spacing w:line="14" w:lineRule="auto"/>
    </w:pPr>
    <w:r>
      <w:rPr>
        <w:noProof/>
      </w:rPr>
      <mc:AlternateContent>
        <mc:Choice Requires="wps">
          <w:drawing>
            <wp:anchor distT="0" distB="0" distL="114300" distR="114300" simplePos="0" relativeHeight="487165952" behindDoc="1" locked="0" layoutInCell="1" allowOverlap="1" wp14:anchorId="4B40F06B" wp14:editId="060C9A55">
              <wp:simplePos x="0" y="0"/>
              <wp:positionH relativeFrom="page">
                <wp:posOffset>2767330</wp:posOffset>
              </wp:positionH>
              <wp:positionV relativeFrom="page">
                <wp:posOffset>7184390</wp:posOffset>
              </wp:positionV>
              <wp:extent cx="152400" cy="152400"/>
              <wp:effectExtent l="0" t="0" r="0" b="0"/>
              <wp:wrapNone/>
              <wp:docPr id="1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7" w14:textId="77777777" w:rsidR="00127A80" w:rsidRDefault="004A5FE0">
                          <w:pPr>
                            <w:pStyle w:val="BodyText"/>
                            <w:spacing w:line="218" w:lineRule="exact"/>
                            <w:ind w:left="20"/>
                          </w:pPr>
                          <w:r>
                            <w:rPr>
                              <w:spacing w:val="-5"/>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B" id="_x0000_t202" coordsize="21600,21600" o:spt="202" path="m,l,21600r21600,l21600,xe">
              <v:stroke joinstyle="miter"/>
              <v:path gradientshapeok="t" o:connecttype="rect"/>
            </v:shapetype>
            <v:shape id="docshape19" o:spid="_x0000_s1044" type="#_x0000_t202" style="position:absolute;margin-left:217.9pt;margin-top:565.7pt;width:12pt;height:12pt;z-index:-1615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" filled="f" stroked="f">
              <v:textbox inset="0,0,0,0">
                <w:txbxContent>
                  <w:p w14:paraId="4B40F087" w14:textId="77777777" w:rsidR="00127A80" w:rsidRDefault="004A5FE0">
                    <w:pPr>
                      <w:pStyle w:val="BodyText"/>
                      <w:spacing w:line="218" w:lineRule="exact"/>
                      <w:ind w:left="20"/>
                    </w:pPr>
                    <w:r>
                      <w:rPr>
                        <w:spacing w:val="-5"/>
                      </w:rPr>
                      <w:t>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3E" w14:textId="2120318F" w:rsidR="00127A80" w:rsidRDefault="000C386C">
    <w:pPr>
      <w:pStyle w:val="BodyText"/>
      <w:spacing w:line="14" w:lineRule="auto"/>
    </w:pPr>
    <w:r>
      <w:rPr>
        <w:noProof/>
      </w:rPr>
      <mc:AlternateContent>
        <mc:Choice Requires="wps">
          <w:drawing>
            <wp:anchor distT="0" distB="0" distL="114300" distR="114300" simplePos="0" relativeHeight="487157248" behindDoc="1" locked="0" layoutInCell="1" allowOverlap="1" wp14:anchorId="4B40F05A" wp14:editId="171F26CD">
              <wp:simplePos x="0" y="0"/>
              <wp:positionH relativeFrom="page">
                <wp:posOffset>2439670</wp:posOffset>
              </wp:positionH>
              <wp:positionV relativeFrom="page">
                <wp:posOffset>7184390</wp:posOffset>
              </wp:positionV>
              <wp:extent cx="88900" cy="152400"/>
              <wp:effectExtent l="0" t="0" r="0" b="0"/>
              <wp:wrapNone/>
              <wp:docPr id="2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6" w14:textId="77777777" w:rsidR="00127A80" w:rsidRDefault="004A5FE0">
                          <w:pPr>
                            <w:pStyle w:val="BodyText"/>
                            <w:spacing w:line="218" w:lineRule="exact"/>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5A" id="_x0000_t202" coordsize="21600,21600" o:spt="202" path="m,l,21600r21600,l21600,xe">
              <v:stroke joinstyle="miter"/>
              <v:path gradientshapeok="t" o:connecttype="rect"/>
            </v:shapetype>
            <v:shape id="docshape2" o:spid="_x0000_s1027" type="#_x0000_t202" style="position:absolute;margin-left:192.1pt;margin-top:565.7pt;width:7pt;height:12pt;z-index:-161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" filled="f" stroked="f">
              <v:textbox inset="0,0,0,0">
                <w:txbxContent>
                  <w:p w14:paraId="4B40F076" w14:textId="77777777" w:rsidR="00127A80" w:rsidRDefault="004A5FE0">
                    <w:pPr>
                      <w:pStyle w:val="BodyText"/>
                      <w:spacing w:line="218" w:lineRule="exact"/>
                      <w:ind w:left="20"/>
                    </w:pPr>
                    <w:r>
                      <w:t>2</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50" w14:textId="0E03131F" w:rsidR="00127A80" w:rsidRDefault="000C386C">
    <w:pPr>
      <w:pStyle w:val="BodyText"/>
      <w:spacing w:line="14" w:lineRule="auto"/>
    </w:pPr>
    <w:r>
      <w:rPr>
        <w:noProof/>
      </w:rPr>
      <mc:AlternateContent>
        <mc:Choice Requires="wps">
          <w:drawing>
            <wp:anchor distT="0" distB="0" distL="114300" distR="114300" simplePos="0" relativeHeight="487166464" behindDoc="1" locked="0" layoutInCell="1" allowOverlap="1" wp14:anchorId="4B40F06C" wp14:editId="5391735A">
              <wp:simplePos x="0" y="0"/>
              <wp:positionH relativeFrom="page">
                <wp:posOffset>2407285</wp:posOffset>
              </wp:positionH>
              <wp:positionV relativeFrom="page">
                <wp:posOffset>7184390</wp:posOffset>
              </wp:positionV>
              <wp:extent cx="152400" cy="152400"/>
              <wp:effectExtent l="0" t="0" r="0" b="0"/>
              <wp:wrapNone/>
              <wp:docPr id="1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8" w14:textId="77777777" w:rsidR="00127A80" w:rsidRDefault="004A5FE0">
                          <w:pPr>
                            <w:pStyle w:val="BodyText"/>
                            <w:spacing w:line="218" w:lineRule="exact"/>
                            <w:ind w:left="20"/>
                          </w:pPr>
                          <w:r>
                            <w:rPr>
                              <w:spacing w:val="-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C" id="_x0000_t202" coordsize="21600,21600" o:spt="202" path="m,l,21600r21600,l21600,xe">
              <v:stroke joinstyle="miter"/>
              <v:path gradientshapeok="t" o:connecttype="rect"/>
            </v:shapetype>
            <v:shape id="docshape20" o:spid="_x0000_s1045" type="#_x0000_t202" style="position:absolute;margin-left:189.55pt;margin-top:565.7pt;width:12pt;height:12pt;z-index:-161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" filled="f" stroked="f">
              <v:textbox inset="0,0,0,0">
                <w:txbxContent>
                  <w:p w14:paraId="4B40F088" w14:textId="77777777" w:rsidR="00127A80" w:rsidRDefault="004A5FE0">
                    <w:pPr>
                      <w:pStyle w:val="BodyText"/>
                      <w:spacing w:line="218" w:lineRule="exact"/>
                      <w:ind w:left="20"/>
                    </w:pPr>
                    <w:r>
                      <w:rPr>
                        <w:spacing w:val="-5"/>
                      </w:rPr>
                      <w:t>20</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51" w14:textId="75054563" w:rsidR="00127A80" w:rsidRDefault="000C386C">
    <w:pPr>
      <w:pStyle w:val="BodyText"/>
      <w:spacing w:line="14" w:lineRule="auto"/>
    </w:pPr>
    <w:r>
      <w:rPr>
        <w:noProof/>
      </w:rPr>
      <mc:AlternateContent>
        <mc:Choice Requires="wps">
          <w:drawing>
            <wp:anchor distT="0" distB="0" distL="114300" distR="114300" simplePos="0" relativeHeight="487166976" behindDoc="1" locked="0" layoutInCell="1" allowOverlap="1" wp14:anchorId="4B40F06D" wp14:editId="1EDF3BC9">
              <wp:simplePos x="0" y="0"/>
              <wp:positionH relativeFrom="page">
                <wp:posOffset>2767330</wp:posOffset>
              </wp:positionH>
              <wp:positionV relativeFrom="page">
                <wp:posOffset>7184390</wp:posOffset>
              </wp:positionV>
              <wp:extent cx="152400" cy="152400"/>
              <wp:effectExtent l="0" t="0" r="0" b="0"/>
              <wp:wrapNone/>
              <wp:docPr id="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9" w14:textId="77777777" w:rsidR="00127A80" w:rsidRDefault="004A5FE0">
                          <w:pPr>
                            <w:pStyle w:val="BodyText"/>
                            <w:spacing w:line="218" w:lineRule="exact"/>
                            <w:ind w:left="20"/>
                          </w:pPr>
                          <w:r>
                            <w:rPr>
                              <w:spacing w:val="-5"/>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D" id="_x0000_t202" coordsize="21600,21600" o:spt="202" path="m,l,21600r21600,l21600,xe">
              <v:stroke joinstyle="miter"/>
              <v:path gradientshapeok="t" o:connecttype="rect"/>
            </v:shapetype>
            <v:shape id="docshape21" o:spid="_x0000_s1046" type="#_x0000_t202" style="position:absolute;margin-left:217.9pt;margin-top:565.7pt;width:12pt;height:12pt;z-index:-1614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" filled="f" stroked="f">
              <v:textbox inset="0,0,0,0">
                <w:txbxContent>
                  <w:p w14:paraId="4B40F089" w14:textId="77777777" w:rsidR="00127A80" w:rsidRDefault="004A5FE0">
                    <w:pPr>
                      <w:pStyle w:val="BodyText"/>
                      <w:spacing w:line="218" w:lineRule="exact"/>
                      <w:ind w:left="20"/>
                    </w:pPr>
                    <w:r>
                      <w:rPr>
                        <w:spacing w:val="-5"/>
                      </w:rPr>
                      <w:t>21</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52" w14:textId="646E81A3" w:rsidR="00127A80" w:rsidRDefault="000C386C">
    <w:pPr>
      <w:pStyle w:val="BodyText"/>
      <w:spacing w:line="14" w:lineRule="auto"/>
    </w:pPr>
    <w:r>
      <w:rPr>
        <w:noProof/>
      </w:rPr>
      <mc:AlternateContent>
        <mc:Choice Requires="wps">
          <w:drawing>
            <wp:anchor distT="0" distB="0" distL="114300" distR="114300" simplePos="0" relativeHeight="487167488" behindDoc="1" locked="0" layoutInCell="1" allowOverlap="1" wp14:anchorId="4B40F06E" wp14:editId="21E8360E">
              <wp:simplePos x="0" y="0"/>
              <wp:positionH relativeFrom="page">
                <wp:posOffset>2407285</wp:posOffset>
              </wp:positionH>
              <wp:positionV relativeFrom="page">
                <wp:posOffset>7184390</wp:posOffset>
              </wp:positionV>
              <wp:extent cx="152400" cy="152400"/>
              <wp:effectExtent l="0" t="0" r="0" b="0"/>
              <wp:wrapNone/>
              <wp:docPr id="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A" w14:textId="77777777" w:rsidR="00127A80" w:rsidRDefault="004A5FE0">
                          <w:pPr>
                            <w:pStyle w:val="BodyText"/>
                            <w:spacing w:line="218" w:lineRule="exact"/>
                            <w:ind w:left="20"/>
                          </w:pPr>
                          <w:r>
                            <w:rPr>
                              <w:spacing w:val="-5"/>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E" id="_x0000_t202" coordsize="21600,21600" o:spt="202" path="m,l,21600r21600,l21600,xe">
              <v:stroke joinstyle="miter"/>
              <v:path gradientshapeok="t" o:connecttype="rect"/>
            </v:shapetype>
            <v:shape id="docshape22" o:spid="_x0000_s1047" type="#_x0000_t202" style="position:absolute;margin-left:189.55pt;margin-top:565.7pt;width:12pt;height:12pt;z-index:-161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" filled="f" stroked="f">
              <v:textbox inset="0,0,0,0">
                <w:txbxContent>
                  <w:p w14:paraId="4B40F08A" w14:textId="77777777" w:rsidR="00127A80" w:rsidRDefault="004A5FE0">
                    <w:pPr>
                      <w:pStyle w:val="BodyText"/>
                      <w:spacing w:line="218" w:lineRule="exact"/>
                      <w:ind w:left="20"/>
                    </w:pPr>
                    <w:r>
                      <w:rPr>
                        <w:spacing w:val="-5"/>
                      </w:rPr>
                      <w:t>22</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53" w14:textId="1D0A73E8" w:rsidR="00127A80" w:rsidRDefault="000C386C">
    <w:pPr>
      <w:pStyle w:val="BodyText"/>
      <w:spacing w:line="14" w:lineRule="auto"/>
    </w:pPr>
    <w:r>
      <w:rPr>
        <w:noProof/>
      </w:rPr>
      <mc:AlternateContent>
        <mc:Choice Requires="wps">
          <w:drawing>
            <wp:anchor distT="0" distB="0" distL="114300" distR="114300" simplePos="0" relativeHeight="487168000" behindDoc="1" locked="0" layoutInCell="1" allowOverlap="1" wp14:anchorId="4B40F06F" wp14:editId="5DF1B71B">
              <wp:simplePos x="0" y="0"/>
              <wp:positionH relativeFrom="page">
                <wp:posOffset>2767330</wp:posOffset>
              </wp:positionH>
              <wp:positionV relativeFrom="page">
                <wp:posOffset>7184390</wp:posOffset>
              </wp:positionV>
              <wp:extent cx="152400" cy="152400"/>
              <wp:effectExtent l="0" t="0" r="0" b="0"/>
              <wp:wrapNone/>
              <wp:docPr id="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B" w14:textId="77777777" w:rsidR="00127A80" w:rsidRDefault="004A5FE0">
                          <w:pPr>
                            <w:pStyle w:val="BodyText"/>
                            <w:spacing w:line="218" w:lineRule="exact"/>
                            <w:ind w:left="20"/>
                          </w:pPr>
                          <w:r>
                            <w:rPr>
                              <w:spacing w:val="-5"/>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F" id="_x0000_t202" coordsize="21600,21600" o:spt="202" path="m,l,21600r21600,l21600,xe">
              <v:stroke joinstyle="miter"/>
              <v:path gradientshapeok="t" o:connecttype="rect"/>
            </v:shapetype>
            <v:shape id="docshape23" o:spid="_x0000_s1048" type="#_x0000_t202" style="position:absolute;margin-left:217.9pt;margin-top:565.7pt;width:12pt;height:12pt;z-index:-1614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" filled="f" stroked="f">
              <v:textbox inset="0,0,0,0">
                <w:txbxContent>
                  <w:p w14:paraId="4B40F08B" w14:textId="77777777" w:rsidR="00127A80" w:rsidRDefault="004A5FE0">
                    <w:pPr>
                      <w:pStyle w:val="BodyText"/>
                      <w:spacing w:line="218" w:lineRule="exact"/>
                      <w:ind w:left="20"/>
                    </w:pPr>
                    <w:r>
                      <w:rPr>
                        <w:spacing w:val="-5"/>
                      </w:rPr>
                      <w:t>23</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54" w14:textId="6D17D00F" w:rsidR="00127A80" w:rsidRDefault="000C386C">
    <w:pPr>
      <w:pStyle w:val="BodyText"/>
      <w:spacing w:line="14" w:lineRule="auto"/>
    </w:pPr>
    <w:r>
      <w:rPr>
        <w:noProof/>
      </w:rPr>
      <mc:AlternateContent>
        <mc:Choice Requires="wps">
          <w:drawing>
            <wp:anchor distT="0" distB="0" distL="114300" distR="114300" simplePos="0" relativeHeight="487168512" behindDoc="1" locked="0" layoutInCell="1" allowOverlap="1" wp14:anchorId="4B40F070" wp14:editId="082E2395">
              <wp:simplePos x="0" y="0"/>
              <wp:positionH relativeFrom="page">
                <wp:posOffset>2407920</wp:posOffset>
              </wp:positionH>
              <wp:positionV relativeFrom="page">
                <wp:posOffset>7184390</wp:posOffset>
              </wp:positionV>
              <wp:extent cx="152400" cy="152400"/>
              <wp:effectExtent l="0" t="0" r="0" b="0"/>
              <wp:wrapNone/>
              <wp:docPr id="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C" w14:textId="77777777" w:rsidR="00127A80" w:rsidRDefault="004A5FE0">
                          <w:pPr>
                            <w:pStyle w:val="BodyText"/>
                            <w:spacing w:line="218" w:lineRule="exact"/>
                            <w:ind w:left="20"/>
                          </w:pPr>
                          <w:r>
                            <w:rPr>
                              <w:spacing w:val="-5"/>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70" id="_x0000_t202" coordsize="21600,21600" o:spt="202" path="m,l,21600r21600,l21600,xe">
              <v:stroke joinstyle="miter"/>
              <v:path gradientshapeok="t" o:connecttype="rect"/>
            </v:shapetype>
            <v:shape id="docshape24" o:spid="_x0000_s1049" type="#_x0000_t202" style="position:absolute;margin-left:189.6pt;margin-top:565.7pt;width:12pt;height:12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" filled="f" stroked="f">
              <v:textbox inset="0,0,0,0">
                <w:txbxContent>
                  <w:p w14:paraId="4B40F08C" w14:textId="77777777" w:rsidR="00127A80" w:rsidRDefault="004A5FE0">
                    <w:pPr>
                      <w:pStyle w:val="BodyText"/>
                      <w:spacing w:line="218" w:lineRule="exact"/>
                      <w:ind w:left="20"/>
                    </w:pPr>
                    <w:r>
                      <w:rPr>
                        <w:spacing w:val="-5"/>
                      </w:rPr>
                      <w:t>24</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55" w14:textId="5683A55A" w:rsidR="00127A80" w:rsidRDefault="000C386C">
    <w:pPr>
      <w:pStyle w:val="BodyText"/>
      <w:spacing w:line="14" w:lineRule="auto"/>
    </w:pPr>
    <w:r>
      <w:rPr>
        <w:noProof/>
      </w:rPr>
      <mc:AlternateContent>
        <mc:Choice Requires="wps">
          <w:drawing>
            <wp:anchor distT="0" distB="0" distL="114300" distR="114300" simplePos="0" relativeHeight="487169024" behindDoc="1" locked="0" layoutInCell="1" allowOverlap="1" wp14:anchorId="4B40F071" wp14:editId="13D7BD3E">
              <wp:simplePos x="0" y="0"/>
              <wp:positionH relativeFrom="page">
                <wp:posOffset>2767330</wp:posOffset>
              </wp:positionH>
              <wp:positionV relativeFrom="page">
                <wp:posOffset>7184390</wp:posOffset>
              </wp:positionV>
              <wp:extent cx="152400" cy="152400"/>
              <wp:effectExtent l="0" t="0" r="0" b="0"/>
              <wp:wrapNone/>
              <wp:docPr id="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D" w14:textId="77777777" w:rsidR="00127A80" w:rsidRDefault="004A5FE0">
                          <w:pPr>
                            <w:pStyle w:val="BodyText"/>
                            <w:spacing w:line="218" w:lineRule="exact"/>
                            <w:ind w:left="20"/>
                          </w:pPr>
                          <w:r>
                            <w:rPr>
                              <w:spacing w:val="-5"/>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71" id="_x0000_t202" coordsize="21600,21600" o:spt="202" path="m,l,21600r21600,l21600,xe">
              <v:stroke joinstyle="miter"/>
              <v:path gradientshapeok="t" o:connecttype="rect"/>
            </v:shapetype>
            <v:shape id="docshape25" o:spid="_x0000_s1050" type="#_x0000_t202" style="position:absolute;margin-left:217.9pt;margin-top:565.7pt;width:12pt;height:12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" filled="f" stroked="f">
              <v:textbox inset="0,0,0,0">
                <w:txbxContent>
                  <w:p w14:paraId="4B40F08D" w14:textId="77777777" w:rsidR="00127A80" w:rsidRDefault="004A5FE0">
                    <w:pPr>
                      <w:pStyle w:val="BodyText"/>
                      <w:spacing w:line="218" w:lineRule="exact"/>
                      <w:ind w:left="20"/>
                    </w:pPr>
                    <w:r>
                      <w:rPr>
                        <w:spacing w:val="-5"/>
                      </w:rPr>
                      <w:t>25</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56" w14:textId="1D9260C4" w:rsidR="00127A80" w:rsidRDefault="000C386C">
    <w:pPr>
      <w:pStyle w:val="BodyText"/>
      <w:spacing w:line="14" w:lineRule="auto"/>
    </w:pPr>
    <w:r>
      <w:rPr>
        <w:noProof/>
      </w:rPr>
      <mc:AlternateContent>
        <mc:Choice Requires="wps">
          <w:drawing>
            <wp:anchor distT="0" distB="0" distL="114300" distR="114300" simplePos="0" relativeHeight="487169536" behindDoc="1" locked="0" layoutInCell="1" allowOverlap="1" wp14:anchorId="4B40F072" wp14:editId="4A0ADB78">
              <wp:simplePos x="0" y="0"/>
              <wp:positionH relativeFrom="page">
                <wp:posOffset>2407920</wp:posOffset>
              </wp:positionH>
              <wp:positionV relativeFrom="page">
                <wp:posOffset>7184390</wp:posOffset>
              </wp:positionV>
              <wp:extent cx="152400" cy="152400"/>
              <wp:effectExtent l="0" t="0" r="0" b="0"/>
              <wp:wrapNone/>
              <wp:docPr id="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E" w14:textId="77777777" w:rsidR="00127A80" w:rsidRDefault="004A5FE0">
                          <w:pPr>
                            <w:pStyle w:val="BodyText"/>
                            <w:spacing w:line="218" w:lineRule="exact"/>
                            <w:ind w:left="20"/>
                          </w:pPr>
                          <w:r>
                            <w:rPr>
                              <w:spacing w:val="-5"/>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72" id="_x0000_t202" coordsize="21600,21600" o:spt="202" path="m,l,21600r21600,l21600,xe">
              <v:stroke joinstyle="miter"/>
              <v:path gradientshapeok="t" o:connecttype="rect"/>
            </v:shapetype>
            <v:shape id="docshape26" o:spid="_x0000_s1051" type="#_x0000_t202" style="position:absolute;margin-left:189.6pt;margin-top:565.7pt;width:12pt;height:12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" filled="f" stroked="f">
              <v:textbox inset="0,0,0,0">
                <w:txbxContent>
                  <w:p w14:paraId="4B40F08E" w14:textId="77777777" w:rsidR="00127A80" w:rsidRDefault="004A5FE0">
                    <w:pPr>
                      <w:pStyle w:val="BodyText"/>
                      <w:spacing w:line="218" w:lineRule="exact"/>
                      <w:ind w:left="20"/>
                    </w:pPr>
                    <w:r>
                      <w:rPr>
                        <w:spacing w:val="-5"/>
                      </w:rPr>
                      <w:t>26</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57" w14:textId="4E0F2846" w:rsidR="00127A80" w:rsidRDefault="000C386C">
    <w:pPr>
      <w:pStyle w:val="BodyText"/>
      <w:spacing w:line="14" w:lineRule="auto"/>
    </w:pPr>
    <w:r>
      <w:rPr>
        <w:noProof/>
      </w:rPr>
      <mc:AlternateContent>
        <mc:Choice Requires="wps">
          <w:drawing>
            <wp:anchor distT="0" distB="0" distL="114300" distR="114300" simplePos="0" relativeHeight="487170048" behindDoc="1" locked="0" layoutInCell="1" allowOverlap="1" wp14:anchorId="4B40F073" wp14:editId="54C96AB3">
              <wp:simplePos x="0" y="0"/>
              <wp:positionH relativeFrom="page">
                <wp:posOffset>2767965</wp:posOffset>
              </wp:positionH>
              <wp:positionV relativeFrom="page">
                <wp:posOffset>7184390</wp:posOffset>
              </wp:positionV>
              <wp:extent cx="152400" cy="152400"/>
              <wp:effectExtent l="0" t="0" r="0" b="0"/>
              <wp:wrapNone/>
              <wp:docPr id="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F" w14:textId="77777777" w:rsidR="00127A80" w:rsidRDefault="004A5FE0">
                          <w:pPr>
                            <w:pStyle w:val="BodyText"/>
                            <w:spacing w:line="218" w:lineRule="exact"/>
                            <w:ind w:left="20"/>
                          </w:pPr>
                          <w:r>
                            <w:rPr>
                              <w:spacing w:val="-5"/>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73" id="_x0000_t202" coordsize="21600,21600" o:spt="202" path="m,l,21600r21600,l21600,xe">
              <v:stroke joinstyle="miter"/>
              <v:path gradientshapeok="t" o:connecttype="rect"/>
            </v:shapetype>
            <v:shape id="docshape27" o:spid="_x0000_s1052" type="#_x0000_t202" style="position:absolute;margin-left:217.95pt;margin-top:565.7pt;width:12pt;height:12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" filled="f" stroked="f">
              <v:textbox inset="0,0,0,0">
                <w:txbxContent>
                  <w:p w14:paraId="4B40F08F" w14:textId="77777777" w:rsidR="00127A80" w:rsidRDefault="004A5FE0">
                    <w:pPr>
                      <w:pStyle w:val="BodyText"/>
                      <w:spacing w:line="218" w:lineRule="exact"/>
                      <w:ind w:left="20"/>
                    </w:pPr>
                    <w:r>
                      <w:rPr>
                        <w:spacing w:val="-5"/>
                      </w:rPr>
                      <w:t>27</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58" w14:textId="794D0A49" w:rsidR="00127A80" w:rsidRDefault="000C386C">
    <w:pPr>
      <w:pStyle w:val="BodyText"/>
      <w:spacing w:line="14" w:lineRule="auto"/>
    </w:pPr>
    <w:r>
      <w:rPr>
        <w:noProof/>
      </w:rPr>
      <mc:AlternateContent>
        <mc:Choice Requires="wps">
          <w:drawing>
            <wp:anchor distT="0" distB="0" distL="114300" distR="114300" simplePos="0" relativeHeight="487170560" behindDoc="1" locked="0" layoutInCell="1" allowOverlap="1" wp14:anchorId="4B40F074" wp14:editId="2DDC58F2">
              <wp:simplePos x="0" y="0"/>
              <wp:positionH relativeFrom="page">
                <wp:posOffset>2407920</wp:posOffset>
              </wp:positionH>
              <wp:positionV relativeFrom="page">
                <wp:posOffset>7184390</wp:posOffset>
              </wp:positionV>
              <wp:extent cx="152400" cy="1524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90" w14:textId="77777777" w:rsidR="00127A80" w:rsidRDefault="004A5FE0">
                          <w:pPr>
                            <w:pStyle w:val="BodyText"/>
                            <w:spacing w:line="218" w:lineRule="exact"/>
                            <w:ind w:left="20"/>
                          </w:pPr>
                          <w:r>
                            <w:rPr>
                              <w:spacing w:val="-5"/>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74" id="_x0000_t202" coordsize="21600,21600" o:spt="202" path="m,l,21600r21600,l21600,xe">
              <v:stroke joinstyle="miter"/>
              <v:path gradientshapeok="t" o:connecttype="rect"/>
            </v:shapetype>
            <v:shape id="docshape28" o:spid="_x0000_s1053" type="#_x0000_t202" style="position:absolute;margin-left:189.6pt;margin-top:565.7pt;width:12pt;height:12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" filled="f" stroked="f">
              <v:textbox inset="0,0,0,0">
                <w:txbxContent>
                  <w:p w14:paraId="4B40F090" w14:textId="77777777" w:rsidR="00127A80" w:rsidRDefault="004A5FE0">
                    <w:pPr>
                      <w:pStyle w:val="BodyText"/>
                      <w:spacing w:line="218" w:lineRule="exact"/>
                      <w:ind w:left="20"/>
                    </w:pPr>
                    <w:r>
                      <w:rPr>
                        <w:spacing w:val="-5"/>
                      </w:rPr>
                      <w:t>28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3F" w14:textId="24223B8C" w:rsidR="00127A80" w:rsidRDefault="000C386C">
    <w:pPr>
      <w:pStyle w:val="BodyText"/>
      <w:spacing w:line="14" w:lineRule="auto"/>
    </w:pPr>
    <w:r>
      <w:rPr>
        <w:noProof/>
      </w:rPr>
      <mc:AlternateContent>
        <mc:Choice Requires="wps">
          <w:drawing>
            <wp:anchor distT="0" distB="0" distL="114300" distR="114300" simplePos="0" relativeHeight="487157760" behindDoc="1" locked="0" layoutInCell="1" allowOverlap="1" wp14:anchorId="4B40F05B" wp14:editId="1FC0023A">
              <wp:simplePos x="0" y="0"/>
              <wp:positionH relativeFrom="page">
                <wp:posOffset>2799715</wp:posOffset>
              </wp:positionH>
              <wp:positionV relativeFrom="page">
                <wp:posOffset>7184390</wp:posOffset>
              </wp:positionV>
              <wp:extent cx="88900" cy="152400"/>
              <wp:effectExtent l="0" t="0" r="0" b="0"/>
              <wp:wrapNone/>
              <wp:docPr id="2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7" w14:textId="77777777" w:rsidR="00127A80" w:rsidRDefault="004A5FE0">
                          <w:pPr>
                            <w:pStyle w:val="BodyText"/>
                            <w:spacing w:line="218" w:lineRule="exact"/>
                            <w:ind w:left="20"/>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5B" id="_x0000_t202" coordsize="21600,21600" o:spt="202" path="m,l,21600r21600,l21600,xe">
              <v:stroke joinstyle="miter"/>
              <v:path gradientshapeok="t" o:connecttype="rect"/>
            </v:shapetype>
            <v:shape id="docshape3" o:spid="_x0000_s1028" type="#_x0000_t202" style="position:absolute;margin-left:220.45pt;margin-top:565.7pt;width:7pt;height:12pt;z-index:-161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" filled="f" stroked="f">
              <v:textbox inset="0,0,0,0">
                <w:txbxContent>
                  <w:p w14:paraId="4B40F077" w14:textId="77777777" w:rsidR="00127A80" w:rsidRDefault="004A5FE0">
                    <w:pPr>
                      <w:pStyle w:val="BodyText"/>
                      <w:spacing w:line="218" w:lineRule="exact"/>
                      <w:ind w:left="20"/>
                    </w:pPr>
                    <w: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0" w14:textId="071E775C" w:rsidR="00127A80" w:rsidRDefault="000C386C">
    <w:pPr>
      <w:pStyle w:val="BodyText"/>
      <w:spacing w:line="14" w:lineRule="auto"/>
    </w:pPr>
    <w:r>
      <w:rPr>
        <w:noProof/>
      </w:rPr>
      <mc:AlternateContent>
        <mc:Choice Requires="wps">
          <w:drawing>
            <wp:anchor distT="0" distB="0" distL="114300" distR="114300" simplePos="0" relativeHeight="487158272" behindDoc="1" locked="0" layoutInCell="1" allowOverlap="1" wp14:anchorId="4B40F05C" wp14:editId="3D3A781B">
              <wp:simplePos x="0" y="0"/>
              <wp:positionH relativeFrom="page">
                <wp:posOffset>2439670</wp:posOffset>
              </wp:positionH>
              <wp:positionV relativeFrom="page">
                <wp:posOffset>7184390</wp:posOffset>
              </wp:positionV>
              <wp:extent cx="88900" cy="152400"/>
              <wp:effectExtent l="0" t="0" r="0" b="0"/>
              <wp:wrapNone/>
              <wp:docPr id="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8" w14:textId="77777777" w:rsidR="00127A80" w:rsidRDefault="004A5FE0">
                          <w:pPr>
                            <w:pStyle w:val="BodyText"/>
                            <w:spacing w:line="218" w:lineRule="exact"/>
                            <w:ind w:left="2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5C" id="_x0000_t202" coordsize="21600,21600" o:spt="202" path="m,l,21600r21600,l21600,xe">
              <v:stroke joinstyle="miter"/>
              <v:path gradientshapeok="t" o:connecttype="rect"/>
            </v:shapetype>
            <v:shape id="docshape4" o:spid="_x0000_s1029" type="#_x0000_t202" style="position:absolute;margin-left:192.1pt;margin-top:565.7pt;width:7pt;height:12pt;z-index:-161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" filled="f" stroked="f">
              <v:textbox inset="0,0,0,0">
                <w:txbxContent>
                  <w:p w14:paraId="4B40F078" w14:textId="77777777" w:rsidR="00127A80" w:rsidRDefault="004A5FE0">
                    <w:pPr>
                      <w:pStyle w:val="BodyText"/>
                      <w:spacing w:line="218" w:lineRule="exact"/>
                      <w:ind w:left="20"/>
                    </w:pPr>
                    <w: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1" w14:textId="62C70DD5" w:rsidR="00127A80" w:rsidRDefault="000C386C">
    <w:pPr>
      <w:pStyle w:val="BodyText"/>
      <w:spacing w:line="14" w:lineRule="auto"/>
    </w:pPr>
    <w:r>
      <w:rPr>
        <w:noProof/>
      </w:rPr>
      <mc:AlternateContent>
        <mc:Choice Requires="wps">
          <w:drawing>
            <wp:anchor distT="0" distB="0" distL="114300" distR="114300" simplePos="0" relativeHeight="487158784" behindDoc="1" locked="0" layoutInCell="1" allowOverlap="1" wp14:anchorId="4B40F05D" wp14:editId="02391429">
              <wp:simplePos x="0" y="0"/>
              <wp:positionH relativeFrom="page">
                <wp:posOffset>2799080</wp:posOffset>
              </wp:positionH>
              <wp:positionV relativeFrom="page">
                <wp:posOffset>7184390</wp:posOffset>
              </wp:positionV>
              <wp:extent cx="88900" cy="15240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9" w14:textId="77777777" w:rsidR="00127A80" w:rsidRDefault="004A5FE0">
                          <w:pPr>
                            <w:pStyle w:val="BodyText"/>
                            <w:spacing w:line="218" w:lineRule="exact"/>
                            <w:ind w:left="20"/>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5D" id="_x0000_t202" coordsize="21600,21600" o:spt="202" path="m,l,21600r21600,l21600,xe">
              <v:stroke joinstyle="miter"/>
              <v:path gradientshapeok="t" o:connecttype="rect"/>
            </v:shapetype>
            <v:shape id="docshape5" o:spid="_x0000_s1030" type="#_x0000_t202" style="position:absolute;margin-left:220.4pt;margin-top:565.7pt;width:7pt;height:12pt;z-index:-161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611wEAAJYDAAAOAAAAZHJzL2Uyb0RvYy54bWysU9uO0zAQfUfiHyy/06TVgkr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" filled="f" stroked="f">
              <v:textbox inset="0,0,0,0">
                <w:txbxContent>
                  <w:p w14:paraId="4B40F079" w14:textId="77777777" w:rsidR="00127A80" w:rsidRDefault="004A5FE0">
                    <w:pPr>
                      <w:pStyle w:val="BodyText"/>
                      <w:spacing w:line="218" w:lineRule="exact"/>
                      <w:ind w:left="20"/>
                    </w:pPr>
                    <w: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2" w14:textId="141E4178" w:rsidR="00127A80" w:rsidRDefault="000C386C">
    <w:pPr>
      <w:pStyle w:val="BodyText"/>
      <w:spacing w:line="14" w:lineRule="auto"/>
    </w:pPr>
    <w:r>
      <w:rPr>
        <w:noProof/>
      </w:rPr>
      <mc:AlternateContent>
        <mc:Choice Requires="wps">
          <w:drawing>
            <wp:anchor distT="0" distB="0" distL="114300" distR="114300" simplePos="0" relativeHeight="487159296" behindDoc="1" locked="0" layoutInCell="1" allowOverlap="1" wp14:anchorId="4B40F05E" wp14:editId="42500D62">
              <wp:simplePos x="0" y="0"/>
              <wp:positionH relativeFrom="page">
                <wp:posOffset>2439670</wp:posOffset>
              </wp:positionH>
              <wp:positionV relativeFrom="page">
                <wp:posOffset>7184390</wp:posOffset>
              </wp:positionV>
              <wp:extent cx="88900" cy="152400"/>
              <wp:effectExtent l="0" t="0" r="0" b="0"/>
              <wp:wrapNone/>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A" w14:textId="77777777" w:rsidR="00127A80" w:rsidRDefault="004A5FE0">
                          <w:pPr>
                            <w:pStyle w:val="BodyText"/>
                            <w:spacing w:line="218" w:lineRule="exact"/>
                            <w:ind w:left="20"/>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5E" id="_x0000_t202" coordsize="21600,21600" o:spt="202" path="m,l,21600r21600,l21600,xe">
              <v:stroke joinstyle="miter"/>
              <v:path gradientshapeok="t" o:connecttype="rect"/>
            </v:shapetype>
            <v:shape id="docshape6" o:spid="_x0000_s1031" type="#_x0000_t202" style="position:absolute;margin-left:192.1pt;margin-top:565.7pt;width:7pt;height:12pt;z-index:-161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GTg1wEAAJYDAAAOAAAAZHJzL2Uyb0RvYy54bWysU9uO0zAQfUfiHyy/06QVi0r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" filled="f" stroked="f">
              <v:textbox inset="0,0,0,0">
                <w:txbxContent>
                  <w:p w14:paraId="4B40F07A" w14:textId="77777777" w:rsidR="00127A80" w:rsidRDefault="004A5FE0">
                    <w:pPr>
                      <w:pStyle w:val="BodyText"/>
                      <w:spacing w:line="218" w:lineRule="exact"/>
                      <w:ind w:left="20"/>
                    </w:pPr>
                    <w: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3" w14:textId="1C34FBFB" w:rsidR="00127A80" w:rsidRDefault="000C386C">
    <w:pPr>
      <w:pStyle w:val="BodyText"/>
      <w:spacing w:line="14" w:lineRule="auto"/>
    </w:pPr>
    <w:r>
      <w:rPr>
        <w:noProof/>
      </w:rPr>
      <mc:AlternateContent>
        <mc:Choice Requires="wps">
          <w:drawing>
            <wp:anchor distT="0" distB="0" distL="114300" distR="114300" simplePos="0" relativeHeight="487159808" behindDoc="1" locked="0" layoutInCell="1" allowOverlap="1" wp14:anchorId="4B40F05F" wp14:editId="0125A4EE">
              <wp:simplePos x="0" y="0"/>
              <wp:positionH relativeFrom="page">
                <wp:posOffset>2799715</wp:posOffset>
              </wp:positionH>
              <wp:positionV relativeFrom="page">
                <wp:posOffset>7184390</wp:posOffset>
              </wp:positionV>
              <wp:extent cx="88900" cy="152400"/>
              <wp:effectExtent l="0" t="0" r="0" b="0"/>
              <wp:wrapNone/>
              <wp:docPr id="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B" w14:textId="77777777" w:rsidR="00127A80" w:rsidRDefault="004A5FE0">
                          <w:pPr>
                            <w:pStyle w:val="BodyText"/>
                            <w:spacing w:line="218" w:lineRule="exact"/>
                            <w:ind w:left="20"/>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5F" id="_x0000_t202" coordsize="21600,21600" o:spt="202" path="m,l,21600r21600,l21600,xe">
              <v:stroke joinstyle="miter"/>
              <v:path gradientshapeok="t" o:connecttype="rect"/>
            </v:shapetype>
            <v:shape id="docshape7" o:spid="_x0000_s1032" type="#_x0000_t202" style="position:absolute;margin-left:220.45pt;margin-top:565.7pt;width:7pt;height:12pt;z-index:-161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" filled="f" stroked="f">
              <v:textbox inset="0,0,0,0">
                <w:txbxContent>
                  <w:p w14:paraId="4B40F07B" w14:textId="77777777" w:rsidR="00127A80" w:rsidRDefault="004A5FE0">
                    <w:pPr>
                      <w:pStyle w:val="BodyText"/>
                      <w:spacing w:line="218" w:lineRule="exact"/>
                      <w:ind w:left="20"/>
                    </w:pPr>
                    <w: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4" w14:textId="1CC5DEBA" w:rsidR="00127A80" w:rsidRDefault="000C386C">
    <w:pPr>
      <w:pStyle w:val="BodyText"/>
      <w:spacing w:line="14" w:lineRule="auto"/>
    </w:pPr>
    <w:r>
      <w:rPr>
        <w:noProof/>
      </w:rPr>
      <mc:AlternateContent>
        <mc:Choice Requires="wps">
          <w:drawing>
            <wp:anchor distT="0" distB="0" distL="114300" distR="114300" simplePos="0" relativeHeight="487160320" behindDoc="1" locked="0" layoutInCell="1" allowOverlap="1" wp14:anchorId="4B40F060" wp14:editId="346EE14C">
              <wp:simplePos x="0" y="0"/>
              <wp:positionH relativeFrom="page">
                <wp:posOffset>2439670</wp:posOffset>
              </wp:positionH>
              <wp:positionV relativeFrom="page">
                <wp:posOffset>7184390</wp:posOffset>
              </wp:positionV>
              <wp:extent cx="88900" cy="152400"/>
              <wp:effectExtent l="0" t="0" r="0" b="0"/>
              <wp:wrapNone/>
              <wp:docPr id="2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C" w14:textId="77777777" w:rsidR="00127A80" w:rsidRDefault="004A5FE0">
                          <w:pPr>
                            <w:pStyle w:val="BodyText"/>
                            <w:spacing w:line="218" w:lineRule="exact"/>
                            <w:ind w:left="20"/>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0" id="_x0000_t202" coordsize="21600,21600" o:spt="202" path="m,l,21600r21600,l21600,xe">
              <v:stroke joinstyle="miter"/>
              <v:path gradientshapeok="t" o:connecttype="rect"/>
            </v:shapetype>
            <v:shape id="docshape8" o:spid="_x0000_s1033" type="#_x0000_t202" style="position:absolute;margin-left:192.1pt;margin-top:565.7pt;width:7pt;height:12pt;z-index:-161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" filled="f" stroked="f">
              <v:textbox inset="0,0,0,0">
                <w:txbxContent>
                  <w:p w14:paraId="4B40F07C" w14:textId="77777777" w:rsidR="00127A80" w:rsidRDefault="004A5FE0">
                    <w:pPr>
                      <w:pStyle w:val="BodyText"/>
                      <w:spacing w:line="218" w:lineRule="exact"/>
                      <w:ind w:left="20"/>
                    </w:pPr>
                    <w:r>
                      <w:t>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045" w14:textId="2965C573" w:rsidR="00127A80" w:rsidRDefault="000C386C">
    <w:pPr>
      <w:pStyle w:val="BodyText"/>
      <w:spacing w:line="14" w:lineRule="auto"/>
    </w:pPr>
    <w:r>
      <w:rPr>
        <w:noProof/>
      </w:rPr>
      <mc:AlternateContent>
        <mc:Choice Requires="wps">
          <w:drawing>
            <wp:anchor distT="0" distB="0" distL="114300" distR="114300" simplePos="0" relativeHeight="487160832" behindDoc="1" locked="0" layoutInCell="1" allowOverlap="1" wp14:anchorId="4B40F061" wp14:editId="3A675647">
              <wp:simplePos x="0" y="0"/>
              <wp:positionH relativeFrom="page">
                <wp:posOffset>2799715</wp:posOffset>
              </wp:positionH>
              <wp:positionV relativeFrom="page">
                <wp:posOffset>7184390</wp:posOffset>
              </wp:positionV>
              <wp:extent cx="88900" cy="152400"/>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D" w14:textId="77777777" w:rsidR="00127A80" w:rsidRDefault="004A5FE0">
                          <w:pPr>
                            <w:pStyle w:val="BodyText"/>
                            <w:spacing w:line="218" w:lineRule="exact"/>
                            <w:ind w:left="20"/>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1" id="_x0000_t202" coordsize="21600,21600" o:spt="202" path="m,l,21600r21600,l21600,xe">
              <v:stroke joinstyle="miter"/>
              <v:path gradientshapeok="t" o:connecttype="rect"/>
            </v:shapetype>
            <v:shape id="docshape9" o:spid="_x0000_s1034" type="#_x0000_t202" style="position:absolute;margin-left:220.45pt;margin-top:565.7pt;width:7pt;height:12pt;z-index:-161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" filled="f" stroked="f">
              <v:textbox inset="0,0,0,0">
                <w:txbxContent>
                  <w:p w14:paraId="4B40F07D" w14:textId="77777777" w:rsidR="00127A80" w:rsidRDefault="004A5FE0">
                    <w:pPr>
                      <w:pStyle w:val="BodyText"/>
                      <w:spacing w:line="218" w:lineRule="exact"/>
                      <w:ind w:left="20"/>
                    </w:pPr>
                    <w: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C473" w14:textId="77777777" w:rsidR="00D20600" w:rsidRDefault="00D20600">
      <w:r>
        <w:separator/>
      </w:r>
    </w:p>
  </w:footnote>
  <w:footnote w:type="continuationSeparator" w:id="0">
    <w:p w14:paraId="67318CEB" w14:textId="77777777" w:rsidR="00D20600" w:rsidRDefault="00D20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812"/>
    <w:multiLevelType w:val="hybridMultilevel"/>
    <w:tmpl w:val="1FDE051C"/>
    <w:lvl w:ilvl="0" w:tplc="7DF005AE">
      <w:start w:val="1"/>
      <w:numFmt w:val="lowerLetter"/>
      <w:lvlText w:val="(%1)"/>
      <w:lvlJc w:val="left"/>
      <w:pPr>
        <w:ind w:left="101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20C6B70C">
      <w:numFmt w:val="bullet"/>
      <w:lvlText w:val="•"/>
      <w:lvlJc w:val="left"/>
      <w:pPr>
        <w:ind w:left="1665" w:hanging="341"/>
      </w:pPr>
      <w:rPr>
        <w:rFonts w:hint="default"/>
        <w:lang w:val="en-US" w:eastAsia="en-US" w:bidi="ar-SA"/>
      </w:rPr>
    </w:lvl>
    <w:lvl w:ilvl="2" w:tplc="D5746244">
      <w:numFmt w:val="bullet"/>
      <w:lvlText w:val="•"/>
      <w:lvlJc w:val="left"/>
      <w:pPr>
        <w:ind w:left="2310" w:hanging="341"/>
      </w:pPr>
      <w:rPr>
        <w:rFonts w:hint="default"/>
        <w:lang w:val="en-US" w:eastAsia="en-US" w:bidi="ar-SA"/>
      </w:rPr>
    </w:lvl>
    <w:lvl w:ilvl="3" w:tplc="432A0D4C">
      <w:numFmt w:val="bullet"/>
      <w:lvlText w:val="•"/>
      <w:lvlJc w:val="left"/>
      <w:pPr>
        <w:ind w:left="2955" w:hanging="341"/>
      </w:pPr>
      <w:rPr>
        <w:rFonts w:hint="default"/>
        <w:lang w:val="en-US" w:eastAsia="en-US" w:bidi="ar-SA"/>
      </w:rPr>
    </w:lvl>
    <w:lvl w:ilvl="4" w:tplc="57E8E424">
      <w:numFmt w:val="bullet"/>
      <w:lvlText w:val="•"/>
      <w:lvlJc w:val="left"/>
      <w:pPr>
        <w:ind w:left="3600" w:hanging="341"/>
      </w:pPr>
      <w:rPr>
        <w:rFonts w:hint="default"/>
        <w:lang w:val="en-US" w:eastAsia="en-US" w:bidi="ar-SA"/>
      </w:rPr>
    </w:lvl>
    <w:lvl w:ilvl="5" w:tplc="C00C41CC">
      <w:numFmt w:val="bullet"/>
      <w:lvlText w:val="•"/>
      <w:lvlJc w:val="left"/>
      <w:pPr>
        <w:ind w:left="4245" w:hanging="341"/>
      </w:pPr>
      <w:rPr>
        <w:rFonts w:hint="default"/>
        <w:lang w:val="en-US" w:eastAsia="en-US" w:bidi="ar-SA"/>
      </w:rPr>
    </w:lvl>
    <w:lvl w:ilvl="6" w:tplc="9C887320">
      <w:numFmt w:val="bullet"/>
      <w:lvlText w:val="•"/>
      <w:lvlJc w:val="left"/>
      <w:pPr>
        <w:ind w:left="4890" w:hanging="341"/>
      </w:pPr>
      <w:rPr>
        <w:rFonts w:hint="default"/>
        <w:lang w:val="en-US" w:eastAsia="en-US" w:bidi="ar-SA"/>
      </w:rPr>
    </w:lvl>
    <w:lvl w:ilvl="7" w:tplc="FA1CB1FA">
      <w:numFmt w:val="bullet"/>
      <w:lvlText w:val="•"/>
      <w:lvlJc w:val="left"/>
      <w:pPr>
        <w:ind w:left="5535" w:hanging="341"/>
      </w:pPr>
      <w:rPr>
        <w:rFonts w:hint="default"/>
        <w:lang w:val="en-US" w:eastAsia="en-US" w:bidi="ar-SA"/>
      </w:rPr>
    </w:lvl>
    <w:lvl w:ilvl="8" w:tplc="6F30092A">
      <w:numFmt w:val="bullet"/>
      <w:lvlText w:val="•"/>
      <w:lvlJc w:val="left"/>
      <w:pPr>
        <w:ind w:left="6180" w:hanging="341"/>
      </w:pPr>
      <w:rPr>
        <w:rFonts w:hint="default"/>
        <w:lang w:val="en-US" w:eastAsia="en-US" w:bidi="ar-SA"/>
      </w:rPr>
    </w:lvl>
  </w:abstractNum>
  <w:abstractNum w:abstractNumId="1" w15:restartNumberingAfterBreak="0">
    <w:nsid w:val="0C9A34A6"/>
    <w:multiLevelType w:val="hybridMultilevel"/>
    <w:tmpl w:val="EA123EFA"/>
    <w:lvl w:ilvl="0" w:tplc="719250F8">
      <w:start w:val="1"/>
      <w:numFmt w:val="decimal"/>
      <w:lvlText w:val="%1."/>
      <w:lvlJc w:val="left"/>
      <w:pPr>
        <w:ind w:left="44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B13E1B5E">
      <w:numFmt w:val="bullet"/>
      <w:lvlText w:val="•"/>
      <w:lvlJc w:val="left"/>
      <w:pPr>
        <w:ind w:left="1143" w:hanging="341"/>
      </w:pPr>
      <w:rPr>
        <w:rFonts w:hint="default"/>
        <w:lang w:val="en-US" w:eastAsia="en-US" w:bidi="ar-SA"/>
      </w:rPr>
    </w:lvl>
    <w:lvl w:ilvl="2" w:tplc="6632090A">
      <w:numFmt w:val="bullet"/>
      <w:lvlText w:val="•"/>
      <w:lvlJc w:val="left"/>
      <w:pPr>
        <w:ind w:left="1846" w:hanging="341"/>
      </w:pPr>
      <w:rPr>
        <w:rFonts w:hint="default"/>
        <w:lang w:val="en-US" w:eastAsia="en-US" w:bidi="ar-SA"/>
      </w:rPr>
    </w:lvl>
    <w:lvl w:ilvl="3" w:tplc="FE62BAB4">
      <w:numFmt w:val="bullet"/>
      <w:lvlText w:val="•"/>
      <w:lvlJc w:val="left"/>
      <w:pPr>
        <w:ind w:left="2549" w:hanging="341"/>
      </w:pPr>
      <w:rPr>
        <w:rFonts w:hint="default"/>
        <w:lang w:val="en-US" w:eastAsia="en-US" w:bidi="ar-SA"/>
      </w:rPr>
    </w:lvl>
    <w:lvl w:ilvl="4" w:tplc="3CB44FB6">
      <w:numFmt w:val="bullet"/>
      <w:lvlText w:val="•"/>
      <w:lvlJc w:val="left"/>
      <w:pPr>
        <w:ind w:left="3252" w:hanging="341"/>
      </w:pPr>
      <w:rPr>
        <w:rFonts w:hint="default"/>
        <w:lang w:val="en-US" w:eastAsia="en-US" w:bidi="ar-SA"/>
      </w:rPr>
    </w:lvl>
    <w:lvl w:ilvl="5" w:tplc="7F78B0FC">
      <w:numFmt w:val="bullet"/>
      <w:lvlText w:val="•"/>
      <w:lvlJc w:val="left"/>
      <w:pPr>
        <w:ind w:left="3955" w:hanging="341"/>
      </w:pPr>
      <w:rPr>
        <w:rFonts w:hint="default"/>
        <w:lang w:val="en-US" w:eastAsia="en-US" w:bidi="ar-SA"/>
      </w:rPr>
    </w:lvl>
    <w:lvl w:ilvl="6" w:tplc="2BD84BD0">
      <w:numFmt w:val="bullet"/>
      <w:lvlText w:val="•"/>
      <w:lvlJc w:val="left"/>
      <w:pPr>
        <w:ind w:left="4658" w:hanging="341"/>
      </w:pPr>
      <w:rPr>
        <w:rFonts w:hint="default"/>
        <w:lang w:val="en-US" w:eastAsia="en-US" w:bidi="ar-SA"/>
      </w:rPr>
    </w:lvl>
    <w:lvl w:ilvl="7" w:tplc="FD6A9270">
      <w:numFmt w:val="bullet"/>
      <w:lvlText w:val="•"/>
      <w:lvlJc w:val="left"/>
      <w:pPr>
        <w:ind w:left="5361" w:hanging="341"/>
      </w:pPr>
      <w:rPr>
        <w:rFonts w:hint="default"/>
        <w:lang w:val="en-US" w:eastAsia="en-US" w:bidi="ar-SA"/>
      </w:rPr>
    </w:lvl>
    <w:lvl w:ilvl="8" w:tplc="35EE6C10">
      <w:numFmt w:val="bullet"/>
      <w:lvlText w:val="•"/>
      <w:lvlJc w:val="left"/>
      <w:pPr>
        <w:ind w:left="6064" w:hanging="341"/>
      </w:pPr>
      <w:rPr>
        <w:rFonts w:hint="default"/>
        <w:lang w:val="en-US" w:eastAsia="en-US" w:bidi="ar-SA"/>
      </w:rPr>
    </w:lvl>
  </w:abstractNum>
  <w:abstractNum w:abstractNumId="2" w15:restartNumberingAfterBreak="0">
    <w:nsid w:val="0E4B0B7F"/>
    <w:multiLevelType w:val="hybridMultilevel"/>
    <w:tmpl w:val="84E85F3E"/>
    <w:lvl w:ilvl="0" w:tplc="31DC3236">
      <w:start w:val="1"/>
      <w:numFmt w:val="decimal"/>
      <w:lvlText w:val="%1."/>
      <w:lvlJc w:val="left"/>
      <w:pPr>
        <w:ind w:left="446"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BF245A40">
      <w:numFmt w:val="bullet"/>
      <w:lvlText w:val="•"/>
      <w:lvlJc w:val="left"/>
      <w:pPr>
        <w:ind w:left="1143" w:hanging="341"/>
      </w:pPr>
      <w:rPr>
        <w:rFonts w:hint="default"/>
        <w:lang w:val="en-US" w:eastAsia="en-US" w:bidi="ar-SA"/>
      </w:rPr>
    </w:lvl>
    <w:lvl w:ilvl="2" w:tplc="DEAAA1B8">
      <w:numFmt w:val="bullet"/>
      <w:lvlText w:val="•"/>
      <w:lvlJc w:val="left"/>
      <w:pPr>
        <w:ind w:left="1846" w:hanging="341"/>
      </w:pPr>
      <w:rPr>
        <w:rFonts w:hint="default"/>
        <w:lang w:val="en-US" w:eastAsia="en-US" w:bidi="ar-SA"/>
      </w:rPr>
    </w:lvl>
    <w:lvl w:ilvl="3" w:tplc="A6DE207A">
      <w:numFmt w:val="bullet"/>
      <w:lvlText w:val="•"/>
      <w:lvlJc w:val="left"/>
      <w:pPr>
        <w:ind w:left="2549" w:hanging="341"/>
      </w:pPr>
      <w:rPr>
        <w:rFonts w:hint="default"/>
        <w:lang w:val="en-US" w:eastAsia="en-US" w:bidi="ar-SA"/>
      </w:rPr>
    </w:lvl>
    <w:lvl w:ilvl="4" w:tplc="66A643FC">
      <w:numFmt w:val="bullet"/>
      <w:lvlText w:val="•"/>
      <w:lvlJc w:val="left"/>
      <w:pPr>
        <w:ind w:left="3252" w:hanging="341"/>
      </w:pPr>
      <w:rPr>
        <w:rFonts w:hint="default"/>
        <w:lang w:val="en-US" w:eastAsia="en-US" w:bidi="ar-SA"/>
      </w:rPr>
    </w:lvl>
    <w:lvl w:ilvl="5" w:tplc="8FFE8CFA">
      <w:numFmt w:val="bullet"/>
      <w:lvlText w:val="•"/>
      <w:lvlJc w:val="left"/>
      <w:pPr>
        <w:ind w:left="3955" w:hanging="341"/>
      </w:pPr>
      <w:rPr>
        <w:rFonts w:hint="default"/>
        <w:lang w:val="en-US" w:eastAsia="en-US" w:bidi="ar-SA"/>
      </w:rPr>
    </w:lvl>
    <w:lvl w:ilvl="6" w:tplc="CB0E779C">
      <w:numFmt w:val="bullet"/>
      <w:lvlText w:val="•"/>
      <w:lvlJc w:val="left"/>
      <w:pPr>
        <w:ind w:left="4658" w:hanging="341"/>
      </w:pPr>
      <w:rPr>
        <w:rFonts w:hint="default"/>
        <w:lang w:val="en-US" w:eastAsia="en-US" w:bidi="ar-SA"/>
      </w:rPr>
    </w:lvl>
    <w:lvl w:ilvl="7" w:tplc="19F63E30">
      <w:numFmt w:val="bullet"/>
      <w:lvlText w:val="•"/>
      <w:lvlJc w:val="left"/>
      <w:pPr>
        <w:ind w:left="5361" w:hanging="341"/>
      </w:pPr>
      <w:rPr>
        <w:rFonts w:hint="default"/>
        <w:lang w:val="en-US" w:eastAsia="en-US" w:bidi="ar-SA"/>
      </w:rPr>
    </w:lvl>
    <w:lvl w:ilvl="8" w:tplc="34B2E328">
      <w:numFmt w:val="bullet"/>
      <w:lvlText w:val="•"/>
      <w:lvlJc w:val="left"/>
      <w:pPr>
        <w:ind w:left="6064" w:hanging="341"/>
      </w:pPr>
      <w:rPr>
        <w:rFonts w:hint="default"/>
        <w:lang w:val="en-US" w:eastAsia="en-US" w:bidi="ar-SA"/>
      </w:rPr>
    </w:lvl>
  </w:abstractNum>
  <w:abstractNum w:abstractNumId="3" w15:restartNumberingAfterBreak="0">
    <w:nsid w:val="14FB2426"/>
    <w:multiLevelType w:val="hybridMultilevel"/>
    <w:tmpl w:val="143EF756"/>
    <w:lvl w:ilvl="0" w:tplc="38A6AB74">
      <w:start w:val="1"/>
      <w:numFmt w:val="decimal"/>
      <w:lvlText w:val="%1."/>
      <w:lvlJc w:val="left"/>
      <w:pPr>
        <w:ind w:left="1013"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123A7BD0">
      <w:numFmt w:val="bullet"/>
      <w:lvlText w:val="•"/>
      <w:lvlJc w:val="left"/>
      <w:pPr>
        <w:ind w:left="1665" w:hanging="341"/>
      </w:pPr>
      <w:rPr>
        <w:rFonts w:hint="default"/>
        <w:lang w:val="en-US" w:eastAsia="en-US" w:bidi="ar-SA"/>
      </w:rPr>
    </w:lvl>
    <w:lvl w:ilvl="2" w:tplc="3B64F582">
      <w:numFmt w:val="bullet"/>
      <w:lvlText w:val="•"/>
      <w:lvlJc w:val="left"/>
      <w:pPr>
        <w:ind w:left="2310" w:hanging="341"/>
      </w:pPr>
      <w:rPr>
        <w:rFonts w:hint="default"/>
        <w:lang w:val="en-US" w:eastAsia="en-US" w:bidi="ar-SA"/>
      </w:rPr>
    </w:lvl>
    <w:lvl w:ilvl="3" w:tplc="08DE8972">
      <w:numFmt w:val="bullet"/>
      <w:lvlText w:val="•"/>
      <w:lvlJc w:val="left"/>
      <w:pPr>
        <w:ind w:left="2955" w:hanging="341"/>
      </w:pPr>
      <w:rPr>
        <w:rFonts w:hint="default"/>
        <w:lang w:val="en-US" w:eastAsia="en-US" w:bidi="ar-SA"/>
      </w:rPr>
    </w:lvl>
    <w:lvl w:ilvl="4" w:tplc="84F4EBBC">
      <w:numFmt w:val="bullet"/>
      <w:lvlText w:val="•"/>
      <w:lvlJc w:val="left"/>
      <w:pPr>
        <w:ind w:left="3600" w:hanging="341"/>
      </w:pPr>
      <w:rPr>
        <w:rFonts w:hint="default"/>
        <w:lang w:val="en-US" w:eastAsia="en-US" w:bidi="ar-SA"/>
      </w:rPr>
    </w:lvl>
    <w:lvl w:ilvl="5" w:tplc="2CEA7AEC">
      <w:numFmt w:val="bullet"/>
      <w:lvlText w:val="•"/>
      <w:lvlJc w:val="left"/>
      <w:pPr>
        <w:ind w:left="4245" w:hanging="341"/>
      </w:pPr>
      <w:rPr>
        <w:rFonts w:hint="default"/>
        <w:lang w:val="en-US" w:eastAsia="en-US" w:bidi="ar-SA"/>
      </w:rPr>
    </w:lvl>
    <w:lvl w:ilvl="6" w:tplc="390E15DA">
      <w:numFmt w:val="bullet"/>
      <w:lvlText w:val="•"/>
      <w:lvlJc w:val="left"/>
      <w:pPr>
        <w:ind w:left="4890" w:hanging="341"/>
      </w:pPr>
      <w:rPr>
        <w:rFonts w:hint="default"/>
        <w:lang w:val="en-US" w:eastAsia="en-US" w:bidi="ar-SA"/>
      </w:rPr>
    </w:lvl>
    <w:lvl w:ilvl="7" w:tplc="AB9865D8">
      <w:numFmt w:val="bullet"/>
      <w:lvlText w:val="•"/>
      <w:lvlJc w:val="left"/>
      <w:pPr>
        <w:ind w:left="5535" w:hanging="341"/>
      </w:pPr>
      <w:rPr>
        <w:rFonts w:hint="default"/>
        <w:lang w:val="en-US" w:eastAsia="en-US" w:bidi="ar-SA"/>
      </w:rPr>
    </w:lvl>
    <w:lvl w:ilvl="8" w:tplc="7D021404">
      <w:numFmt w:val="bullet"/>
      <w:lvlText w:val="•"/>
      <w:lvlJc w:val="left"/>
      <w:pPr>
        <w:ind w:left="6180" w:hanging="341"/>
      </w:pPr>
      <w:rPr>
        <w:rFonts w:hint="default"/>
        <w:lang w:val="en-US" w:eastAsia="en-US" w:bidi="ar-SA"/>
      </w:rPr>
    </w:lvl>
  </w:abstractNum>
  <w:abstractNum w:abstractNumId="4" w15:restartNumberingAfterBreak="0">
    <w:nsid w:val="19A3257E"/>
    <w:multiLevelType w:val="hybridMultilevel"/>
    <w:tmpl w:val="3456178C"/>
    <w:lvl w:ilvl="0" w:tplc="B8FE6EDA">
      <w:start w:val="1"/>
      <w:numFmt w:val="decimal"/>
      <w:lvlText w:val="%1."/>
      <w:lvlJc w:val="left"/>
      <w:pPr>
        <w:ind w:left="446"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FBF68F00">
      <w:start w:val="1"/>
      <w:numFmt w:val="lowerLetter"/>
      <w:lvlText w:val="(%2)"/>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6FB0565E">
      <w:numFmt w:val="bullet"/>
      <w:lvlText w:val="•"/>
      <w:lvlJc w:val="left"/>
      <w:pPr>
        <w:ind w:left="1523" w:hanging="341"/>
      </w:pPr>
      <w:rPr>
        <w:rFonts w:hint="default"/>
        <w:lang w:val="en-US" w:eastAsia="en-US" w:bidi="ar-SA"/>
      </w:rPr>
    </w:lvl>
    <w:lvl w:ilvl="3" w:tplc="B358DEFA">
      <w:numFmt w:val="bullet"/>
      <w:lvlText w:val="•"/>
      <w:lvlJc w:val="left"/>
      <w:pPr>
        <w:ind w:left="2266" w:hanging="341"/>
      </w:pPr>
      <w:rPr>
        <w:rFonts w:hint="default"/>
        <w:lang w:val="en-US" w:eastAsia="en-US" w:bidi="ar-SA"/>
      </w:rPr>
    </w:lvl>
    <w:lvl w:ilvl="4" w:tplc="DE2854EA">
      <w:numFmt w:val="bullet"/>
      <w:lvlText w:val="•"/>
      <w:lvlJc w:val="left"/>
      <w:pPr>
        <w:ind w:left="3010" w:hanging="341"/>
      </w:pPr>
      <w:rPr>
        <w:rFonts w:hint="default"/>
        <w:lang w:val="en-US" w:eastAsia="en-US" w:bidi="ar-SA"/>
      </w:rPr>
    </w:lvl>
    <w:lvl w:ilvl="5" w:tplc="EB9EAA4C">
      <w:numFmt w:val="bullet"/>
      <w:lvlText w:val="•"/>
      <w:lvlJc w:val="left"/>
      <w:pPr>
        <w:ind w:left="3753" w:hanging="341"/>
      </w:pPr>
      <w:rPr>
        <w:rFonts w:hint="default"/>
        <w:lang w:val="en-US" w:eastAsia="en-US" w:bidi="ar-SA"/>
      </w:rPr>
    </w:lvl>
    <w:lvl w:ilvl="6" w:tplc="DB2813F6">
      <w:numFmt w:val="bullet"/>
      <w:lvlText w:val="•"/>
      <w:lvlJc w:val="left"/>
      <w:pPr>
        <w:ind w:left="4496" w:hanging="341"/>
      </w:pPr>
      <w:rPr>
        <w:rFonts w:hint="default"/>
        <w:lang w:val="en-US" w:eastAsia="en-US" w:bidi="ar-SA"/>
      </w:rPr>
    </w:lvl>
    <w:lvl w:ilvl="7" w:tplc="2BE421E6">
      <w:numFmt w:val="bullet"/>
      <w:lvlText w:val="•"/>
      <w:lvlJc w:val="left"/>
      <w:pPr>
        <w:ind w:left="5240" w:hanging="341"/>
      </w:pPr>
      <w:rPr>
        <w:rFonts w:hint="default"/>
        <w:lang w:val="en-US" w:eastAsia="en-US" w:bidi="ar-SA"/>
      </w:rPr>
    </w:lvl>
    <w:lvl w:ilvl="8" w:tplc="E0883C6A">
      <w:numFmt w:val="bullet"/>
      <w:lvlText w:val="•"/>
      <w:lvlJc w:val="left"/>
      <w:pPr>
        <w:ind w:left="5983" w:hanging="341"/>
      </w:pPr>
      <w:rPr>
        <w:rFonts w:hint="default"/>
        <w:lang w:val="en-US" w:eastAsia="en-US" w:bidi="ar-SA"/>
      </w:rPr>
    </w:lvl>
  </w:abstractNum>
  <w:abstractNum w:abstractNumId="5" w15:restartNumberingAfterBreak="0">
    <w:nsid w:val="1DE759CA"/>
    <w:multiLevelType w:val="hybridMultilevel"/>
    <w:tmpl w:val="DC540A66"/>
    <w:lvl w:ilvl="0" w:tplc="3F5069D0">
      <w:start w:val="1"/>
      <w:numFmt w:val="decimal"/>
      <w:lvlText w:val="%1."/>
      <w:lvlJc w:val="left"/>
      <w:pPr>
        <w:ind w:left="1013"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F13AEF96">
      <w:numFmt w:val="bullet"/>
      <w:lvlText w:val="•"/>
      <w:lvlJc w:val="left"/>
      <w:pPr>
        <w:ind w:left="1665" w:hanging="341"/>
      </w:pPr>
      <w:rPr>
        <w:rFonts w:hint="default"/>
        <w:lang w:val="en-US" w:eastAsia="en-US" w:bidi="ar-SA"/>
      </w:rPr>
    </w:lvl>
    <w:lvl w:ilvl="2" w:tplc="D11A8AAC">
      <w:numFmt w:val="bullet"/>
      <w:lvlText w:val="•"/>
      <w:lvlJc w:val="left"/>
      <w:pPr>
        <w:ind w:left="2310" w:hanging="341"/>
      </w:pPr>
      <w:rPr>
        <w:rFonts w:hint="default"/>
        <w:lang w:val="en-US" w:eastAsia="en-US" w:bidi="ar-SA"/>
      </w:rPr>
    </w:lvl>
    <w:lvl w:ilvl="3" w:tplc="4B927694">
      <w:numFmt w:val="bullet"/>
      <w:lvlText w:val="•"/>
      <w:lvlJc w:val="left"/>
      <w:pPr>
        <w:ind w:left="2955" w:hanging="341"/>
      </w:pPr>
      <w:rPr>
        <w:rFonts w:hint="default"/>
        <w:lang w:val="en-US" w:eastAsia="en-US" w:bidi="ar-SA"/>
      </w:rPr>
    </w:lvl>
    <w:lvl w:ilvl="4" w:tplc="A0009C1E">
      <w:numFmt w:val="bullet"/>
      <w:lvlText w:val="•"/>
      <w:lvlJc w:val="left"/>
      <w:pPr>
        <w:ind w:left="3600" w:hanging="341"/>
      </w:pPr>
      <w:rPr>
        <w:rFonts w:hint="default"/>
        <w:lang w:val="en-US" w:eastAsia="en-US" w:bidi="ar-SA"/>
      </w:rPr>
    </w:lvl>
    <w:lvl w:ilvl="5" w:tplc="A5AC497C">
      <w:numFmt w:val="bullet"/>
      <w:lvlText w:val="•"/>
      <w:lvlJc w:val="left"/>
      <w:pPr>
        <w:ind w:left="4245" w:hanging="341"/>
      </w:pPr>
      <w:rPr>
        <w:rFonts w:hint="default"/>
        <w:lang w:val="en-US" w:eastAsia="en-US" w:bidi="ar-SA"/>
      </w:rPr>
    </w:lvl>
    <w:lvl w:ilvl="6" w:tplc="AA08747E">
      <w:numFmt w:val="bullet"/>
      <w:lvlText w:val="•"/>
      <w:lvlJc w:val="left"/>
      <w:pPr>
        <w:ind w:left="4890" w:hanging="341"/>
      </w:pPr>
      <w:rPr>
        <w:rFonts w:hint="default"/>
        <w:lang w:val="en-US" w:eastAsia="en-US" w:bidi="ar-SA"/>
      </w:rPr>
    </w:lvl>
    <w:lvl w:ilvl="7" w:tplc="9C6E95F8">
      <w:numFmt w:val="bullet"/>
      <w:lvlText w:val="•"/>
      <w:lvlJc w:val="left"/>
      <w:pPr>
        <w:ind w:left="5535" w:hanging="341"/>
      </w:pPr>
      <w:rPr>
        <w:rFonts w:hint="default"/>
        <w:lang w:val="en-US" w:eastAsia="en-US" w:bidi="ar-SA"/>
      </w:rPr>
    </w:lvl>
    <w:lvl w:ilvl="8" w:tplc="ECE6ED68">
      <w:numFmt w:val="bullet"/>
      <w:lvlText w:val="•"/>
      <w:lvlJc w:val="left"/>
      <w:pPr>
        <w:ind w:left="6180" w:hanging="341"/>
      </w:pPr>
      <w:rPr>
        <w:rFonts w:hint="default"/>
        <w:lang w:val="en-US" w:eastAsia="en-US" w:bidi="ar-SA"/>
      </w:rPr>
    </w:lvl>
  </w:abstractNum>
  <w:abstractNum w:abstractNumId="6" w15:restartNumberingAfterBreak="0">
    <w:nsid w:val="1FB76273"/>
    <w:multiLevelType w:val="hybridMultilevel"/>
    <w:tmpl w:val="2B6422BC"/>
    <w:lvl w:ilvl="0" w:tplc="D67AC034">
      <w:start w:val="1"/>
      <w:numFmt w:val="decimal"/>
      <w:lvlText w:val="%1."/>
      <w:lvlJc w:val="left"/>
      <w:pPr>
        <w:ind w:left="44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360E27E8">
      <w:start w:val="1"/>
      <w:numFmt w:val="lowerLetter"/>
      <w:lvlText w:val="(%2)"/>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706A12F6">
      <w:numFmt w:val="bullet"/>
      <w:lvlText w:val="•"/>
      <w:lvlJc w:val="left"/>
      <w:pPr>
        <w:ind w:left="1523" w:hanging="341"/>
      </w:pPr>
      <w:rPr>
        <w:rFonts w:hint="default"/>
        <w:lang w:val="en-US" w:eastAsia="en-US" w:bidi="ar-SA"/>
      </w:rPr>
    </w:lvl>
    <w:lvl w:ilvl="3" w:tplc="AF34F70E">
      <w:numFmt w:val="bullet"/>
      <w:lvlText w:val="•"/>
      <w:lvlJc w:val="left"/>
      <w:pPr>
        <w:ind w:left="2266" w:hanging="341"/>
      </w:pPr>
      <w:rPr>
        <w:rFonts w:hint="default"/>
        <w:lang w:val="en-US" w:eastAsia="en-US" w:bidi="ar-SA"/>
      </w:rPr>
    </w:lvl>
    <w:lvl w:ilvl="4" w:tplc="9A0651E8">
      <w:numFmt w:val="bullet"/>
      <w:lvlText w:val="•"/>
      <w:lvlJc w:val="left"/>
      <w:pPr>
        <w:ind w:left="3010" w:hanging="341"/>
      </w:pPr>
      <w:rPr>
        <w:rFonts w:hint="default"/>
        <w:lang w:val="en-US" w:eastAsia="en-US" w:bidi="ar-SA"/>
      </w:rPr>
    </w:lvl>
    <w:lvl w:ilvl="5" w:tplc="B7526262">
      <w:numFmt w:val="bullet"/>
      <w:lvlText w:val="•"/>
      <w:lvlJc w:val="left"/>
      <w:pPr>
        <w:ind w:left="3753" w:hanging="341"/>
      </w:pPr>
      <w:rPr>
        <w:rFonts w:hint="default"/>
        <w:lang w:val="en-US" w:eastAsia="en-US" w:bidi="ar-SA"/>
      </w:rPr>
    </w:lvl>
    <w:lvl w:ilvl="6" w:tplc="E18EB964">
      <w:numFmt w:val="bullet"/>
      <w:lvlText w:val="•"/>
      <w:lvlJc w:val="left"/>
      <w:pPr>
        <w:ind w:left="4496" w:hanging="341"/>
      </w:pPr>
      <w:rPr>
        <w:rFonts w:hint="default"/>
        <w:lang w:val="en-US" w:eastAsia="en-US" w:bidi="ar-SA"/>
      </w:rPr>
    </w:lvl>
    <w:lvl w:ilvl="7" w:tplc="A482A8D4">
      <w:numFmt w:val="bullet"/>
      <w:lvlText w:val="•"/>
      <w:lvlJc w:val="left"/>
      <w:pPr>
        <w:ind w:left="5240" w:hanging="341"/>
      </w:pPr>
      <w:rPr>
        <w:rFonts w:hint="default"/>
        <w:lang w:val="en-US" w:eastAsia="en-US" w:bidi="ar-SA"/>
      </w:rPr>
    </w:lvl>
    <w:lvl w:ilvl="8" w:tplc="6652B2B2">
      <w:numFmt w:val="bullet"/>
      <w:lvlText w:val="•"/>
      <w:lvlJc w:val="left"/>
      <w:pPr>
        <w:ind w:left="5983" w:hanging="341"/>
      </w:pPr>
      <w:rPr>
        <w:rFonts w:hint="default"/>
        <w:lang w:val="en-US" w:eastAsia="en-US" w:bidi="ar-SA"/>
      </w:rPr>
    </w:lvl>
  </w:abstractNum>
  <w:abstractNum w:abstractNumId="7" w15:restartNumberingAfterBreak="0">
    <w:nsid w:val="250A2430"/>
    <w:multiLevelType w:val="hybridMultilevel"/>
    <w:tmpl w:val="E3D617D6"/>
    <w:lvl w:ilvl="0" w:tplc="BD4A65A4">
      <w:start w:val="5"/>
      <w:numFmt w:val="decimal"/>
      <w:lvlText w:val="%1."/>
      <w:lvlJc w:val="left"/>
      <w:pPr>
        <w:ind w:left="1013"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E2C4335A">
      <w:start w:val="1"/>
      <w:numFmt w:val="lowerLetter"/>
      <w:lvlText w:val="(%2)"/>
      <w:lvlJc w:val="left"/>
      <w:pPr>
        <w:ind w:left="1353"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7004B8C6">
      <w:numFmt w:val="bullet"/>
      <w:lvlText w:val="•"/>
      <w:lvlJc w:val="left"/>
      <w:pPr>
        <w:ind w:left="2038" w:hanging="341"/>
      </w:pPr>
      <w:rPr>
        <w:rFonts w:hint="default"/>
        <w:lang w:val="en-US" w:eastAsia="en-US" w:bidi="ar-SA"/>
      </w:rPr>
    </w:lvl>
    <w:lvl w:ilvl="3" w:tplc="00785542">
      <w:numFmt w:val="bullet"/>
      <w:lvlText w:val="•"/>
      <w:lvlJc w:val="left"/>
      <w:pPr>
        <w:ind w:left="2717" w:hanging="341"/>
      </w:pPr>
      <w:rPr>
        <w:rFonts w:hint="default"/>
        <w:lang w:val="en-US" w:eastAsia="en-US" w:bidi="ar-SA"/>
      </w:rPr>
    </w:lvl>
    <w:lvl w:ilvl="4" w:tplc="46F45EF4">
      <w:numFmt w:val="bullet"/>
      <w:lvlText w:val="•"/>
      <w:lvlJc w:val="left"/>
      <w:pPr>
        <w:ind w:left="3396" w:hanging="341"/>
      </w:pPr>
      <w:rPr>
        <w:rFonts w:hint="default"/>
        <w:lang w:val="en-US" w:eastAsia="en-US" w:bidi="ar-SA"/>
      </w:rPr>
    </w:lvl>
    <w:lvl w:ilvl="5" w:tplc="54885CBE">
      <w:numFmt w:val="bullet"/>
      <w:lvlText w:val="•"/>
      <w:lvlJc w:val="left"/>
      <w:pPr>
        <w:ind w:left="4075" w:hanging="341"/>
      </w:pPr>
      <w:rPr>
        <w:rFonts w:hint="default"/>
        <w:lang w:val="en-US" w:eastAsia="en-US" w:bidi="ar-SA"/>
      </w:rPr>
    </w:lvl>
    <w:lvl w:ilvl="6" w:tplc="4522846C">
      <w:numFmt w:val="bullet"/>
      <w:lvlText w:val="•"/>
      <w:lvlJc w:val="left"/>
      <w:pPr>
        <w:ind w:left="4754" w:hanging="341"/>
      </w:pPr>
      <w:rPr>
        <w:rFonts w:hint="default"/>
        <w:lang w:val="en-US" w:eastAsia="en-US" w:bidi="ar-SA"/>
      </w:rPr>
    </w:lvl>
    <w:lvl w:ilvl="7" w:tplc="AE0ECBEE">
      <w:numFmt w:val="bullet"/>
      <w:lvlText w:val="•"/>
      <w:lvlJc w:val="left"/>
      <w:pPr>
        <w:ind w:left="5433" w:hanging="341"/>
      </w:pPr>
      <w:rPr>
        <w:rFonts w:hint="default"/>
        <w:lang w:val="en-US" w:eastAsia="en-US" w:bidi="ar-SA"/>
      </w:rPr>
    </w:lvl>
    <w:lvl w:ilvl="8" w:tplc="F246FC9E">
      <w:numFmt w:val="bullet"/>
      <w:lvlText w:val="•"/>
      <w:lvlJc w:val="left"/>
      <w:pPr>
        <w:ind w:left="6112" w:hanging="341"/>
      </w:pPr>
      <w:rPr>
        <w:rFonts w:hint="default"/>
        <w:lang w:val="en-US" w:eastAsia="en-US" w:bidi="ar-SA"/>
      </w:rPr>
    </w:lvl>
  </w:abstractNum>
  <w:abstractNum w:abstractNumId="8" w15:restartNumberingAfterBreak="0">
    <w:nsid w:val="250A365A"/>
    <w:multiLevelType w:val="hybridMultilevel"/>
    <w:tmpl w:val="AA028106"/>
    <w:lvl w:ilvl="0" w:tplc="26DE55AC">
      <w:start w:val="1"/>
      <w:numFmt w:val="decimal"/>
      <w:lvlText w:val="%1."/>
      <w:lvlJc w:val="left"/>
      <w:pPr>
        <w:ind w:left="44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0EA41FF8">
      <w:numFmt w:val="bullet"/>
      <w:lvlText w:val="•"/>
      <w:lvlJc w:val="left"/>
      <w:pPr>
        <w:ind w:left="1143" w:hanging="341"/>
      </w:pPr>
      <w:rPr>
        <w:rFonts w:hint="default"/>
        <w:lang w:val="en-US" w:eastAsia="en-US" w:bidi="ar-SA"/>
      </w:rPr>
    </w:lvl>
    <w:lvl w:ilvl="2" w:tplc="E79E5376">
      <w:numFmt w:val="bullet"/>
      <w:lvlText w:val="•"/>
      <w:lvlJc w:val="left"/>
      <w:pPr>
        <w:ind w:left="1846" w:hanging="341"/>
      </w:pPr>
      <w:rPr>
        <w:rFonts w:hint="default"/>
        <w:lang w:val="en-US" w:eastAsia="en-US" w:bidi="ar-SA"/>
      </w:rPr>
    </w:lvl>
    <w:lvl w:ilvl="3" w:tplc="2730D87C">
      <w:numFmt w:val="bullet"/>
      <w:lvlText w:val="•"/>
      <w:lvlJc w:val="left"/>
      <w:pPr>
        <w:ind w:left="2549" w:hanging="341"/>
      </w:pPr>
      <w:rPr>
        <w:rFonts w:hint="default"/>
        <w:lang w:val="en-US" w:eastAsia="en-US" w:bidi="ar-SA"/>
      </w:rPr>
    </w:lvl>
    <w:lvl w:ilvl="4" w:tplc="9D08B580">
      <w:numFmt w:val="bullet"/>
      <w:lvlText w:val="•"/>
      <w:lvlJc w:val="left"/>
      <w:pPr>
        <w:ind w:left="3252" w:hanging="341"/>
      </w:pPr>
      <w:rPr>
        <w:rFonts w:hint="default"/>
        <w:lang w:val="en-US" w:eastAsia="en-US" w:bidi="ar-SA"/>
      </w:rPr>
    </w:lvl>
    <w:lvl w:ilvl="5" w:tplc="60925056">
      <w:numFmt w:val="bullet"/>
      <w:lvlText w:val="•"/>
      <w:lvlJc w:val="left"/>
      <w:pPr>
        <w:ind w:left="3955" w:hanging="341"/>
      </w:pPr>
      <w:rPr>
        <w:rFonts w:hint="default"/>
        <w:lang w:val="en-US" w:eastAsia="en-US" w:bidi="ar-SA"/>
      </w:rPr>
    </w:lvl>
    <w:lvl w:ilvl="6" w:tplc="82FEEC5A">
      <w:numFmt w:val="bullet"/>
      <w:lvlText w:val="•"/>
      <w:lvlJc w:val="left"/>
      <w:pPr>
        <w:ind w:left="4658" w:hanging="341"/>
      </w:pPr>
      <w:rPr>
        <w:rFonts w:hint="default"/>
        <w:lang w:val="en-US" w:eastAsia="en-US" w:bidi="ar-SA"/>
      </w:rPr>
    </w:lvl>
    <w:lvl w:ilvl="7" w:tplc="E2D476A6">
      <w:numFmt w:val="bullet"/>
      <w:lvlText w:val="•"/>
      <w:lvlJc w:val="left"/>
      <w:pPr>
        <w:ind w:left="5361" w:hanging="341"/>
      </w:pPr>
      <w:rPr>
        <w:rFonts w:hint="default"/>
        <w:lang w:val="en-US" w:eastAsia="en-US" w:bidi="ar-SA"/>
      </w:rPr>
    </w:lvl>
    <w:lvl w:ilvl="8" w:tplc="32A6847C">
      <w:numFmt w:val="bullet"/>
      <w:lvlText w:val="•"/>
      <w:lvlJc w:val="left"/>
      <w:pPr>
        <w:ind w:left="6064" w:hanging="341"/>
      </w:pPr>
      <w:rPr>
        <w:rFonts w:hint="default"/>
        <w:lang w:val="en-US" w:eastAsia="en-US" w:bidi="ar-SA"/>
      </w:rPr>
    </w:lvl>
  </w:abstractNum>
  <w:abstractNum w:abstractNumId="9" w15:restartNumberingAfterBreak="0">
    <w:nsid w:val="2A3B4AC8"/>
    <w:multiLevelType w:val="hybridMultilevel"/>
    <w:tmpl w:val="1ABE72F8"/>
    <w:lvl w:ilvl="0" w:tplc="08E0F680">
      <w:start w:val="1"/>
      <w:numFmt w:val="decimal"/>
      <w:lvlText w:val="%1."/>
      <w:lvlJc w:val="left"/>
      <w:pPr>
        <w:ind w:left="1014"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20F0F122">
      <w:start w:val="1"/>
      <w:numFmt w:val="decimal"/>
      <w:lvlText w:val="%2."/>
      <w:lvlJc w:val="left"/>
      <w:pPr>
        <w:ind w:left="101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2B221046">
      <w:numFmt w:val="bullet"/>
      <w:lvlText w:val="•"/>
      <w:lvlJc w:val="left"/>
      <w:pPr>
        <w:ind w:left="2310" w:hanging="341"/>
      </w:pPr>
      <w:rPr>
        <w:rFonts w:hint="default"/>
        <w:lang w:val="en-US" w:eastAsia="en-US" w:bidi="ar-SA"/>
      </w:rPr>
    </w:lvl>
    <w:lvl w:ilvl="3" w:tplc="AC1ADF94">
      <w:numFmt w:val="bullet"/>
      <w:lvlText w:val="•"/>
      <w:lvlJc w:val="left"/>
      <w:pPr>
        <w:ind w:left="2955" w:hanging="341"/>
      </w:pPr>
      <w:rPr>
        <w:rFonts w:hint="default"/>
        <w:lang w:val="en-US" w:eastAsia="en-US" w:bidi="ar-SA"/>
      </w:rPr>
    </w:lvl>
    <w:lvl w:ilvl="4" w:tplc="DBC228A0">
      <w:numFmt w:val="bullet"/>
      <w:lvlText w:val="•"/>
      <w:lvlJc w:val="left"/>
      <w:pPr>
        <w:ind w:left="3600" w:hanging="341"/>
      </w:pPr>
      <w:rPr>
        <w:rFonts w:hint="default"/>
        <w:lang w:val="en-US" w:eastAsia="en-US" w:bidi="ar-SA"/>
      </w:rPr>
    </w:lvl>
    <w:lvl w:ilvl="5" w:tplc="F75631C8">
      <w:numFmt w:val="bullet"/>
      <w:lvlText w:val="•"/>
      <w:lvlJc w:val="left"/>
      <w:pPr>
        <w:ind w:left="4245" w:hanging="341"/>
      </w:pPr>
      <w:rPr>
        <w:rFonts w:hint="default"/>
        <w:lang w:val="en-US" w:eastAsia="en-US" w:bidi="ar-SA"/>
      </w:rPr>
    </w:lvl>
    <w:lvl w:ilvl="6" w:tplc="4264659E">
      <w:numFmt w:val="bullet"/>
      <w:lvlText w:val="•"/>
      <w:lvlJc w:val="left"/>
      <w:pPr>
        <w:ind w:left="4890" w:hanging="341"/>
      </w:pPr>
      <w:rPr>
        <w:rFonts w:hint="default"/>
        <w:lang w:val="en-US" w:eastAsia="en-US" w:bidi="ar-SA"/>
      </w:rPr>
    </w:lvl>
    <w:lvl w:ilvl="7" w:tplc="E9169DF2">
      <w:numFmt w:val="bullet"/>
      <w:lvlText w:val="•"/>
      <w:lvlJc w:val="left"/>
      <w:pPr>
        <w:ind w:left="5535" w:hanging="341"/>
      </w:pPr>
      <w:rPr>
        <w:rFonts w:hint="default"/>
        <w:lang w:val="en-US" w:eastAsia="en-US" w:bidi="ar-SA"/>
      </w:rPr>
    </w:lvl>
    <w:lvl w:ilvl="8" w:tplc="C34A9526">
      <w:numFmt w:val="bullet"/>
      <w:lvlText w:val="•"/>
      <w:lvlJc w:val="left"/>
      <w:pPr>
        <w:ind w:left="6180" w:hanging="341"/>
      </w:pPr>
      <w:rPr>
        <w:rFonts w:hint="default"/>
        <w:lang w:val="en-US" w:eastAsia="en-US" w:bidi="ar-SA"/>
      </w:rPr>
    </w:lvl>
  </w:abstractNum>
  <w:abstractNum w:abstractNumId="10" w15:restartNumberingAfterBreak="0">
    <w:nsid w:val="344F7A9D"/>
    <w:multiLevelType w:val="hybridMultilevel"/>
    <w:tmpl w:val="5DD2C3FC"/>
    <w:lvl w:ilvl="0" w:tplc="1D78CC14">
      <w:start w:val="1"/>
      <w:numFmt w:val="decimal"/>
      <w:lvlText w:val="%1."/>
      <w:lvlJc w:val="left"/>
      <w:pPr>
        <w:ind w:left="44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A86CBF06">
      <w:numFmt w:val="bullet"/>
      <w:lvlText w:val="•"/>
      <w:lvlJc w:val="left"/>
      <w:pPr>
        <w:ind w:left="1143" w:hanging="341"/>
      </w:pPr>
      <w:rPr>
        <w:rFonts w:hint="default"/>
        <w:lang w:val="en-US" w:eastAsia="en-US" w:bidi="ar-SA"/>
      </w:rPr>
    </w:lvl>
    <w:lvl w:ilvl="2" w:tplc="E97AA720">
      <w:numFmt w:val="bullet"/>
      <w:lvlText w:val="•"/>
      <w:lvlJc w:val="left"/>
      <w:pPr>
        <w:ind w:left="1846" w:hanging="341"/>
      </w:pPr>
      <w:rPr>
        <w:rFonts w:hint="default"/>
        <w:lang w:val="en-US" w:eastAsia="en-US" w:bidi="ar-SA"/>
      </w:rPr>
    </w:lvl>
    <w:lvl w:ilvl="3" w:tplc="120CC65C">
      <w:numFmt w:val="bullet"/>
      <w:lvlText w:val="•"/>
      <w:lvlJc w:val="left"/>
      <w:pPr>
        <w:ind w:left="2549" w:hanging="341"/>
      </w:pPr>
      <w:rPr>
        <w:rFonts w:hint="default"/>
        <w:lang w:val="en-US" w:eastAsia="en-US" w:bidi="ar-SA"/>
      </w:rPr>
    </w:lvl>
    <w:lvl w:ilvl="4" w:tplc="6A5827A4">
      <w:numFmt w:val="bullet"/>
      <w:lvlText w:val="•"/>
      <w:lvlJc w:val="left"/>
      <w:pPr>
        <w:ind w:left="3252" w:hanging="341"/>
      </w:pPr>
      <w:rPr>
        <w:rFonts w:hint="default"/>
        <w:lang w:val="en-US" w:eastAsia="en-US" w:bidi="ar-SA"/>
      </w:rPr>
    </w:lvl>
    <w:lvl w:ilvl="5" w:tplc="17A2006E">
      <w:numFmt w:val="bullet"/>
      <w:lvlText w:val="•"/>
      <w:lvlJc w:val="left"/>
      <w:pPr>
        <w:ind w:left="3955" w:hanging="341"/>
      </w:pPr>
      <w:rPr>
        <w:rFonts w:hint="default"/>
        <w:lang w:val="en-US" w:eastAsia="en-US" w:bidi="ar-SA"/>
      </w:rPr>
    </w:lvl>
    <w:lvl w:ilvl="6" w:tplc="F334C5DA">
      <w:numFmt w:val="bullet"/>
      <w:lvlText w:val="•"/>
      <w:lvlJc w:val="left"/>
      <w:pPr>
        <w:ind w:left="4658" w:hanging="341"/>
      </w:pPr>
      <w:rPr>
        <w:rFonts w:hint="default"/>
        <w:lang w:val="en-US" w:eastAsia="en-US" w:bidi="ar-SA"/>
      </w:rPr>
    </w:lvl>
    <w:lvl w:ilvl="7" w:tplc="E03263D6">
      <w:numFmt w:val="bullet"/>
      <w:lvlText w:val="•"/>
      <w:lvlJc w:val="left"/>
      <w:pPr>
        <w:ind w:left="5361" w:hanging="341"/>
      </w:pPr>
      <w:rPr>
        <w:rFonts w:hint="default"/>
        <w:lang w:val="en-US" w:eastAsia="en-US" w:bidi="ar-SA"/>
      </w:rPr>
    </w:lvl>
    <w:lvl w:ilvl="8" w:tplc="8B4EB292">
      <w:numFmt w:val="bullet"/>
      <w:lvlText w:val="•"/>
      <w:lvlJc w:val="left"/>
      <w:pPr>
        <w:ind w:left="6064" w:hanging="341"/>
      </w:pPr>
      <w:rPr>
        <w:rFonts w:hint="default"/>
        <w:lang w:val="en-US" w:eastAsia="en-US" w:bidi="ar-SA"/>
      </w:rPr>
    </w:lvl>
  </w:abstractNum>
  <w:abstractNum w:abstractNumId="11" w15:restartNumberingAfterBreak="0">
    <w:nsid w:val="3755712F"/>
    <w:multiLevelType w:val="hybridMultilevel"/>
    <w:tmpl w:val="E8DA736A"/>
    <w:lvl w:ilvl="0" w:tplc="17C669B0">
      <w:start w:val="1"/>
      <w:numFmt w:val="decimal"/>
      <w:lvlText w:val="%1."/>
      <w:lvlJc w:val="left"/>
      <w:pPr>
        <w:ind w:left="1014"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EF0AFE02">
      <w:start w:val="1"/>
      <w:numFmt w:val="lowerLetter"/>
      <w:lvlText w:val="(%2)"/>
      <w:lvlJc w:val="left"/>
      <w:pPr>
        <w:ind w:left="135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4F10B2E0">
      <w:start w:val="1"/>
      <w:numFmt w:val="lowerRoman"/>
      <w:lvlText w:val="(%3)"/>
      <w:lvlJc w:val="left"/>
      <w:pPr>
        <w:ind w:left="1694"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3" w:tplc="AFD62F3A">
      <w:numFmt w:val="bullet"/>
      <w:lvlText w:val="•"/>
      <w:lvlJc w:val="left"/>
      <w:pPr>
        <w:ind w:left="2421" w:hanging="341"/>
      </w:pPr>
      <w:rPr>
        <w:rFonts w:hint="default"/>
        <w:lang w:val="en-US" w:eastAsia="en-US" w:bidi="ar-SA"/>
      </w:rPr>
    </w:lvl>
    <w:lvl w:ilvl="4" w:tplc="1C506852">
      <w:numFmt w:val="bullet"/>
      <w:lvlText w:val="•"/>
      <w:lvlJc w:val="left"/>
      <w:pPr>
        <w:ind w:left="3142" w:hanging="341"/>
      </w:pPr>
      <w:rPr>
        <w:rFonts w:hint="default"/>
        <w:lang w:val="en-US" w:eastAsia="en-US" w:bidi="ar-SA"/>
      </w:rPr>
    </w:lvl>
    <w:lvl w:ilvl="5" w:tplc="A296E71C">
      <w:numFmt w:val="bullet"/>
      <w:lvlText w:val="•"/>
      <w:lvlJc w:val="left"/>
      <w:pPr>
        <w:ind w:left="3863" w:hanging="341"/>
      </w:pPr>
      <w:rPr>
        <w:rFonts w:hint="default"/>
        <w:lang w:val="en-US" w:eastAsia="en-US" w:bidi="ar-SA"/>
      </w:rPr>
    </w:lvl>
    <w:lvl w:ilvl="6" w:tplc="CC402EC4">
      <w:numFmt w:val="bullet"/>
      <w:lvlText w:val="•"/>
      <w:lvlJc w:val="left"/>
      <w:pPr>
        <w:ind w:left="4585" w:hanging="341"/>
      </w:pPr>
      <w:rPr>
        <w:rFonts w:hint="default"/>
        <w:lang w:val="en-US" w:eastAsia="en-US" w:bidi="ar-SA"/>
      </w:rPr>
    </w:lvl>
    <w:lvl w:ilvl="7" w:tplc="8F7E39B6">
      <w:numFmt w:val="bullet"/>
      <w:lvlText w:val="•"/>
      <w:lvlJc w:val="left"/>
      <w:pPr>
        <w:ind w:left="5306" w:hanging="341"/>
      </w:pPr>
      <w:rPr>
        <w:rFonts w:hint="default"/>
        <w:lang w:val="en-US" w:eastAsia="en-US" w:bidi="ar-SA"/>
      </w:rPr>
    </w:lvl>
    <w:lvl w:ilvl="8" w:tplc="66B22F82">
      <w:numFmt w:val="bullet"/>
      <w:lvlText w:val="•"/>
      <w:lvlJc w:val="left"/>
      <w:pPr>
        <w:ind w:left="6027" w:hanging="341"/>
      </w:pPr>
      <w:rPr>
        <w:rFonts w:hint="default"/>
        <w:lang w:val="en-US" w:eastAsia="en-US" w:bidi="ar-SA"/>
      </w:rPr>
    </w:lvl>
  </w:abstractNum>
  <w:abstractNum w:abstractNumId="12" w15:restartNumberingAfterBreak="0">
    <w:nsid w:val="3BF02E2F"/>
    <w:multiLevelType w:val="hybridMultilevel"/>
    <w:tmpl w:val="F51491D6"/>
    <w:lvl w:ilvl="0" w:tplc="34920C82">
      <w:start w:val="8"/>
      <w:numFmt w:val="decimal"/>
      <w:lvlText w:val="%1."/>
      <w:lvlJc w:val="left"/>
      <w:pPr>
        <w:ind w:left="446"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490A61A0">
      <w:start w:val="1"/>
      <w:numFmt w:val="decimal"/>
      <w:lvlText w:val="%2."/>
      <w:lvlJc w:val="left"/>
      <w:pPr>
        <w:ind w:left="101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C9B83988">
      <w:start w:val="1"/>
      <w:numFmt w:val="lowerLetter"/>
      <w:lvlText w:val="(%3)"/>
      <w:lvlJc w:val="left"/>
      <w:pPr>
        <w:ind w:left="135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3" w:tplc="A380164C">
      <w:numFmt w:val="bullet"/>
      <w:lvlText w:val="•"/>
      <w:lvlJc w:val="left"/>
      <w:pPr>
        <w:ind w:left="2123" w:hanging="341"/>
      </w:pPr>
      <w:rPr>
        <w:rFonts w:hint="default"/>
        <w:lang w:val="en-US" w:eastAsia="en-US" w:bidi="ar-SA"/>
      </w:rPr>
    </w:lvl>
    <w:lvl w:ilvl="4" w:tplc="C92E759E">
      <w:numFmt w:val="bullet"/>
      <w:lvlText w:val="•"/>
      <w:lvlJc w:val="left"/>
      <w:pPr>
        <w:ind w:left="2887" w:hanging="341"/>
      </w:pPr>
      <w:rPr>
        <w:rFonts w:hint="default"/>
        <w:lang w:val="en-US" w:eastAsia="en-US" w:bidi="ar-SA"/>
      </w:rPr>
    </w:lvl>
    <w:lvl w:ilvl="5" w:tplc="BF0A6CB2">
      <w:numFmt w:val="bullet"/>
      <w:lvlText w:val="•"/>
      <w:lvlJc w:val="left"/>
      <w:pPr>
        <w:ind w:left="3651" w:hanging="341"/>
      </w:pPr>
      <w:rPr>
        <w:rFonts w:hint="default"/>
        <w:lang w:val="en-US" w:eastAsia="en-US" w:bidi="ar-SA"/>
      </w:rPr>
    </w:lvl>
    <w:lvl w:ilvl="6" w:tplc="8B44214A">
      <w:numFmt w:val="bullet"/>
      <w:lvlText w:val="•"/>
      <w:lvlJc w:val="left"/>
      <w:pPr>
        <w:ind w:left="4415" w:hanging="341"/>
      </w:pPr>
      <w:rPr>
        <w:rFonts w:hint="default"/>
        <w:lang w:val="en-US" w:eastAsia="en-US" w:bidi="ar-SA"/>
      </w:rPr>
    </w:lvl>
    <w:lvl w:ilvl="7" w:tplc="7BFAC628">
      <w:numFmt w:val="bullet"/>
      <w:lvlText w:val="•"/>
      <w:lvlJc w:val="left"/>
      <w:pPr>
        <w:ind w:left="5179" w:hanging="341"/>
      </w:pPr>
      <w:rPr>
        <w:rFonts w:hint="default"/>
        <w:lang w:val="en-US" w:eastAsia="en-US" w:bidi="ar-SA"/>
      </w:rPr>
    </w:lvl>
    <w:lvl w:ilvl="8" w:tplc="88964764">
      <w:numFmt w:val="bullet"/>
      <w:lvlText w:val="•"/>
      <w:lvlJc w:val="left"/>
      <w:pPr>
        <w:ind w:left="5942" w:hanging="341"/>
      </w:pPr>
      <w:rPr>
        <w:rFonts w:hint="default"/>
        <w:lang w:val="en-US" w:eastAsia="en-US" w:bidi="ar-SA"/>
      </w:rPr>
    </w:lvl>
  </w:abstractNum>
  <w:abstractNum w:abstractNumId="13" w15:restartNumberingAfterBreak="0">
    <w:nsid w:val="3C1C48F5"/>
    <w:multiLevelType w:val="hybridMultilevel"/>
    <w:tmpl w:val="2500F1E8"/>
    <w:lvl w:ilvl="0" w:tplc="193ED31C">
      <w:start w:val="2"/>
      <w:numFmt w:val="lowerLetter"/>
      <w:lvlText w:val="(%1)"/>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541E8442">
      <w:numFmt w:val="bullet"/>
      <w:lvlText w:val="•"/>
      <w:lvlJc w:val="left"/>
      <w:pPr>
        <w:ind w:left="1449" w:hanging="341"/>
      </w:pPr>
      <w:rPr>
        <w:rFonts w:hint="default"/>
        <w:lang w:val="en-US" w:eastAsia="en-US" w:bidi="ar-SA"/>
      </w:rPr>
    </w:lvl>
    <w:lvl w:ilvl="2" w:tplc="3A202F46">
      <w:numFmt w:val="bullet"/>
      <w:lvlText w:val="•"/>
      <w:lvlJc w:val="left"/>
      <w:pPr>
        <w:ind w:left="2118" w:hanging="341"/>
      </w:pPr>
      <w:rPr>
        <w:rFonts w:hint="default"/>
        <w:lang w:val="en-US" w:eastAsia="en-US" w:bidi="ar-SA"/>
      </w:rPr>
    </w:lvl>
    <w:lvl w:ilvl="3" w:tplc="FCBA175E">
      <w:numFmt w:val="bullet"/>
      <w:lvlText w:val="•"/>
      <w:lvlJc w:val="left"/>
      <w:pPr>
        <w:ind w:left="2787" w:hanging="341"/>
      </w:pPr>
      <w:rPr>
        <w:rFonts w:hint="default"/>
        <w:lang w:val="en-US" w:eastAsia="en-US" w:bidi="ar-SA"/>
      </w:rPr>
    </w:lvl>
    <w:lvl w:ilvl="4" w:tplc="C2EA3D7E">
      <w:numFmt w:val="bullet"/>
      <w:lvlText w:val="•"/>
      <w:lvlJc w:val="left"/>
      <w:pPr>
        <w:ind w:left="3456" w:hanging="341"/>
      </w:pPr>
      <w:rPr>
        <w:rFonts w:hint="default"/>
        <w:lang w:val="en-US" w:eastAsia="en-US" w:bidi="ar-SA"/>
      </w:rPr>
    </w:lvl>
    <w:lvl w:ilvl="5" w:tplc="59125A30">
      <w:numFmt w:val="bullet"/>
      <w:lvlText w:val="•"/>
      <w:lvlJc w:val="left"/>
      <w:pPr>
        <w:ind w:left="4125" w:hanging="341"/>
      </w:pPr>
      <w:rPr>
        <w:rFonts w:hint="default"/>
        <w:lang w:val="en-US" w:eastAsia="en-US" w:bidi="ar-SA"/>
      </w:rPr>
    </w:lvl>
    <w:lvl w:ilvl="6" w:tplc="44BE87E0">
      <w:numFmt w:val="bullet"/>
      <w:lvlText w:val="•"/>
      <w:lvlJc w:val="left"/>
      <w:pPr>
        <w:ind w:left="4794" w:hanging="341"/>
      </w:pPr>
      <w:rPr>
        <w:rFonts w:hint="default"/>
        <w:lang w:val="en-US" w:eastAsia="en-US" w:bidi="ar-SA"/>
      </w:rPr>
    </w:lvl>
    <w:lvl w:ilvl="7" w:tplc="0E78725E">
      <w:numFmt w:val="bullet"/>
      <w:lvlText w:val="•"/>
      <w:lvlJc w:val="left"/>
      <w:pPr>
        <w:ind w:left="5463" w:hanging="341"/>
      </w:pPr>
      <w:rPr>
        <w:rFonts w:hint="default"/>
        <w:lang w:val="en-US" w:eastAsia="en-US" w:bidi="ar-SA"/>
      </w:rPr>
    </w:lvl>
    <w:lvl w:ilvl="8" w:tplc="14FC4E8C">
      <w:numFmt w:val="bullet"/>
      <w:lvlText w:val="•"/>
      <w:lvlJc w:val="left"/>
      <w:pPr>
        <w:ind w:left="6132" w:hanging="341"/>
      </w:pPr>
      <w:rPr>
        <w:rFonts w:hint="default"/>
        <w:lang w:val="en-US" w:eastAsia="en-US" w:bidi="ar-SA"/>
      </w:rPr>
    </w:lvl>
  </w:abstractNum>
  <w:abstractNum w:abstractNumId="14" w15:restartNumberingAfterBreak="0">
    <w:nsid w:val="41756CEF"/>
    <w:multiLevelType w:val="hybridMultilevel"/>
    <w:tmpl w:val="97787D36"/>
    <w:lvl w:ilvl="0" w:tplc="E2768C72">
      <w:start w:val="1"/>
      <w:numFmt w:val="decimal"/>
      <w:lvlText w:val="%1."/>
      <w:lvlJc w:val="left"/>
      <w:pPr>
        <w:ind w:left="446"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8424ED8E">
      <w:start w:val="1"/>
      <w:numFmt w:val="lowerLetter"/>
      <w:lvlText w:val="(%2)"/>
      <w:lvlJc w:val="left"/>
      <w:pPr>
        <w:ind w:left="135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FD6EF386">
      <w:numFmt w:val="bullet"/>
      <w:lvlText w:val="•"/>
      <w:lvlJc w:val="left"/>
      <w:pPr>
        <w:ind w:left="2038" w:hanging="341"/>
      </w:pPr>
      <w:rPr>
        <w:rFonts w:hint="default"/>
        <w:lang w:val="en-US" w:eastAsia="en-US" w:bidi="ar-SA"/>
      </w:rPr>
    </w:lvl>
    <w:lvl w:ilvl="3" w:tplc="E2FEED9E">
      <w:numFmt w:val="bullet"/>
      <w:lvlText w:val="•"/>
      <w:lvlJc w:val="left"/>
      <w:pPr>
        <w:ind w:left="2717" w:hanging="341"/>
      </w:pPr>
      <w:rPr>
        <w:rFonts w:hint="default"/>
        <w:lang w:val="en-US" w:eastAsia="en-US" w:bidi="ar-SA"/>
      </w:rPr>
    </w:lvl>
    <w:lvl w:ilvl="4" w:tplc="8006E02E">
      <w:numFmt w:val="bullet"/>
      <w:lvlText w:val="•"/>
      <w:lvlJc w:val="left"/>
      <w:pPr>
        <w:ind w:left="3396" w:hanging="341"/>
      </w:pPr>
      <w:rPr>
        <w:rFonts w:hint="default"/>
        <w:lang w:val="en-US" w:eastAsia="en-US" w:bidi="ar-SA"/>
      </w:rPr>
    </w:lvl>
    <w:lvl w:ilvl="5" w:tplc="C40A2A32">
      <w:numFmt w:val="bullet"/>
      <w:lvlText w:val="•"/>
      <w:lvlJc w:val="left"/>
      <w:pPr>
        <w:ind w:left="4075" w:hanging="341"/>
      </w:pPr>
      <w:rPr>
        <w:rFonts w:hint="default"/>
        <w:lang w:val="en-US" w:eastAsia="en-US" w:bidi="ar-SA"/>
      </w:rPr>
    </w:lvl>
    <w:lvl w:ilvl="6" w:tplc="1F4036FA">
      <w:numFmt w:val="bullet"/>
      <w:lvlText w:val="•"/>
      <w:lvlJc w:val="left"/>
      <w:pPr>
        <w:ind w:left="4754" w:hanging="341"/>
      </w:pPr>
      <w:rPr>
        <w:rFonts w:hint="default"/>
        <w:lang w:val="en-US" w:eastAsia="en-US" w:bidi="ar-SA"/>
      </w:rPr>
    </w:lvl>
    <w:lvl w:ilvl="7" w:tplc="881AB69C">
      <w:numFmt w:val="bullet"/>
      <w:lvlText w:val="•"/>
      <w:lvlJc w:val="left"/>
      <w:pPr>
        <w:ind w:left="5433" w:hanging="341"/>
      </w:pPr>
      <w:rPr>
        <w:rFonts w:hint="default"/>
        <w:lang w:val="en-US" w:eastAsia="en-US" w:bidi="ar-SA"/>
      </w:rPr>
    </w:lvl>
    <w:lvl w:ilvl="8" w:tplc="2D3470E0">
      <w:numFmt w:val="bullet"/>
      <w:lvlText w:val="•"/>
      <w:lvlJc w:val="left"/>
      <w:pPr>
        <w:ind w:left="6112" w:hanging="341"/>
      </w:pPr>
      <w:rPr>
        <w:rFonts w:hint="default"/>
        <w:lang w:val="en-US" w:eastAsia="en-US" w:bidi="ar-SA"/>
      </w:rPr>
    </w:lvl>
  </w:abstractNum>
  <w:abstractNum w:abstractNumId="15" w15:restartNumberingAfterBreak="0">
    <w:nsid w:val="445245B1"/>
    <w:multiLevelType w:val="hybridMultilevel"/>
    <w:tmpl w:val="9C4E0DDC"/>
    <w:lvl w:ilvl="0" w:tplc="F4A64CB8">
      <w:start w:val="1"/>
      <w:numFmt w:val="decimal"/>
      <w:lvlText w:val="%1."/>
      <w:lvlJc w:val="left"/>
      <w:pPr>
        <w:ind w:left="44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BFE64A5A">
      <w:start w:val="1"/>
      <w:numFmt w:val="lowerLetter"/>
      <w:lvlText w:val="(%2)"/>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D070D56C">
      <w:numFmt w:val="bullet"/>
      <w:lvlText w:val="•"/>
      <w:lvlJc w:val="left"/>
      <w:pPr>
        <w:ind w:left="1523" w:hanging="341"/>
      </w:pPr>
      <w:rPr>
        <w:rFonts w:hint="default"/>
        <w:lang w:val="en-US" w:eastAsia="en-US" w:bidi="ar-SA"/>
      </w:rPr>
    </w:lvl>
    <w:lvl w:ilvl="3" w:tplc="1504BCD2">
      <w:numFmt w:val="bullet"/>
      <w:lvlText w:val="•"/>
      <w:lvlJc w:val="left"/>
      <w:pPr>
        <w:ind w:left="2266" w:hanging="341"/>
      </w:pPr>
      <w:rPr>
        <w:rFonts w:hint="default"/>
        <w:lang w:val="en-US" w:eastAsia="en-US" w:bidi="ar-SA"/>
      </w:rPr>
    </w:lvl>
    <w:lvl w:ilvl="4" w:tplc="65AA935E">
      <w:numFmt w:val="bullet"/>
      <w:lvlText w:val="•"/>
      <w:lvlJc w:val="left"/>
      <w:pPr>
        <w:ind w:left="3010" w:hanging="341"/>
      </w:pPr>
      <w:rPr>
        <w:rFonts w:hint="default"/>
        <w:lang w:val="en-US" w:eastAsia="en-US" w:bidi="ar-SA"/>
      </w:rPr>
    </w:lvl>
    <w:lvl w:ilvl="5" w:tplc="E01E81D6">
      <w:numFmt w:val="bullet"/>
      <w:lvlText w:val="•"/>
      <w:lvlJc w:val="left"/>
      <w:pPr>
        <w:ind w:left="3753" w:hanging="341"/>
      </w:pPr>
      <w:rPr>
        <w:rFonts w:hint="default"/>
        <w:lang w:val="en-US" w:eastAsia="en-US" w:bidi="ar-SA"/>
      </w:rPr>
    </w:lvl>
    <w:lvl w:ilvl="6" w:tplc="86887B38">
      <w:numFmt w:val="bullet"/>
      <w:lvlText w:val="•"/>
      <w:lvlJc w:val="left"/>
      <w:pPr>
        <w:ind w:left="4496" w:hanging="341"/>
      </w:pPr>
      <w:rPr>
        <w:rFonts w:hint="default"/>
        <w:lang w:val="en-US" w:eastAsia="en-US" w:bidi="ar-SA"/>
      </w:rPr>
    </w:lvl>
    <w:lvl w:ilvl="7" w:tplc="74568E4A">
      <w:numFmt w:val="bullet"/>
      <w:lvlText w:val="•"/>
      <w:lvlJc w:val="left"/>
      <w:pPr>
        <w:ind w:left="5240" w:hanging="341"/>
      </w:pPr>
      <w:rPr>
        <w:rFonts w:hint="default"/>
        <w:lang w:val="en-US" w:eastAsia="en-US" w:bidi="ar-SA"/>
      </w:rPr>
    </w:lvl>
    <w:lvl w:ilvl="8" w:tplc="227A007A">
      <w:numFmt w:val="bullet"/>
      <w:lvlText w:val="•"/>
      <w:lvlJc w:val="left"/>
      <w:pPr>
        <w:ind w:left="5983" w:hanging="341"/>
      </w:pPr>
      <w:rPr>
        <w:rFonts w:hint="default"/>
        <w:lang w:val="en-US" w:eastAsia="en-US" w:bidi="ar-SA"/>
      </w:rPr>
    </w:lvl>
  </w:abstractNum>
  <w:abstractNum w:abstractNumId="16" w15:restartNumberingAfterBreak="0">
    <w:nsid w:val="48163E8E"/>
    <w:multiLevelType w:val="hybridMultilevel"/>
    <w:tmpl w:val="11BCBFDA"/>
    <w:lvl w:ilvl="0" w:tplc="C7827254">
      <w:start w:val="2"/>
      <w:numFmt w:val="lowerLetter"/>
      <w:lvlText w:val="(%1)"/>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82B83A00">
      <w:numFmt w:val="bullet"/>
      <w:lvlText w:val="•"/>
      <w:lvlJc w:val="left"/>
      <w:pPr>
        <w:ind w:left="1449" w:hanging="341"/>
      </w:pPr>
      <w:rPr>
        <w:rFonts w:hint="default"/>
        <w:lang w:val="en-US" w:eastAsia="en-US" w:bidi="ar-SA"/>
      </w:rPr>
    </w:lvl>
    <w:lvl w:ilvl="2" w:tplc="61569FB0">
      <w:numFmt w:val="bullet"/>
      <w:lvlText w:val="•"/>
      <w:lvlJc w:val="left"/>
      <w:pPr>
        <w:ind w:left="2118" w:hanging="341"/>
      </w:pPr>
      <w:rPr>
        <w:rFonts w:hint="default"/>
        <w:lang w:val="en-US" w:eastAsia="en-US" w:bidi="ar-SA"/>
      </w:rPr>
    </w:lvl>
    <w:lvl w:ilvl="3" w:tplc="D58CD860">
      <w:numFmt w:val="bullet"/>
      <w:lvlText w:val="•"/>
      <w:lvlJc w:val="left"/>
      <w:pPr>
        <w:ind w:left="2787" w:hanging="341"/>
      </w:pPr>
      <w:rPr>
        <w:rFonts w:hint="default"/>
        <w:lang w:val="en-US" w:eastAsia="en-US" w:bidi="ar-SA"/>
      </w:rPr>
    </w:lvl>
    <w:lvl w:ilvl="4" w:tplc="6E4CBF1E">
      <w:numFmt w:val="bullet"/>
      <w:lvlText w:val="•"/>
      <w:lvlJc w:val="left"/>
      <w:pPr>
        <w:ind w:left="3456" w:hanging="341"/>
      </w:pPr>
      <w:rPr>
        <w:rFonts w:hint="default"/>
        <w:lang w:val="en-US" w:eastAsia="en-US" w:bidi="ar-SA"/>
      </w:rPr>
    </w:lvl>
    <w:lvl w:ilvl="5" w:tplc="8D92A6B4">
      <w:numFmt w:val="bullet"/>
      <w:lvlText w:val="•"/>
      <w:lvlJc w:val="left"/>
      <w:pPr>
        <w:ind w:left="4125" w:hanging="341"/>
      </w:pPr>
      <w:rPr>
        <w:rFonts w:hint="default"/>
        <w:lang w:val="en-US" w:eastAsia="en-US" w:bidi="ar-SA"/>
      </w:rPr>
    </w:lvl>
    <w:lvl w:ilvl="6" w:tplc="E038763E">
      <w:numFmt w:val="bullet"/>
      <w:lvlText w:val="•"/>
      <w:lvlJc w:val="left"/>
      <w:pPr>
        <w:ind w:left="4794" w:hanging="341"/>
      </w:pPr>
      <w:rPr>
        <w:rFonts w:hint="default"/>
        <w:lang w:val="en-US" w:eastAsia="en-US" w:bidi="ar-SA"/>
      </w:rPr>
    </w:lvl>
    <w:lvl w:ilvl="7" w:tplc="C25CD93E">
      <w:numFmt w:val="bullet"/>
      <w:lvlText w:val="•"/>
      <w:lvlJc w:val="left"/>
      <w:pPr>
        <w:ind w:left="5463" w:hanging="341"/>
      </w:pPr>
      <w:rPr>
        <w:rFonts w:hint="default"/>
        <w:lang w:val="en-US" w:eastAsia="en-US" w:bidi="ar-SA"/>
      </w:rPr>
    </w:lvl>
    <w:lvl w:ilvl="8" w:tplc="9AECE85C">
      <w:numFmt w:val="bullet"/>
      <w:lvlText w:val="•"/>
      <w:lvlJc w:val="left"/>
      <w:pPr>
        <w:ind w:left="6132" w:hanging="341"/>
      </w:pPr>
      <w:rPr>
        <w:rFonts w:hint="default"/>
        <w:lang w:val="en-US" w:eastAsia="en-US" w:bidi="ar-SA"/>
      </w:rPr>
    </w:lvl>
  </w:abstractNum>
  <w:abstractNum w:abstractNumId="17" w15:restartNumberingAfterBreak="0">
    <w:nsid w:val="5E583239"/>
    <w:multiLevelType w:val="hybridMultilevel"/>
    <w:tmpl w:val="0524B9E2"/>
    <w:lvl w:ilvl="0" w:tplc="822EBAF8">
      <w:start w:val="1"/>
      <w:numFmt w:val="decimal"/>
      <w:lvlText w:val="%1."/>
      <w:lvlJc w:val="left"/>
      <w:pPr>
        <w:ind w:left="787"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4642C03C">
      <w:start w:val="2"/>
      <w:numFmt w:val="lowerLetter"/>
      <w:lvlText w:val="(%2)"/>
      <w:lvlJc w:val="left"/>
      <w:pPr>
        <w:ind w:left="787"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2" w:tplc="382C4C42">
      <w:numFmt w:val="bullet"/>
      <w:lvlText w:val="•"/>
      <w:lvlJc w:val="left"/>
      <w:pPr>
        <w:ind w:left="2118" w:hanging="341"/>
      </w:pPr>
      <w:rPr>
        <w:rFonts w:hint="default"/>
        <w:lang w:val="en-US" w:eastAsia="en-US" w:bidi="ar-SA"/>
      </w:rPr>
    </w:lvl>
    <w:lvl w:ilvl="3" w:tplc="185AA93E">
      <w:numFmt w:val="bullet"/>
      <w:lvlText w:val="•"/>
      <w:lvlJc w:val="left"/>
      <w:pPr>
        <w:ind w:left="2787" w:hanging="341"/>
      </w:pPr>
      <w:rPr>
        <w:rFonts w:hint="default"/>
        <w:lang w:val="en-US" w:eastAsia="en-US" w:bidi="ar-SA"/>
      </w:rPr>
    </w:lvl>
    <w:lvl w:ilvl="4" w:tplc="187CCD08">
      <w:numFmt w:val="bullet"/>
      <w:lvlText w:val="•"/>
      <w:lvlJc w:val="left"/>
      <w:pPr>
        <w:ind w:left="3456" w:hanging="341"/>
      </w:pPr>
      <w:rPr>
        <w:rFonts w:hint="default"/>
        <w:lang w:val="en-US" w:eastAsia="en-US" w:bidi="ar-SA"/>
      </w:rPr>
    </w:lvl>
    <w:lvl w:ilvl="5" w:tplc="3FB20A3E">
      <w:numFmt w:val="bullet"/>
      <w:lvlText w:val="•"/>
      <w:lvlJc w:val="left"/>
      <w:pPr>
        <w:ind w:left="4125" w:hanging="341"/>
      </w:pPr>
      <w:rPr>
        <w:rFonts w:hint="default"/>
        <w:lang w:val="en-US" w:eastAsia="en-US" w:bidi="ar-SA"/>
      </w:rPr>
    </w:lvl>
    <w:lvl w:ilvl="6" w:tplc="30F0DBF4">
      <w:numFmt w:val="bullet"/>
      <w:lvlText w:val="•"/>
      <w:lvlJc w:val="left"/>
      <w:pPr>
        <w:ind w:left="4794" w:hanging="341"/>
      </w:pPr>
      <w:rPr>
        <w:rFonts w:hint="default"/>
        <w:lang w:val="en-US" w:eastAsia="en-US" w:bidi="ar-SA"/>
      </w:rPr>
    </w:lvl>
    <w:lvl w:ilvl="7" w:tplc="B03EBCD6">
      <w:numFmt w:val="bullet"/>
      <w:lvlText w:val="•"/>
      <w:lvlJc w:val="left"/>
      <w:pPr>
        <w:ind w:left="5463" w:hanging="341"/>
      </w:pPr>
      <w:rPr>
        <w:rFonts w:hint="default"/>
        <w:lang w:val="en-US" w:eastAsia="en-US" w:bidi="ar-SA"/>
      </w:rPr>
    </w:lvl>
    <w:lvl w:ilvl="8" w:tplc="17B61584">
      <w:numFmt w:val="bullet"/>
      <w:lvlText w:val="•"/>
      <w:lvlJc w:val="left"/>
      <w:pPr>
        <w:ind w:left="6132" w:hanging="341"/>
      </w:pPr>
      <w:rPr>
        <w:rFonts w:hint="default"/>
        <w:lang w:val="en-US" w:eastAsia="en-US" w:bidi="ar-SA"/>
      </w:rPr>
    </w:lvl>
  </w:abstractNum>
  <w:abstractNum w:abstractNumId="18" w15:restartNumberingAfterBreak="0">
    <w:nsid w:val="5E6B6DA2"/>
    <w:multiLevelType w:val="hybridMultilevel"/>
    <w:tmpl w:val="525AAB58"/>
    <w:lvl w:ilvl="0" w:tplc="B8E26FEE">
      <w:start w:val="1"/>
      <w:numFmt w:val="decimal"/>
      <w:lvlText w:val="%1."/>
      <w:lvlJc w:val="left"/>
      <w:pPr>
        <w:ind w:left="1014"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916EAB54">
      <w:start w:val="1"/>
      <w:numFmt w:val="lowerLetter"/>
      <w:lvlText w:val="(%2)"/>
      <w:lvlJc w:val="left"/>
      <w:pPr>
        <w:ind w:left="135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46CA1B02">
      <w:numFmt w:val="bullet"/>
      <w:lvlText w:val="•"/>
      <w:lvlJc w:val="left"/>
      <w:pPr>
        <w:ind w:left="1360" w:hanging="341"/>
      </w:pPr>
      <w:rPr>
        <w:rFonts w:hint="default"/>
        <w:lang w:val="en-US" w:eastAsia="en-US" w:bidi="ar-SA"/>
      </w:rPr>
    </w:lvl>
    <w:lvl w:ilvl="3" w:tplc="9F306702">
      <w:numFmt w:val="bullet"/>
      <w:lvlText w:val="•"/>
      <w:lvlJc w:val="left"/>
      <w:pPr>
        <w:ind w:left="2123" w:hanging="341"/>
      </w:pPr>
      <w:rPr>
        <w:rFonts w:hint="default"/>
        <w:lang w:val="en-US" w:eastAsia="en-US" w:bidi="ar-SA"/>
      </w:rPr>
    </w:lvl>
    <w:lvl w:ilvl="4" w:tplc="4010F3A0">
      <w:numFmt w:val="bullet"/>
      <w:lvlText w:val="•"/>
      <w:lvlJc w:val="left"/>
      <w:pPr>
        <w:ind w:left="2887" w:hanging="341"/>
      </w:pPr>
      <w:rPr>
        <w:rFonts w:hint="default"/>
        <w:lang w:val="en-US" w:eastAsia="en-US" w:bidi="ar-SA"/>
      </w:rPr>
    </w:lvl>
    <w:lvl w:ilvl="5" w:tplc="F416B87A">
      <w:numFmt w:val="bullet"/>
      <w:lvlText w:val="•"/>
      <w:lvlJc w:val="left"/>
      <w:pPr>
        <w:ind w:left="3651" w:hanging="341"/>
      </w:pPr>
      <w:rPr>
        <w:rFonts w:hint="default"/>
        <w:lang w:val="en-US" w:eastAsia="en-US" w:bidi="ar-SA"/>
      </w:rPr>
    </w:lvl>
    <w:lvl w:ilvl="6" w:tplc="D0443BB0">
      <w:numFmt w:val="bullet"/>
      <w:lvlText w:val="•"/>
      <w:lvlJc w:val="left"/>
      <w:pPr>
        <w:ind w:left="4415" w:hanging="341"/>
      </w:pPr>
      <w:rPr>
        <w:rFonts w:hint="default"/>
        <w:lang w:val="en-US" w:eastAsia="en-US" w:bidi="ar-SA"/>
      </w:rPr>
    </w:lvl>
    <w:lvl w:ilvl="7" w:tplc="4D2C14E8">
      <w:numFmt w:val="bullet"/>
      <w:lvlText w:val="•"/>
      <w:lvlJc w:val="left"/>
      <w:pPr>
        <w:ind w:left="5179" w:hanging="341"/>
      </w:pPr>
      <w:rPr>
        <w:rFonts w:hint="default"/>
        <w:lang w:val="en-US" w:eastAsia="en-US" w:bidi="ar-SA"/>
      </w:rPr>
    </w:lvl>
    <w:lvl w:ilvl="8" w:tplc="8AE62622">
      <w:numFmt w:val="bullet"/>
      <w:lvlText w:val="•"/>
      <w:lvlJc w:val="left"/>
      <w:pPr>
        <w:ind w:left="5942" w:hanging="341"/>
      </w:pPr>
      <w:rPr>
        <w:rFonts w:hint="default"/>
        <w:lang w:val="en-US" w:eastAsia="en-US" w:bidi="ar-SA"/>
      </w:rPr>
    </w:lvl>
  </w:abstractNum>
  <w:abstractNum w:abstractNumId="19" w15:restartNumberingAfterBreak="0">
    <w:nsid w:val="608514F7"/>
    <w:multiLevelType w:val="hybridMultilevel"/>
    <w:tmpl w:val="0B9C9BC8"/>
    <w:lvl w:ilvl="0" w:tplc="DA184396">
      <w:start w:val="3"/>
      <w:numFmt w:val="decimal"/>
      <w:lvlText w:val="%1."/>
      <w:lvlJc w:val="left"/>
      <w:pPr>
        <w:ind w:left="1013"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205025B2">
      <w:start w:val="1"/>
      <w:numFmt w:val="lowerLetter"/>
      <w:lvlText w:val="(%2)"/>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63A65782">
      <w:numFmt w:val="bullet"/>
      <w:lvlText w:val="•"/>
      <w:lvlJc w:val="left"/>
      <w:pPr>
        <w:ind w:left="1736" w:hanging="341"/>
      </w:pPr>
      <w:rPr>
        <w:rFonts w:hint="default"/>
        <w:lang w:val="en-US" w:eastAsia="en-US" w:bidi="ar-SA"/>
      </w:rPr>
    </w:lvl>
    <w:lvl w:ilvl="3" w:tplc="AC04ACF4">
      <w:numFmt w:val="bullet"/>
      <w:lvlText w:val="•"/>
      <w:lvlJc w:val="left"/>
      <w:pPr>
        <w:ind w:left="2453" w:hanging="341"/>
      </w:pPr>
      <w:rPr>
        <w:rFonts w:hint="default"/>
        <w:lang w:val="en-US" w:eastAsia="en-US" w:bidi="ar-SA"/>
      </w:rPr>
    </w:lvl>
    <w:lvl w:ilvl="4" w:tplc="B088C3AE">
      <w:numFmt w:val="bullet"/>
      <w:lvlText w:val="•"/>
      <w:lvlJc w:val="left"/>
      <w:pPr>
        <w:ind w:left="3170" w:hanging="341"/>
      </w:pPr>
      <w:rPr>
        <w:rFonts w:hint="default"/>
        <w:lang w:val="en-US" w:eastAsia="en-US" w:bidi="ar-SA"/>
      </w:rPr>
    </w:lvl>
    <w:lvl w:ilvl="5" w:tplc="9AD41C5C">
      <w:numFmt w:val="bullet"/>
      <w:lvlText w:val="•"/>
      <w:lvlJc w:val="left"/>
      <w:pPr>
        <w:ind w:left="3886" w:hanging="341"/>
      </w:pPr>
      <w:rPr>
        <w:rFonts w:hint="default"/>
        <w:lang w:val="en-US" w:eastAsia="en-US" w:bidi="ar-SA"/>
      </w:rPr>
    </w:lvl>
    <w:lvl w:ilvl="6" w:tplc="7796332C">
      <w:numFmt w:val="bullet"/>
      <w:lvlText w:val="•"/>
      <w:lvlJc w:val="left"/>
      <w:pPr>
        <w:ind w:left="4603" w:hanging="341"/>
      </w:pPr>
      <w:rPr>
        <w:rFonts w:hint="default"/>
        <w:lang w:val="en-US" w:eastAsia="en-US" w:bidi="ar-SA"/>
      </w:rPr>
    </w:lvl>
    <w:lvl w:ilvl="7" w:tplc="9EE6742E">
      <w:numFmt w:val="bullet"/>
      <w:lvlText w:val="•"/>
      <w:lvlJc w:val="left"/>
      <w:pPr>
        <w:ind w:left="5320" w:hanging="341"/>
      </w:pPr>
      <w:rPr>
        <w:rFonts w:hint="default"/>
        <w:lang w:val="en-US" w:eastAsia="en-US" w:bidi="ar-SA"/>
      </w:rPr>
    </w:lvl>
    <w:lvl w:ilvl="8" w:tplc="9DC2BF44">
      <w:numFmt w:val="bullet"/>
      <w:lvlText w:val="•"/>
      <w:lvlJc w:val="left"/>
      <w:pPr>
        <w:ind w:left="6037" w:hanging="341"/>
      </w:pPr>
      <w:rPr>
        <w:rFonts w:hint="default"/>
        <w:lang w:val="en-US" w:eastAsia="en-US" w:bidi="ar-SA"/>
      </w:rPr>
    </w:lvl>
  </w:abstractNum>
  <w:abstractNum w:abstractNumId="20" w15:restartNumberingAfterBreak="0">
    <w:nsid w:val="6A57684F"/>
    <w:multiLevelType w:val="multilevel"/>
    <w:tmpl w:val="BDD07EB8"/>
    <w:lvl w:ilvl="0">
      <w:start w:val="2"/>
      <w:numFmt w:val="decimal"/>
      <w:lvlText w:val="%1"/>
      <w:lvlJc w:val="left"/>
      <w:pPr>
        <w:ind w:left="447" w:hanging="341"/>
        <w:jc w:val="left"/>
      </w:pPr>
      <w:rPr>
        <w:rFonts w:hint="default"/>
        <w:lang w:val="en-US" w:eastAsia="en-US" w:bidi="ar-SA"/>
      </w:rPr>
    </w:lvl>
    <w:lvl w:ilvl="1">
      <w:start w:val="1"/>
      <w:numFmt w:val="decimal"/>
      <w:lvlText w:val="%1.%2"/>
      <w:lvlJc w:val="left"/>
      <w:pPr>
        <w:ind w:left="447"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2">
      <w:start w:val="1"/>
      <w:numFmt w:val="lowerLetter"/>
      <w:lvlText w:val="(%3)"/>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3">
      <w:start w:val="1"/>
      <w:numFmt w:val="lowerRoman"/>
      <w:lvlText w:val="(%4)"/>
      <w:lvlJc w:val="left"/>
      <w:pPr>
        <w:ind w:left="112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4">
      <w:numFmt w:val="bullet"/>
      <w:lvlText w:val="•"/>
      <w:lvlJc w:val="left"/>
      <w:pPr>
        <w:ind w:left="2232" w:hanging="341"/>
      </w:pPr>
      <w:rPr>
        <w:rFonts w:hint="default"/>
        <w:lang w:val="en-US" w:eastAsia="en-US" w:bidi="ar-SA"/>
      </w:rPr>
    </w:lvl>
    <w:lvl w:ilvl="5">
      <w:numFmt w:val="bullet"/>
      <w:lvlText w:val="•"/>
      <w:lvlJc w:val="left"/>
      <w:pPr>
        <w:ind w:left="3105" w:hanging="341"/>
      </w:pPr>
      <w:rPr>
        <w:rFonts w:hint="default"/>
        <w:lang w:val="en-US" w:eastAsia="en-US" w:bidi="ar-SA"/>
      </w:rPr>
    </w:lvl>
    <w:lvl w:ilvl="6">
      <w:numFmt w:val="bullet"/>
      <w:lvlText w:val="•"/>
      <w:lvlJc w:val="left"/>
      <w:pPr>
        <w:ind w:left="3978" w:hanging="341"/>
      </w:pPr>
      <w:rPr>
        <w:rFonts w:hint="default"/>
        <w:lang w:val="en-US" w:eastAsia="en-US" w:bidi="ar-SA"/>
      </w:rPr>
    </w:lvl>
    <w:lvl w:ilvl="7">
      <w:numFmt w:val="bullet"/>
      <w:lvlText w:val="•"/>
      <w:lvlJc w:val="left"/>
      <w:pPr>
        <w:ind w:left="4851" w:hanging="341"/>
      </w:pPr>
      <w:rPr>
        <w:rFonts w:hint="default"/>
        <w:lang w:val="en-US" w:eastAsia="en-US" w:bidi="ar-SA"/>
      </w:rPr>
    </w:lvl>
    <w:lvl w:ilvl="8">
      <w:numFmt w:val="bullet"/>
      <w:lvlText w:val="•"/>
      <w:lvlJc w:val="left"/>
      <w:pPr>
        <w:ind w:left="5724" w:hanging="341"/>
      </w:pPr>
      <w:rPr>
        <w:rFonts w:hint="default"/>
        <w:lang w:val="en-US" w:eastAsia="en-US" w:bidi="ar-SA"/>
      </w:rPr>
    </w:lvl>
  </w:abstractNum>
  <w:abstractNum w:abstractNumId="21" w15:restartNumberingAfterBreak="0">
    <w:nsid w:val="6B4460DF"/>
    <w:multiLevelType w:val="hybridMultilevel"/>
    <w:tmpl w:val="519C673C"/>
    <w:lvl w:ilvl="0" w:tplc="C6BEF8CE">
      <w:start w:val="2"/>
      <w:numFmt w:val="lowerLetter"/>
      <w:lvlText w:val="(%1)"/>
      <w:lvlJc w:val="left"/>
      <w:pPr>
        <w:ind w:left="135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8ADC8EEC">
      <w:numFmt w:val="bullet"/>
      <w:lvlText w:val="•"/>
      <w:lvlJc w:val="left"/>
      <w:pPr>
        <w:ind w:left="1971" w:hanging="341"/>
      </w:pPr>
      <w:rPr>
        <w:rFonts w:hint="default"/>
        <w:lang w:val="en-US" w:eastAsia="en-US" w:bidi="ar-SA"/>
      </w:rPr>
    </w:lvl>
    <w:lvl w:ilvl="2" w:tplc="8C38BC5A">
      <w:numFmt w:val="bullet"/>
      <w:lvlText w:val="•"/>
      <w:lvlJc w:val="left"/>
      <w:pPr>
        <w:ind w:left="2582" w:hanging="341"/>
      </w:pPr>
      <w:rPr>
        <w:rFonts w:hint="default"/>
        <w:lang w:val="en-US" w:eastAsia="en-US" w:bidi="ar-SA"/>
      </w:rPr>
    </w:lvl>
    <w:lvl w:ilvl="3" w:tplc="81B0A9AE">
      <w:numFmt w:val="bullet"/>
      <w:lvlText w:val="•"/>
      <w:lvlJc w:val="left"/>
      <w:pPr>
        <w:ind w:left="3193" w:hanging="341"/>
      </w:pPr>
      <w:rPr>
        <w:rFonts w:hint="default"/>
        <w:lang w:val="en-US" w:eastAsia="en-US" w:bidi="ar-SA"/>
      </w:rPr>
    </w:lvl>
    <w:lvl w:ilvl="4" w:tplc="F5E4CCAA">
      <w:numFmt w:val="bullet"/>
      <w:lvlText w:val="•"/>
      <w:lvlJc w:val="left"/>
      <w:pPr>
        <w:ind w:left="3804" w:hanging="341"/>
      </w:pPr>
      <w:rPr>
        <w:rFonts w:hint="default"/>
        <w:lang w:val="en-US" w:eastAsia="en-US" w:bidi="ar-SA"/>
      </w:rPr>
    </w:lvl>
    <w:lvl w:ilvl="5" w:tplc="2D1CF166">
      <w:numFmt w:val="bullet"/>
      <w:lvlText w:val="•"/>
      <w:lvlJc w:val="left"/>
      <w:pPr>
        <w:ind w:left="4415" w:hanging="341"/>
      </w:pPr>
      <w:rPr>
        <w:rFonts w:hint="default"/>
        <w:lang w:val="en-US" w:eastAsia="en-US" w:bidi="ar-SA"/>
      </w:rPr>
    </w:lvl>
    <w:lvl w:ilvl="6" w:tplc="862CAB06">
      <w:numFmt w:val="bullet"/>
      <w:lvlText w:val="•"/>
      <w:lvlJc w:val="left"/>
      <w:pPr>
        <w:ind w:left="5026" w:hanging="341"/>
      </w:pPr>
      <w:rPr>
        <w:rFonts w:hint="default"/>
        <w:lang w:val="en-US" w:eastAsia="en-US" w:bidi="ar-SA"/>
      </w:rPr>
    </w:lvl>
    <w:lvl w:ilvl="7" w:tplc="851CECD4">
      <w:numFmt w:val="bullet"/>
      <w:lvlText w:val="•"/>
      <w:lvlJc w:val="left"/>
      <w:pPr>
        <w:ind w:left="5637" w:hanging="341"/>
      </w:pPr>
      <w:rPr>
        <w:rFonts w:hint="default"/>
        <w:lang w:val="en-US" w:eastAsia="en-US" w:bidi="ar-SA"/>
      </w:rPr>
    </w:lvl>
    <w:lvl w:ilvl="8" w:tplc="4A96C878">
      <w:numFmt w:val="bullet"/>
      <w:lvlText w:val="•"/>
      <w:lvlJc w:val="left"/>
      <w:pPr>
        <w:ind w:left="6248" w:hanging="341"/>
      </w:pPr>
      <w:rPr>
        <w:rFonts w:hint="default"/>
        <w:lang w:val="en-US" w:eastAsia="en-US" w:bidi="ar-SA"/>
      </w:rPr>
    </w:lvl>
  </w:abstractNum>
  <w:abstractNum w:abstractNumId="22" w15:restartNumberingAfterBreak="0">
    <w:nsid w:val="70663AB0"/>
    <w:multiLevelType w:val="hybridMultilevel"/>
    <w:tmpl w:val="417A33E0"/>
    <w:lvl w:ilvl="0" w:tplc="A906FAEA">
      <w:start w:val="1"/>
      <w:numFmt w:val="decimal"/>
      <w:lvlText w:val="%1."/>
      <w:lvlJc w:val="left"/>
      <w:pPr>
        <w:ind w:left="447"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6CCC4434">
      <w:start w:val="1"/>
      <w:numFmt w:val="lowerLetter"/>
      <w:lvlText w:val="(%2)"/>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E0141CD6">
      <w:numFmt w:val="bullet"/>
      <w:lvlText w:val="•"/>
      <w:lvlJc w:val="left"/>
      <w:pPr>
        <w:ind w:left="1360" w:hanging="341"/>
      </w:pPr>
      <w:rPr>
        <w:rFonts w:hint="default"/>
        <w:lang w:val="en-US" w:eastAsia="en-US" w:bidi="ar-SA"/>
      </w:rPr>
    </w:lvl>
    <w:lvl w:ilvl="3" w:tplc="C666E002">
      <w:numFmt w:val="bullet"/>
      <w:lvlText w:val="•"/>
      <w:lvlJc w:val="left"/>
      <w:pPr>
        <w:ind w:left="2123" w:hanging="341"/>
      </w:pPr>
      <w:rPr>
        <w:rFonts w:hint="default"/>
        <w:lang w:val="en-US" w:eastAsia="en-US" w:bidi="ar-SA"/>
      </w:rPr>
    </w:lvl>
    <w:lvl w:ilvl="4" w:tplc="510A67E2">
      <w:numFmt w:val="bullet"/>
      <w:lvlText w:val="•"/>
      <w:lvlJc w:val="left"/>
      <w:pPr>
        <w:ind w:left="2887" w:hanging="341"/>
      </w:pPr>
      <w:rPr>
        <w:rFonts w:hint="default"/>
        <w:lang w:val="en-US" w:eastAsia="en-US" w:bidi="ar-SA"/>
      </w:rPr>
    </w:lvl>
    <w:lvl w:ilvl="5" w:tplc="DA9E63E4">
      <w:numFmt w:val="bullet"/>
      <w:lvlText w:val="•"/>
      <w:lvlJc w:val="left"/>
      <w:pPr>
        <w:ind w:left="3651" w:hanging="341"/>
      </w:pPr>
      <w:rPr>
        <w:rFonts w:hint="default"/>
        <w:lang w:val="en-US" w:eastAsia="en-US" w:bidi="ar-SA"/>
      </w:rPr>
    </w:lvl>
    <w:lvl w:ilvl="6" w:tplc="9960A158">
      <w:numFmt w:val="bullet"/>
      <w:lvlText w:val="•"/>
      <w:lvlJc w:val="left"/>
      <w:pPr>
        <w:ind w:left="4415" w:hanging="341"/>
      </w:pPr>
      <w:rPr>
        <w:rFonts w:hint="default"/>
        <w:lang w:val="en-US" w:eastAsia="en-US" w:bidi="ar-SA"/>
      </w:rPr>
    </w:lvl>
    <w:lvl w:ilvl="7" w:tplc="24A64FFA">
      <w:numFmt w:val="bullet"/>
      <w:lvlText w:val="•"/>
      <w:lvlJc w:val="left"/>
      <w:pPr>
        <w:ind w:left="5179" w:hanging="341"/>
      </w:pPr>
      <w:rPr>
        <w:rFonts w:hint="default"/>
        <w:lang w:val="en-US" w:eastAsia="en-US" w:bidi="ar-SA"/>
      </w:rPr>
    </w:lvl>
    <w:lvl w:ilvl="8" w:tplc="ADA076CC">
      <w:numFmt w:val="bullet"/>
      <w:lvlText w:val="•"/>
      <w:lvlJc w:val="left"/>
      <w:pPr>
        <w:ind w:left="5942" w:hanging="341"/>
      </w:pPr>
      <w:rPr>
        <w:rFonts w:hint="default"/>
        <w:lang w:val="en-US" w:eastAsia="en-US" w:bidi="ar-SA"/>
      </w:rPr>
    </w:lvl>
  </w:abstractNum>
  <w:abstractNum w:abstractNumId="23" w15:restartNumberingAfterBreak="0">
    <w:nsid w:val="7119227E"/>
    <w:multiLevelType w:val="hybridMultilevel"/>
    <w:tmpl w:val="E2E06CCE"/>
    <w:lvl w:ilvl="0" w:tplc="8C32DD5A">
      <w:start w:val="1"/>
      <w:numFmt w:val="decimal"/>
      <w:lvlText w:val="%1."/>
      <w:lvlJc w:val="left"/>
      <w:pPr>
        <w:ind w:left="1014"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582E4D68">
      <w:start w:val="1"/>
      <w:numFmt w:val="lowerLetter"/>
      <w:lvlText w:val="(%2)"/>
      <w:lvlJc w:val="left"/>
      <w:pPr>
        <w:ind w:left="135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1D221D78">
      <w:numFmt w:val="bullet"/>
      <w:lvlText w:val="•"/>
      <w:lvlJc w:val="left"/>
      <w:pPr>
        <w:ind w:left="1360" w:hanging="341"/>
      </w:pPr>
      <w:rPr>
        <w:rFonts w:hint="default"/>
        <w:lang w:val="en-US" w:eastAsia="en-US" w:bidi="ar-SA"/>
      </w:rPr>
    </w:lvl>
    <w:lvl w:ilvl="3" w:tplc="0CC2C302">
      <w:numFmt w:val="bullet"/>
      <w:lvlText w:val="•"/>
      <w:lvlJc w:val="left"/>
      <w:pPr>
        <w:ind w:left="2123" w:hanging="341"/>
      </w:pPr>
      <w:rPr>
        <w:rFonts w:hint="default"/>
        <w:lang w:val="en-US" w:eastAsia="en-US" w:bidi="ar-SA"/>
      </w:rPr>
    </w:lvl>
    <w:lvl w:ilvl="4" w:tplc="DC1E21E4">
      <w:numFmt w:val="bullet"/>
      <w:lvlText w:val="•"/>
      <w:lvlJc w:val="left"/>
      <w:pPr>
        <w:ind w:left="2887" w:hanging="341"/>
      </w:pPr>
      <w:rPr>
        <w:rFonts w:hint="default"/>
        <w:lang w:val="en-US" w:eastAsia="en-US" w:bidi="ar-SA"/>
      </w:rPr>
    </w:lvl>
    <w:lvl w:ilvl="5" w:tplc="90E67068">
      <w:numFmt w:val="bullet"/>
      <w:lvlText w:val="•"/>
      <w:lvlJc w:val="left"/>
      <w:pPr>
        <w:ind w:left="3651" w:hanging="341"/>
      </w:pPr>
      <w:rPr>
        <w:rFonts w:hint="default"/>
        <w:lang w:val="en-US" w:eastAsia="en-US" w:bidi="ar-SA"/>
      </w:rPr>
    </w:lvl>
    <w:lvl w:ilvl="6" w:tplc="ACD4AE2A">
      <w:numFmt w:val="bullet"/>
      <w:lvlText w:val="•"/>
      <w:lvlJc w:val="left"/>
      <w:pPr>
        <w:ind w:left="4415" w:hanging="341"/>
      </w:pPr>
      <w:rPr>
        <w:rFonts w:hint="default"/>
        <w:lang w:val="en-US" w:eastAsia="en-US" w:bidi="ar-SA"/>
      </w:rPr>
    </w:lvl>
    <w:lvl w:ilvl="7" w:tplc="F1F4B7FC">
      <w:numFmt w:val="bullet"/>
      <w:lvlText w:val="•"/>
      <w:lvlJc w:val="left"/>
      <w:pPr>
        <w:ind w:left="5179" w:hanging="341"/>
      </w:pPr>
      <w:rPr>
        <w:rFonts w:hint="default"/>
        <w:lang w:val="en-US" w:eastAsia="en-US" w:bidi="ar-SA"/>
      </w:rPr>
    </w:lvl>
    <w:lvl w:ilvl="8" w:tplc="B92665E8">
      <w:numFmt w:val="bullet"/>
      <w:lvlText w:val="•"/>
      <w:lvlJc w:val="left"/>
      <w:pPr>
        <w:ind w:left="5942" w:hanging="341"/>
      </w:pPr>
      <w:rPr>
        <w:rFonts w:hint="default"/>
        <w:lang w:val="en-US" w:eastAsia="en-US" w:bidi="ar-SA"/>
      </w:rPr>
    </w:lvl>
  </w:abstractNum>
  <w:abstractNum w:abstractNumId="24" w15:restartNumberingAfterBreak="0">
    <w:nsid w:val="7A0B4C45"/>
    <w:multiLevelType w:val="hybridMultilevel"/>
    <w:tmpl w:val="517A332C"/>
    <w:lvl w:ilvl="0" w:tplc="9594BE18">
      <w:start w:val="1"/>
      <w:numFmt w:val="decimal"/>
      <w:lvlText w:val="%1."/>
      <w:lvlJc w:val="left"/>
      <w:pPr>
        <w:ind w:left="101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46ACB824">
      <w:numFmt w:val="bullet"/>
      <w:lvlText w:val="•"/>
      <w:lvlJc w:val="left"/>
      <w:pPr>
        <w:ind w:left="1665" w:hanging="341"/>
      </w:pPr>
      <w:rPr>
        <w:rFonts w:hint="default"/>
        <w:lang w:val="en-US" w:eastAsia="en-US" w:bidi="ar-SA"/>
      </w:rPr>
    </w:lvl>
    <w:lvl w:ilvl="2" w:tplc="BB2AEFEE">
      <w:numFmt w:val="bullet"/>
      <w:lvlText w:val="•"/>
      <w:lvlJc w:val="left"/>
      <w:pPr>
        <w:ind w:left="2310" w:hanging="341"/>
      </w:pPr>
      <w:rPr>
        <w:rFonts w:hint="default"/>
        <w:lang w:val="en-US" w:eastAsia="en-US" w:bidi="ar-SA"/>
      </w:rPr>
    </w:lvl>
    <w:lvl w:ilvl="3" w:tplc="0D7EDF3C">
      <w:numFmt w:val="bullet"/>
      <w:lvlText w:val="•"/>
      <w:lvlJc w:val="left"/>
      <w:pPr>
        <w:ind w:left="2955" w:hanging="341"/>
      </w:pPr>
      <w:rPr>
        <w:rFonts w:hint="default"/>
        <w:lang w:val="en-US" w:eastAsia="en-US" w:bidi="ar-SA"/>
      </w:rPr>
    </w:lvl>
    <w:lvl w:ilvl="4" w:tplc="C56E91DA">
      <w:numFmt w:val="bullet"/>
      <w:lvlText w:val="•"/>
      <w:lvlJc w:val="left"/>
      <w:pPr>
        <w:ind w:left="3600" w:hanging="341"/>
      </w:pPr>
      <w:rPr>
        <w:rFonts w:hint="default"/>
        <w:lang w:val="en-US" w:eastAsia="en-US" w:bidi="ar-SA"/>
      </w:rPr>
    </w:lvl>
    <w:lvl w:ilvl="5" w:tplc="FA448726">
      <w:numFmt w:val="bullet"/>
      <w:lvlText w:val="•"/>
      <w:lvlJc w:val="left"/>
      <w:pPr>
        <w:ind w:left="4245" w:hanging="341"/>
      </w:pPr>
      <w:rPr>
        <w:rFonts w:hint="default"/>
        <w:lang w:val="en-US" w:eastAsia="en-US" w:bidi="ar-SA"/>
      </w:rPr>
    </w:lvl>
    <w:lvl w:ilvl="6" w:tplc="2A2890A6">
      <w:numFmt w:val="bullet"/>
      <w:lvlText w:val="•"/>
      <w:lvlJc w:val="left"/>
      <w:pPr>
        <w:ind w:left="4890" w:hanging="341"/>
      </w:pPr>
      <w:rPr>
        <w:rFonts w:hint="default"/>
        <w:lang w:val="en-US" w:eastAsia="en-US" w:bidi="ar-SA"/>
      </w:rPr>
    </w:lvl>
    <w:lvl w:ilvl="7" w:tplc="DC707270">
      <w:numFmt w:val="bullet"/>
      <w:lvlText w:val="•"/>
      <w:lvlJc w:val="left"/>
      <w:pPr>
        <w:ind w:left="5535" w:hanging="341"/>
      </w:pPr>
      <w:rPr>
        <w:rFonts w:hint="default"/>
        <w:lang w:val="en-US" w:eastAsia="en-US" w:bidi="ar-SA"/>
      </w:rPr>
    </w:lvl>
    <w:lvl w:ilvl="8" w:tplc="A0568886">
      <w:numFmt w:val="bullet"/>
      <w:lvlText w:val="•"/>
      <w:lvlJc w:val="left"/>
      <w:pPr>
        <w:ind w:left="6180" w:hanging="341"/>
      </w:pPr>
      <w:rPr>
        <w:rFonts w:hint="default"/>
        <w:lang w:val="en-US" w:eastAsia="en-US" w:bidi="ar-SA"/>
      </w:rPr>
    </w:lvl>
  </w:abstractNum>
  <w:abstractNum w:abstractNumId="25" w15:restartNumberingAfterBreak="0">
    <w:nsid w:val="7D2E168D"/>
    <w:multiLevelType w:val="hybridMultilevel"/>
    <w:tmpl w:val="93B87686"/>
    <w:lvl w:ilvl="0" w:tplc="8CCC0B7C">
      <w:start w:val="1"/>
      <w:numFmt w:val="decimal"/>
      <w:lvlText w:val="%1."/>
      <w:lvlJc w:val="left"/>
      <w:pPr>
        <w:ind w:left="101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0B2CFA92">
      <w:start w:val="2"/>
      <w:numFmt w:val="lowerLetter"/>
      <w:lvlText w:val="(%2)"/>
      <w:lvlJc w:val="left"/>
      <w:pPr>
        <w:ind w:left="135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663A4FA2">
      <w:numFmt w:val="bullet"/>
      <w:lvlText w:val="•"/>
      <w:lvlJc w:val="left"/>
      <w:pPr>
        <w:ind w:left="2038" w:hanging="341"/>
      </w:pPr>
      <w:rPr>
        <w:rFonts w:hint="default"/>
        <w:lang w:val="en-US" w:eastAsia="en-US" w:bidi="ar-SA"/>
      </w:rPr>
    </w:lvl>
    <w:lvl w:ilvl="3" w:tplc="76503602">
      <w:numFmt w:val="bullet"/>
      <w:lvlText w:val="•"/>
      <w:lvlJc w:val="left"/>
      <w:pPr>
        <w:ind w:left="2717" w:hanging="341"/>
      </w:pPr>
      <w:rPr>
        <w:rFonts w:hint="default"/>
        <w:lang w:val="en-US" w:eastAsia="en-US" w:bidi="ar-SA"/>
      </w:rPr>
    </w:lvl>
    <w:lvl w:ilvl="4" w:tplc="61AA2EDE">
      <w:numFmt w:val="bullet"/>
      <w:lvlText w:val="•"/>
      <w:lvlJc w:val="left"/>
      <w:pPr>
        <w:ind w:left="3396" w:hanging="341"/>
      </w:pPr>
      <w:rPr>
        <w:rFonts w:hint="default"/>
        <w:lang w:val="en-US" w:eastAsia="en-US" w:bidi="ar-SA"/>
      </w:rPr>
    </w:lvl>
    <w:lvl w:ilvl="5" w:tplc="4176AC58">
      <w:numFmt w:val="bullet"/>
      <w:lvlText w:val="•"/>
      <w:lvlJc w:val="left"/>
      <w:pPr>
        <w:ind w:left="4075" w:hanging="341"/>
      </w:pPr>
      <w:rPr>
        <w:rFonts w:hint="default"/>
        <w:lang w:val="en-US" w:eastAsia="en-US" w:bidi="ar-SA"/>
      </w:rPr>
    </w:lvl>
    <w:lvl w:ilvl="6" w:tplc="5F280460">
      <w:numFmt w:val="bullet"/>
      <w:lvlText w:val="•"/>
      <w:lvlJc w:val="left"/>
      <w:pPr>
        <w:ind w:left="4754" w:hanging="341"/>
      </w:pPr>
      <w:rPr>
        <w:rFonts w:hint="default"/>
        <w:lang w:val="en-US" w:eastAsia="en-US" w:bidi="ar-SA"/>
      </w:rPr>
    </w:lvl>
    <w:lvl w:ilvl="7" w:tplc="3B0A67D4">
      <w:numFmt w:val="bullet"/>
      <w:lvlText w:val="•"/>
      <w:lvlJc w:val="left"/>
      <w:pPr>
        <w:ind w:left="5433" w:hanging="341"/>
      </w:pPr>
      <w:rPr>
        <w:rFonts w:hint="default"/>
        <w:lang w:val="en-US" w:eastAsia="en-US" w:bidi="ar-SA"/>
      </w:rPr>
    </w:lvl>
    <w:lvl w:ilvl="8" w:tplc="B39ACCB2">
      <w:numFmt w:val="bullet"/>
      <w:lvlText w:val="•"/>
      <w:lvlJc w:val="left"/>
      <w:pPr>
        <w:ind w:left="6112" w:hanging="341"/>
      </w:pPr>
      <w:rPr>
        <w:rFonts w:hint="default"/>
        <w:lang w:val="en-US" w:eastAsia="en-US" w:bidi="ar-SA"/>
      </w:rPr>
    </w:lvl>
  </w:abstractNum>
  <w:num w:numId="1" w16cid:durableId="1670253997">
    <w:abstractNumId w:val="3"/>
  </w:num>
  <w:num w:numId="2" w16cid:durableId="1311130153">
    <w:abstractNumId w:val="9"/>
  </w:num>
  <w:num w:numId="3" w16cid:durableId="1699427699">
    <w:abstractNumId w:val="2"/>
  </w:num>
  <w:num w:numId="4" w16cid:durableId="1366255052">
    <w:abstractNumId w:val="1"/>
  </w:num>
  <w:num w:numId="5" w16cid:durableId="47190813">
    <w:abstractNumId w:val="5"/>
  </w:num>
  <w:num w:numId="6" w16cid:durableId="198202401">
    <w:abstractNumId w:val="12"/>
  </w:num>
  <w:num w:numId="7" w16cid:durableId="1981032704">
    <w:abstractNumId w:val="23"/>
  </w:num>
  <w:num w:numId="8" w16cid:durableId="1731267700">
    <w:abstractNumId w:val="15"/>
  </w:num>
  <w:num w:numId="9" w16cid:durableId="1465074141">
    <w:abstractNumId w:val="8"/>
  </w:num>
  <w:num w:numId="10" w16cid:durableId="300888346">
    <w:abstractNumId w:val="21"/>
  </w:num>
  <w:num w:numId="11" w16cid:durableId="1281374430">
    <w:abstractNumId w:val="14"/>
  </w:num>
  <w:num w:numId="12" w16cid:durableId="490097708">
    <w:abstractNumId w:val="16"/>
  </w:num>
  <w:num w:numId="13" w16cid:durableId="1406955894">
    <w:abstractNumId w:val="22"/>
  </w:num>
  <w:num w:numId="14" w16cid:durableId="2074887390">
    <w:abstractNumId w:val="25"/>
  </w:num>
  <w:num w:numId="15" w16cid:durableId="32506115">
    <w:abstractNumId w:val="19"/>
  </w:num>
  <w:num w:numId="16" w16cid:durableId="488012972">
    <w:abstractNumId w:val="0"/>
  </w:num>
  <w:num w:numId="17" w16cid:durableId="1326129080">
    <w:abstractNumId w:val="20"/>
  </w:num>
  <w:num w:numId="18" w16cid:durableId="1836873104">
    <w:abstractNumId w:val="10"/>
  </w:num>
  <w:num w:numId="19" w16cid:durableId="27535684">
    <w:abstractNumId w:val="7"/>
  </w:num>
  <w:num w:numId="20" w16cid:durableId="1411732309">
    <w:abstractNumId w:val="4"/>
  </w:num>
  <w:num w:numId="21" w16cid:durableId="556866159">
    <w:abstractNumId w:val="6"/>
  </w:num>
  <w:num w:numId="22" w16cid:durableId="387649770">
    <w:abstractNumId w:val="24"/>
  </w:num>
  <w:num w:numId="23" w16cid:durableId="843783700">
    <w:abstractNumId w:val="13"/>
  </w:num>
  <w:num w:numId="24" w16cid:durableId="1333068556">
    <w:abstractNumId w:val="18"/>
  </w:num>
  <w:num w:numId="25" w16cid:durableId="2063746865">
    <w:abstractNumId w:val="11"/>
  </w:num>
  <w:num w:numId="26" w16cid:durableId="4136730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80"/>
    <w:rsid w:val="000C386C"/>
    <w:rsid w:val="000E4FF5"/>
    <w:rsid w:val="00127A80"/>
    <w:rsid w:val="001D3173"/>
    <w:rsid w:val="00242D4E"/>
    <w:rsid w:val="002F0F9E"/>
    <w:rsid w:val="002F55D2"/>
    <w:rsid w:val="003257EF"/>
    <w:rsid w:val="00392154"/>
    <w:rsid w:val="0049348E"/>
    <w:rsid w:val="004A5FE0"/>
    <w:rsid w:val="005251B8"/>
    <w:rsid w:val="005C6D78"/>
    <w:rsid w:val="00661CAD"/>
    <w:rsid w:val="006B606A"/>
    <w:rsid w:val="007919FD"/>
    <w:rsid w:val="00824619"/>
    <w:rsid w:val="00853A7B"/>
    <w:rsid w:val="00897E1B"/>
    <w:rsid w:val="008E6621"/>
    <w:rsid w:val="009323B7"/>
    <w:rsid w:val="009F49D3"/>
    <w:rsid w:val="00A750DB"/>
    <w:rsid w:val="00B454D2"/>
    <w:rsid w:val="00BD6663"/>
    <w:rsid w:val="00BE4B9A"/>
    <w:rsid w:val="00C364CA"/>
    <w:rsid w:val="00C468F5"/>
    <w:rsid w:val="00C85980"/>
    <w:rsid w:val="00D20600"/>
    <w:rsid w:val="00D704F5"/>
    <w:rsid w:val="00EE4340"/>
    <w:rsid w:val="00F01B51"/>
    <w:rsid w:val="00F74E0E"/>
    <w:rsid w:val="00FC1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0EE1F"/>
  <w15:docId w15:val="{5B7FB44D-198C-4140-80AD-3A7F826D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6"/>
      <w:outlineLvl w:val="0"/>
    </w:pPr>
    <w:rPr>
      <w:b/>
      <w:bCs/>
      <w:sz w:val="20"/>
      <w:szCs w:val="20"/>
    </w:rPr>
  </w:style>
  <w:style w:type="paragraph" w:styleId="Heading2">
    <w:name w:val="heading 2"/>
    <w:basedOn w:val="Normal"/>
    <w:uiPriority w:val="9"/>
    <w:unhideWhenUsed/>
    <w:qFormat/>
    <w:pPr>
      <w:spacing w:before="10"/>
      <w:ind w:left="10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724" w:right="158"/>
      <w:jc w:val="center"/>
    </w:pPr>
    <w:rPr>
      <w:sz w:val="56"/>
      <w:szCs w:val="56"/>
    </w:rPr>
  </w:style>
  <w:style w:type="paragraph" w:styleId="ListParagraph">
    <w:name w:val="List Paragraph"/>
    <w:basedOn w:val="Normal"/>
    <w:uiPriority w:val="1"/>
    <w:qFormat/>
    <w:pPr>
      <w:ind w:left="787" w:hanging="3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21" Type="http://schemas.openxmlformats.org/officeDocument/2006/relationships/footer" Target="footer14.xml"/><Relationship Id="rId34" Type="http://schemas.openxmlformats.org/officeDocument/2006/relationships/footer" Target="footer27.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29</Pages>
  <Words>8647</Words>
  <Characters>49289</Characters>
  <Application>Microsoft Office Word</Application>
  <DocSecurity>0</DocSecurity>
  <Lines>410</Lines>
  <Paragraphs>115</Paragraphs>
  <ScaleCrop>false</ScaleCrop>
  <Company/>
  <LinksUpToDate>false</LinksUpToDate>
  <CharactersWithSpaces>57821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Rebekah Shearer</dc:creator>
  <cp:lastModifiedBy>Matthew Clugston</cp:lastModifiedBy>
  <cp:revision>22</cp:revision>
  <dcterms:created xsi:type="dcterms:W3CDTF">2023-06-30T12:34:00Z</dcterms:created>
  <dcterms:modified xsi:type="dcterms:W3CDTF">2023-06-30T13:11:00Z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QuarkXPress(R) 10.21</vt:lpwstr>
  </property>
  <property fmtid="{D5CDD505-2E9C-101B-9397-08002B2CF9AE}" pid="4" name="LastSaved">
    <vt:filetime>2022-09-29T00:00:00Z</vt:filetime>
  </property>
  <property fmtid="{D5CDD505-2E9C-101B-9397-08002B2CF9AE}" pid="5" name="Producer">
    <vt:lpwstr>QuarkXPress(R) 10.21</vt:lpwstr>
  </property>
</Properties>
</file>