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976" w14:textId="77777777" w:rsidR="000A4EFE" w:rsidRPr="000A4EFE" w:rsidRDefault="000A4EFE" w:rsidP="000A4EFE">
      <w:pPr>
        <w:spacing w:after="0"/>
        <w:jc w:val="both"/>
        <w:rPr>
          <w:rFonts w:ascii="Teko" w:eastAsia="Teko" w:hAnsi="Teko" w:cs="Teko"/>
          <w:b/>
          <w:sz w:val="32"/>
          <w:szCs w:val="32"/>
          <w:lang w:eastAsia="en-GB"/>
        </w:rPr>
      </w:pPr>
      <w:r w:rsidRPr="000A4EFE">
        <w:rPr>
          <w:rFonts w:ascii="Teko" w:eastAsia="Teko" w:hAnsi="Teko" w:cs="Teko"/>
          <w:b/>
          <w:sz w:val="32"/>
          <w:szCs w:val="32"/>
          <w:lang w:eastAsia="en-GB"/>
        </w:rPr>
        <w:t>Annex 2</w:t>
      </w:r>
    </w:p>
    <w:p w14:paraId="13B6608E" w14:textId="77777777" w:rsidR="000A4EFE" w:rsidRPr="000A4EFE" w:rsidRDefault="000A4EFE" w:rsidP="000A4EFE">
      <w:pPr>
        <w:spacing w:after="0"/>
        <w:jc w:val="both"/>
        <w:rPr>
          <w:rFonts w:ascii="Teko" w:eastAsia="Teko" w:hAnsi="Teko" w:cs="Teko"/>
          <w:b/>
          <w:sz w:val="32"/>
          <w:szCs w:val="32"/>
          <w:lang w:eastAsia="en-GB"/>
        </w:rPr>
      </w:pPr>
    </w:p>
    <w:p w14:paraId="56A2F583" w14:textId="77777777" w:rsidR="000A4EFE" w:rsidRPr="000A4EFE" w:rsidRDefault="000A4EFE" w:rsidP="000A4EFE">
      <w:pPr>
        <w:spacing w:after="0"/>
        <w:jc w:val="both"/>
        <w:rPr>
          <w:rFonts w:ascii="Teko" w:eastAsia="Teko" w:hAnsi="Teko" w:cs="Teko"/>
          <w:b/>
          <w:sz w:val="32"/>
          <w:szCs w:val="32"/>
          <w:lang w:eastAsia="en-GB"/>
        </w:rPr>
      </w:pPr>
      <w:r w:rsidRPr="000A4EFE">
        <w:rPr>
          <w:rFonts w:ascii="Teko" w:eastAsia="Teko" w:hAnsi="Teko" w:cs="Teko"/>
          <w:b/>
          <w:sz w:val="32"/>
          <w:szCs w:val="32"/>
          <w:lang w:eastAsia="en-GB"/>
        </w:rPr>
        <w:t>Detailed Breakdown of Project Costs (capital works/ professional fees)</w:t>
      </w:r>
    </w:p>
    <w:p w14:paraId="44B178D5" w14:textId="77777777" w:rsidR="000A4EFE" w:rsidRPr="000A4EFE" w:rsidRDefault="000A4EFE" w:rsidP="000A4EFE">
      <w:pPr>
        <w:rPr>
          <w:rFonts w:ascii="Helvetica Neue" w:eastAsia="Helvetica Neue" w:hAnsi="Helvetica Neue" w:cs="Helvetica Neue"/>
          <w:u w:val="single"/>
          <w:lang w:eastAsia="en-GB"/>
        </w:rPr>
      </w:pPr>
    </w:p>
    <w:tbl>
      <w:tblPr>
        <w:tblW w:w="901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0A4EFE" w:rsidRPr="000A4EFE" w14:paraId="74E2C4CA" w14:textId="77777777" w:rsidTr="009045BB">
        <w:tc>
          <w:tcPr>
            <w:tcW w:w="3005" w:type="dxa"/>
            <w:shd w:val="clear" w:color="auto" w:fill="D9D9D9"/>
          </w:tcPr>
          <w:p w14:paraId="67755FD7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005" w:type="dxa"/>
            <w:shd w:val="clear" w:color="auto" w:fill="D9D9D9"/>
          </w:tcPr>
          <w:p w14:paraId="1CEA9A7E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SUPPLIER (PROVIDING QUOTATION)</w:t>
            </w:r>
          </w:p>
        </w:tc>
        <w:tc>
          <w:tcPr>
            <w:tcW w:w="3006" w:type="dxa"/>
            <w:shd w:val="clear" w:color="auto" w:fill="D9D9D9"/>
          </w:tcPr>
          <w:p w14:paraId="6F359003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COST (EXCLUDING VAT, £)</w:t>
            </w:r>
          </w:p>
        </w:tc>
      </w:tr>
      <w:tr w:rsidR="000A4EFE" w:rsidRPr="000A4EFE" w14:paraId="570C7967" w14:textId="77777777" w:rsidTr="009045BB">
        <w:tc>
          <w:tcPr>
            <w:tcW w:w="3005" w:type="dxa"/>
          </w:tcPr>
          <w:p w14:paraId="3AA46368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F866785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723E31E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70348FE7" w14:textId="77777777" w:rsidTr="009045BB">
        <w:tc>
          <w:tcPr>
            <w:tcW w:w="3005" w:type="dxa"/>
          </w:tcPr>
          <w:p w14:paraId="149A3737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7B4507CD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24946F9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2A39D333" w14:textId="77777777" w:rsidTr="009045BB">
        <w:tc>
          <w:tcPr>
            <w:tcW w:w="3005" w:type="dxa"/>
          </w:tcPr>
          <w:p w14:paraId="2B817BC4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175E8F2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43763E1E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538FA32C" w14:textId="77777777" w:rsidTr="009045BB">
        <w:tc>
          <w:tcPr>
            <w:tcW w:w="3005" w:type="dxa"/>
          </w:tcPr>
          <w:p w14:paraId="07681E4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05D451B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5530FE1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7B32146B" w14:textId="77777777" w:rsidTr="009045BB">
        <w:tc>
          <w:tcPr>
            <w:tcW w:w="3005" w:type="dxa"/>
          </w:tcPr>
          <w:p w14:paraId="4873B663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1A28C0EB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87DBFC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431B66CC" w14:textId="77777777" w:rsidTr="009045BB">
        <w:tc>
          <w:tcPr>
            <w:tcW w:w="3005" w:type="dxa"/>
          </w:tcPr>
          <w:p w14:paraId="4B464DBF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63218269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1794D0D0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708A716B" w14:textId="77777777" w:rsidTr="009045BB">
        <w:tc>
          <w:tcPr>
            <w:tcW w:w="3005" w:type="dxa"/>
          </w:tcPr>
          <w:p w14:paraId="0D437289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6F8D9DC0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6E9C07E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0A59CE7A" w14:textId="77777777" w:rsidTr="009045BB">
        <w:tc>
          <w:tcPr>
            <w:tcW w:w="3005" w:type="dxa"/>
          </w:tcPr>
          <w:p w14:paraId="0A2E194D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58D432A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375671D5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0ED365F8" w14:textId="77777777" w:rsidTr="009045BB">
        <w:tc>
          <w:tcPr>
            <w:tcW w:w="3005" w:type="dxa"/>
          </w:tcPr>
          <w:p w14:paraId="3252C67C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C954450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756A6C8D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5886A807" w14:textId="77777777" w:rsidTr="009045BB">
        <w:tc>
          <w:tcPr>
            <w:tcW w:w="3005" w:type="dxa"/>
          </w:tcPr>
          <w:p w14:paraId="5EFBA19A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767367DC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446457BC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70C05738" w14:textId="77777777" w:rsidTr="009045BB">
        <w:tc>
          <w:tcPr>
            <w:tcW w:w="3005" w:type="dxa"/>
          </w:tcPr>
          <w:p w14:paraId="40E9017D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5EAF64C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61F78BF0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12C60C9F" w14:textId="77777777" w:rsidTr="009045BB">
        <w:tc>
          <w:tcPr>
            <w:tcW w:w="3005" w:type="dxa"/>
          </w:tcPr>
          <w:p w14:paraId="1DDEE1CD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0A894307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4EDD16F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5EF1ADBA" w14:textId="77777777" w:rsidTr="009045BB">
        <w:tc>
          <w:tcPr>
            <w:tcW w:w="3005" w:type="dxa"/>
          </w:tcPr>
          <w:p w14:paraId="52DEE6E8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C4D467F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4B964569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2FDB9D84" w14:textId="77777777" w:rsidTr="009045BB">
        <w:tc>
          <w:tcPr>
            <w:tcW w:w="3005" w:type="dxa"/>
          </w:tcPr>
          <w:p w14:paraId="78A29794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109DEEE5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15E290D9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7394759E" w14:textId="77777777" w:rsidTr="009045BB">
        <w:trPr>
          <w:trHeight w:val="251"/>
        </w:trPr>
        <w:tc>
          <w:tcPr>
            <w:tcW w:w="3005" w:type="dxa"/>
          </w:tcPr>
          <w:p w14:paraId="17368BC6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29CF4F6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  <w:vAlign w:val="center"/>
          </w:tcPr>
          <w:p w14:paraId="7A6E4686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0A4EFE" w:rsidRPr="000A4EFE" w14:paraId="2B6699C7" w14:textId="77777777" w:rsidTr="009045BB">
        <w:trPr>
          <w:trHeight w:val="251"/>
        </w:trPr>
        <w:tc>
          <w:tcPr>
            <w:tcW w:w="6010" w:type="dxa"/>
            <w:gridSpan w:val="2"/>
            <w:shd w:val="clear" w:color="auto" w:fill="DEEBF6"/>
          </w:tcPr>
          <w:p w14:paraId="217120D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5% CONTINGENCY ON CONTRACTOR COSTS:</w:t>
            </w:r>
          </w:p>
        </w:tc>
        <w:tc>
          <w:tcPr>
            <w:tcW w:w="3006" w:type="dxa"/>
            <w:shd w:val="clear" w:color="auto" w:fill="DEEBF6"/>
            <w:vAlign w:val="center"/>
          </w:tcPr>
          <w:p w14:paraId="0C04B37E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£0</w:t>
            </w:r>
          </w:p>
        </w:tc>
      </w:tr>
      <w:tr w:rsidR="000A4EFE" w:rsidRPr="000A4EFE" w14:paraId="3529F229" w14:textId="77777777" w:rsidTr="009045BB">
        <w:tc>
          <w:tcPr>
            <w:tcW w:w="6010" w:type="dxa"/>
            <w:gridSpan w:val="2"/>
            <w:shd w:val="clear" w:color="auto" w:fill="E2EFD9"/>
          </w:tcPr>
          <w:p w14:paraId="1A263931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TOTAL COST EXCLUDING VAT</w:t>
            </w:r>
          </w:p>
        </w:tc>
        <w:tc>
          <w:tcPr>
            <w:tcW w:w="3006" w:type="dxa"/>
            <w:shd w:val="clear" w:color="auto" w:fill="E2EFD9"/>
          </w:tcPr>
          <w:p w14:paraId="476CD4BB" w14:textId="77777777" w:rsidR="000A4EFE" w:rsidRPr="000A4EFE" w:rsidRDefault="000A4EFE" w:rsidP="000A4EF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0A4EFE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£0</w:t>
            </w:r>
          </w:p>
        </w:tc>
      </w:tr>
    </w:tbl>
    <w:p w14:paraId="253BDBC6" w14:textId="77777777" w:rsidR="000A4EFE" w:rsidRPr="000A4EFE" w:rsidRDefault="000A4EFE" w:rsidP="000A4EFE">
      <w:pPr>
        <w:rPr>
          <w:rFonts w:ascii="Helvetica Neue" w:eastAsia="Helvetica Neue" w:hAnsi="Helvetica Neue" w:cs="Helvetica Neue"/>
          <w:lang w:eastAsia="en-GB"/>
        </w:rPr>
      </w:pPr>
    </w:p>
    <w:p w14:paraId="046AFC59" w14:textId="77777777" w:rsidR="000A4EFE" w:rsidRPr="000A4EFE" w:rsidRDefault="000A4EFE" w:rsidP="000A4EFE">
      <w:pPr>
        <w:rPr>
          <w:rFonts w:ascii="Helvetica Neue" w:eastAsia="Helvetica Neue" w:hAnsi="Helvetica Neue" w:cs="Helvetica Neue"/>
          <w:u w:val="single"/>
          <w:lang w:eastAsia="en-GB"/>
        </w:rPr>
      </w:pPr>
    </w:p>
    <w:p w14:paraId="10460AEA" w14:textId="47BB0919" w:rsidR="008E24CB" w:rsidRDefault="008E24CB"/>
    <w:sectPr w:rsidR="008E24C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51B5" w14:textId="77777777" w:rsidR="000236F0" w:rsidRDefault="000236F0" w:rsidP="008D3ED4">
      <w:pPr>
        <w:spacing w:after="0" w:line="240" w:lineRule="auto"/>
      </w:pPr>
      <w:r>
        <w:separator/>
      </w:r>
    </w:p>
  </w:endnote>
  <w:endnote w:type="continuationSeparator" w:id="0">
    <w:p w14:paraId="207F36EE" w14:textId="77777777" w:rsidR="000236F0" w:rsidRDefault="000236F0" w:rsidP="008D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o">
    <w:altName w:val="Calibri"/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947A" w14:textId="29275086" w:rsidR="00C221BF" w:rsidRDefault="00256407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BAC526" wp14:editId="6DCCD240">
          <wp:simplePos x="0" y="0"/>
          <wp:positionH relativeFrom="column">
            <wp:posOffset>5645150</wp:posOffset>
          </wp:positionH>
          <wp:positionV relativeFrom="paragraph">
            <wp:posOffset>-90805</wp:posOffset>
          </wp:positionV>
          <wp:extent cx="701040" cy="414655"/>
          <wp:effectExtent l="0" t="0" r="3810" b="4445"/>
          <wp:wrapTight wrapText="bothSides">
            <wp:wrapPolygon edited="0">
              <wp:start x="0" y="0"/>
              <wp:lineTo x="0" y="20839"/>
              <wp:lineTo x="21130" y="20839"/>
              <wp:lineTo x="21130" y="0"/>
              <wp:lineTo x="0" y="0"/>
            </wp:wrapPolygon>
          </wp:wrapTight>
          <wp:docPr id="1111222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10A0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3FE8893" wp14:editId="467F1CA5">
          <wp:simplePos x="0" y="0"/>
          <wp:positionH relativeFrom="margin">
            <wp:posOffset>5070491</wp:posOffset>
          </wp:positionH>
          <wp:positionV relativeFrom="paragraph">
            <wp:posOffset>-139510</wp:posOffset>
          </wp:positionV>
          <wp:extent cx="511408" cy="487928"/>
          <wp:effectExtent l="0" t="0" r="3175" b="762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408" cy="487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8D1BD" w14:textId="606F4E9A" w:rsidR="00C221BF" w:rsidRDefault="00F5596D">
    <w:pPr>
      <w:pStyle w:val="Footer"/>
    </w:pPr>
    <w:r w:rsidRPr="0077240C">
      <w:rPr>
        <w:rFonts w:ascii="Corbel" w:hAnsi="Corbe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3A8326" wp14:editId="75D32899">
              <wp:simplePos x="0" y="0"/>
              <wp:positionH relativeFrom="page">
                <wp:align>right</wp:align>
              </wp:positionH>
              <wp:positionV relativeFrom="page">
                <wp:posOffset>10259440</wp:posOffset>
              </wp:positionV>
              <wp:extent cx="7540831" cy="355367"/>
              <wp:effectExtent l="0" t="0" r="3175" b="6985"/>
              <wp:wrapNone/>
              <wp:docPr id="8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831" cy="355367"/>
                        <a:chOff x="0" y="16228"/>
                        <a:chExt cx="11906" cy="545"/>
                      </a:xfrm>
                    </wpg:grpSpPr>
                    <wps:wsp>
                      <wps:cNvPr id="9" name="docshape7"/>
                      <wps:cNvSpPr>
                        <a:spLocks noChangeArrowheads="1"/>
                      </wps:cNvSpPr>
                      <wps:spPr bwMode="auto">
                        <a:xfrm>
                          <a:off x="0" y="16285"/>
                          <a:ext cx="11906" cy="488"/>
                        </a:xfrm>
                        <a:prstGeom prst="rect">
                          <a:avLst/>
                        </a:prstGeom>
                        <a:solidFill>
                          <a:srgbClr val="1F32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"/>
                      <wps:cNvSpPr>
                        <a:spLocks noChangeArrowheads="1"/>
                      </wps:cNvSpPr>
                      <wps:spPr bwMode="auto">
                        <a:xfrm>
                          <a:off x="0" y="16228"/>
                          <a:ext cx="11906" cy="57"/>
                        </a:xfrm>
                        <a:prstGeom prst="rect">
                          <a:avLst/>
                        </a:prstGeom>
                        <a:solidFill>
                          <a:srgbClr val="FFC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621C5" id="docshapegroup6" o:spid="_x0000_s1026" style="position:absolute;margin-left:542.55pt;margin-top:807.85pt;width:593.75pt;height:28pt;z-index:251661312;mso-position-horizontal:right;mso-position-horizontal-relative:page;mso-position-vertical-relative:page" coordorigin=",16228" coordsize="119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">
              <v:rect id="docshape7" o:spid="_x0000_s1027" style="position:absolute;top:16285;width:1190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" fillcolor="#1f3264" stroked="f"/>
              <v:rect id="docshape8" o:spid="_x0000_s1028" style="position:absolute;top:16228;width:1190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" fillcolor="#ffcc1c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98E6" w14:textId="77777777" w:rsidR="000236F0" w:rsidRDefault="000236F0" w:rsidP="008D3ED4">
      <w:pPr>
        <w:spacing w:after="0" w:line="240" w:lineRule="auto"/>
      </w:pPr>
      <w:r>
        <w:separator/>
      </w:r>
    </w:p>
  </w:footnote>
  <w:footnote w:type="continuationSeparator" w:id="0">
    <w:p w14:paraId="5628F888" w14:textId="77777777" w:rsidR="000236F0" w:rsidRDefault="000236F0" w:rsidP="008D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30A6" w14:textId="1ACDC7B6" w:rsidR="008D3ED4" w:rsidRDefault="008D3E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0738B" wp14:editId="67758846">
              <wp:simplePos x="0" y="0"/>
              <wp:positionH relativeFrom="page">
                <wp:align>left</wp:align>
              </wp:positionH>
              <wp:positionV relativeFrom="page">
                <wp:posOffset>35181</wp:posOffset>
              </wp:positionV>
              <wp:extent cx="7517081" cy="317500"/>
              <wp:effectExtent l="0" t="0" r="8255" b="635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17081" cy="317500"/>
                      </a:xfrm>
                      <a:custGeom>
                        <a:avLst/>
                        <a:gdLst>
                          <a:gd name="T0" fmla="*/ 11906 w 11906"/>
                          <a:gd name="T1" fmla="*/ 496 h 553"/>
                          <a:gd name="T2" fmla="*/ 0 w 11906"/>
                          <a:gd name="T3" fmla="*/ 496 h 553"/>
                          <a:gd name="T4" fmla="*/ 0 w 11906"/>
                          <a:gd name="T5" fmla="*/ 553 h 553"/>
                          <a:gd name="T6" fmla="*/ 11906 w 11906"/>
                          <a:gd name="T7" fmla="*/ 553 h 553"/>
                          <a:gd name="T8" fmla="*/ 11906 w 11906"/>
                          <a:gd name="T9" fmla="*/ 496 h 553"/>
                          <a:gd name="T10" fmla="*/ 11906 w 11906"/>
                          <a:gd name="T11" fmla="*/ 0 h 553"/>
                          <a:gd name="T12" fmla="*/ 0 w 11906"/>
                          <a:gd name="T13" fmla="*/ 0 h 553"/>
                          <a:gd name="T14" fmla="*/ 0 w 11906"/>
                          <a:gd name="T15" fmla="*/ 439 h 553"/>
                          <a:gd name="T16" fmla="*/ 11906 w 11906"/>
                          <a:gd name="T17" fmla="*/ 439 h 553"/>
                          <a:gd name="T18" fmla="*/ 11906 w 11906"/>
                          <a:gd name="T19" fmla="*/ 0 h 5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1906" h="553">
                            <a:moveTo>
                              <a:pt x="11906" y="496"/>
                            </a:moveTo>
                            <a:lnTo>
                              <a:pt x="0" y="496"/>
                            </a:lnTo>
                            <a:lnTo>
                              <a:pt x="0" y="553"/>
                            </a:lnTo>
                            <a:lnTo>
                              <a:pt x="11906" y="553"/>
                            </a:lnTo>
                            <a:lnTo>
                              <a:pt x="11906" y="496"/>
                            </a:lnTo>
                            <a:close/>
                            <a:moveTo>
                              <a:pt x="11906" y="0"/>
                            </a:moveTo>
                            <a:lnTo>
                              <a:pt x="0" y="0"/>
                            </a:lnTo>
                            <a:lnTo>
                              <a:pt x="0" y="439"/>
                            </a:lnTo>
                            <a:lnTo>
                              <a:pt x="11906" y="439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FFCC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87BE3" id="Freeform: Shape 3" o:spid="_x0000_s1026" style="position:absolute;margin-left:0;margin-top:2.75pt;width:591.9pt;height: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coordsize="1190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" path="m11906,496l,496r,57l11906,553r,-57xm11906,l,,,439r11906,l11906,xe" fillcolor="#ffcc1c" stroked="f">
              <v:path arrowok="t" o:connecttype="custom" o:connectlocs="7517081,284774;0,284774;0,317500;7517081,317500;7517081,284774;7517081,0;0,0;0,252048;7517081,252048;7517081,0" o:connectangles="0,0,0,0,0,0,0,0,0,0"/>
              <w10:wrap anchorx="page" anchory="page"/>
            </v:shape>
          </w:pict>
        </mc:Fallback>
      </mc:AlternateContent>
    </w:r>
  </w:p>
  <w:p w14:paraId="1C160B80" w14:textId="77777777" w:rsidR="008D3ED4" w:rsidRDefault="008D3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D4"/>
    <w:rsid w:val="000236F0"/>
    <w:rsid w:val="000A4EFE"/>
    <w:rsid w:val="001C2E93"/>
    <w:rsid w:val="00256407"/>
    <w:rsid w:val="00256E93"/>
    <w:rsid w:val="00342C08"/>
    <w:rsid w:val="00397472"/>
    <w:rsid w:val="00522607"/>
    <w:rsid w:val="006375CE"/>
    <w:rsid w:val="007110A0"/>
    <w:rsid w:val="007E3935"/>
    <w:rsid w:val="008D3ED4"/>
    <w:rsid w:val="008E24CB"/>
    <w:rsid w:val="00907D57"/>
    <w:rsid w:val="00BD18E3"/>
    <w:rsid w:val="00C221BF"/>
    <w:rsid w:val="00F5596D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83DC7"/>
  <w15:chartTrackingRefBased/>
  <w15:docId w15:val="{D5D8AF6C-9DF1-4F11-9B78-E98A413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D4"/>
  </w:style>
  <w:style w:type="paragraph" w:styleId="Footer">
    <w:name w:val="footer"/>
    <w:basedOn w:val="Normal"/>
    <w:link w:val="FooterChar"/>
    <w:uiPriority w:val="99"/>
    <w:unhideWhenUsed/>
    <w:rsid w:val="008D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d1033-7fab-4831-bc6e-b28666225dd4">
      <Terms xmlns="http://schemas.microsoft.com/office/infopath/2007/PartnerControls"/>
    </lcf76f155ced4ddcb4097134ff3c332f>
    <TaxCatchAll xmlns="50152f20-fa0b-4582-81b3-413ee61a31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461EC6441C44AAFCF5E5C694189F" ma:contentTypeVersion="18" ma:contentTypeDescription="Create a new document." ma:contentTypeScope="" ma:versionID="39990343bd0bf356e45d167aa35356d6">
  <xsd:schema xmlns:xsd="http://www.w3.org/2001/XMLSchema" xmlns:xs="http://www.w3.org/2001/XMLSchema" xmlns:p="http://schemas.microsoft.com/office/2006/metadata/properties" xmlns:ns2="50152f20-fa0b-4582-81b3-413ee61a31aa" xmlns:ns3="19ed1033-7fab-4831-bc6e-b28666225dd4" targetNamespace="http://schemas.microsoft.com/office/2006/metadata/properties" ma:root="true" ma:fieldsID="2bd4e499cc67ae32811462f9c829e433" ns2:_="" ns3:_="">
    <xsd:import namespace="50152f20-fa0b-4582-81b3-413ee61a31aa"/>
    <xsd:import namespace="19ed1033-7fab-4831-bc6e-b28666225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2f20-fa0b-4582-81b3-413ee61a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89c026e-e124-4358-9305-bd39d954e119}" ma:internalName="TaxCatchAll" ma:showField="CatchAllData" ma:web="50152f20-fa0b-4582-81b3-413ee61a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1033-7fab-4831-bc6e-b28666225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a33f0e-1355-426b-b55a-dd2c6a31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CB77B-392A-4D5F-BBBA-241BAA0EB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1B840-5E0E-4156-A2FC-3452DF451EC0}">
  <ds:schemaRefs>
    <ds:schemaRef ds:uri="http://schemas.microsoft.com/office/2006/metadata/properties"/>
    <ds:schemaRef ds:uri="http://schemas.microsoft.com/office/infopath/2007/PartnerControls"/>
    <ds:schemaRef ds:uri="19ed1033-7fab-4831-bc6e-b28666225dd4"/>
    <ds:schemaRef ds:uri="50152f20-fa0b-4582-81b3-413ee61a31aa"/>
  </ds:schemaRefs>
</ds:datastoreItem>
</file>

<file path=customXml/itemProps3.xml><?xml version="1.0" encoding="utf-8"?>
<ds:datastoreItem xmlns:ds="http://schemas.openxmlformats.org/officeDocument/2006/customXml" ds:itemID="{C014E5C4-D59D-4F37-A949-6936DC6F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52f20-fa0b-4582-81b3-413ee61a31aa"/>
    <ds:schemaRef ds:uri="19ed1033-7fab-4831-bc6e-b28666225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Burns</dc:creator>
  <cp:keywords/>
  <dc:description/>
  <cp:lastModifiedBy>Bobby Burns</cp:lastModifiedBy>
  <cp:revision>3</cp:revision>
  <dcterms:created xsi:type="dcterms:W3CDTF">2023-04-05T16:31:00Z</dcterms:created>
  <dcterms:modified xsi:type="dcterms:W3CDTF">2023-04-05T16:31:00Z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0x0101009235461EC6441C44AAFCF5E5C694189F</vt:lpwstr>
  </property>
  <property fmtid="{D5CDD505-2E9C-101B-9397-08002B2CF9AE}" pid="3" name="MediaServiceImageTags">
    <vt:lpwstr/>
  </property>
</Properties>
</file>