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1DA9" w14:textId="77777777" w:rsidR="00835A7C" w:rsidRPr="00835A7C" w:rsidRDefault="00835A7C" w:rsidP="00835A7C">
      <w:pPr>
        <w:rPr>
          <w:rFonts w:ascii="Arial" w:hAnsi="Arial" w:cs="Arial"/>
        </w:rPr>
      </w:pPr>
    </w:p>
    <w:p w14:paraId="43A0C8D1" w14:textId="5DC60EE9" w:rsidR="005F7535" w:rsidRPr="00835A7C" w:rsidRDefault="00396679" w:rsidP="00835A7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VOLUNTEER </w:t>
      </w:r>
      <w:r w:rsidR="006B457C">
        <w:rPr>
          <w:rFonts w:ascii="Arial" w:hAnsi="Arial" w:cs="Arial"/>
          <w:b/>
          <w:u w:val="single"/>
        </w:rPr>
        <w:t>PLACEMENT ROLE PROFILE</w:t>
      </w:r>
    </w:p>
    <w:p w14:paraId="0A44CD79" w14:textId="77777777" w:rsidR="009F2E5F" w:rsidRPr="00835A7C" w:rsidRDefault="009F2E5F" w:rsidP="009F2E5F">
      <w:pPr>
        <w:jc w:val="center"/>
        <w:rPr>
          <w:rFonts w:ascii="Arial" w:hAnsi="Arial" w:cs="Arial"/>
        </w:rPr>
      </w:pPr>
    </w:p>
    <w:p w14:paraId="0C8B62BE" w14:textId="731A79A9" w:rsidR="009F2E5F" w:rsidRPr="00835A7C" w:rsidRDefault="006B457C" w:rsidP="009F2E5F">
      <w:pPr>
        <w:rPr>
          <w:rFonts w:ascii="Arial" w:hAnsi="Arial" w:cs="Arial"/>
        </w:rPr>
      </w:pPr>
      <w:r>
        <w:rPr>
          <w:rFonts w:ascii="Arial" w:hAnsi="Arial" w:cs="Arial"/>
          <w:b/>
        </w:rPr>
        <w:t>Placement</w:t>
      </w:r>
      <w:r w:rsidR="009F2E5F" w:rsidRPr="00835A7C">
        <w:rPr>
          <w:rFonts w:ascii="Arial" w:hAnsi="Arial" w:cs="Arial"/>
          <w:b/>
        </w:rPr>
        <w:t xml:space="preserve"> Title:</w:t>
      </w:r>
      <w:r w:rsidR="009A61C4">
        <w:rPr>
          <w:rFonts w:ascii="Arial" w:hAnsi="Arial" w:cs="Arial"/>
        </w:rPr>
        <w:tab/>
      </w:r>
      <w:r w:rsidR="008C13FA">
        <w:rPr>
          <w:rFonts w:ascii="Arial" w:hAnsi="Arial" w:cs="Arial"/>
        </w:rPr>
        <w:t xml:space="preserve">Irish FA UEFA Academy </w:t>
      </w:r>
      <w:r w:rsidR="009150D9">
        <w:rPr>
          <w:rFonts w:ascii="Arial" w:hAnsi="Arial" w:cs="Arial"/>
        </w:rPr>
        <w:t xml:space="preserve">Social Coordinator </w:t>
      </w:r>
      <w:r w:rsidR="008C13FA">
        <w:rPr>
          <w:rFonts w:ascii="Arial" w:hAnsi="Arial" w:cs="Arial"/>
        </w:rPr>
        <w:t xml:space="preserve"> </w:t>
      </w:r>
    </w:p>
    <w:p w14:paraId="236E7FAE" w14:textId="77777777" w:rsidR="008C13FA" w:rsidRDefault="009F2E5F" w:rsidP="009F2E5F">
      <w:pPr>
        <w:rPr>
          <w:rFonts w:ascii="Arial" w:hAnsi="Arial" w:cs="Arial"/>
        </w:rPr>
      </w:pPr>
      <w:r w:rsidRPr="00835A7C">
        <w:rPr>
          <w:rFonts w:ascii="Arial" w:hAnsi="Arial" w:cs="Arial"/>
          <w:b/>
        </w:rPr>
        <w:t>Department:</w:t>
      </w:r>
      <w:r w:rsidRPr="00835A7C">
        <w:rPr>
          <w:rFonts w:ascii="Arial" w:hAnsi="Arial" w:cs="Arial"/>
        </w:rPr>
        <w:tab/>
      </w:r>
      <w:r w:rsidRPr="00835A7C">
        <w:rPr>
          <w:rFonts w:ascii="Arial" w:hAnsi="Arial" w:cs="Arial"/>
        </w:rPr>
        <w:tab/>
      </w:r>
      <w:r w:rsidR="008C13FA">
        <w:rPr>
          <w:rFonts w:ascii="Arial" w:hAnsi="Arial" w:cs="Arial"/>
        </w:rPr>
        <w:t xml:space="preserve">Elite Performance </w:t>
      </w:r>
    </w:p>
    <w:p w14:paraId="63E1D4CC" w14:textId="0C81AAE2" w:rsidR="008C13FA" w:rsidRDefault="008C13FA" w:rsidP="009F2E5F">
      <w:pPr>
        <w:rPr>
          <w:rFonts w:ascii="Arial" w:hAnsi="Arial" w:cs="Arial"/>
          <w:b/>
        </w:rPr>
      </w:pPr>
      <w:r w:rsidRPr="008C13FA">
        <w:rPr>
          <w:rFonts w:ascii="Arial" w:hAnsi="Arial" w:cs="Arial"/>
          <w:b/>
        </w:rPr>
        <w:t>Reporting to:</w:t>
      </w:r>
      <w:r w:rsidRPr="008C13FA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8C13FA">
        <w:rPr>
          <w:rFonts w:ascii="Arial" w:hAnsi="Arial" w:cs="Arial"/>
        </w:rPr>
        <w:t>Elite Performance Operations Manager</w:t>
      </w:r>
      <w:r>
        <w:rPr>
          <w:rFonts w:ascii="Arial" w:hAnsi="Arial" w:cs="Arial"/>
          <w:b/>
        </w:rPr>
        <w:t xml:space="preserve"> </w:t>
      </w:r>
    </w:p>
    <w:p w14:paraId="417262B8" w14:textId="656DFAB7" w:rsidR="009F2E5F" w:rsidRPr="00835A7C" w:rsidRDefault="009F2E5F" w:rsidP="009F2E5F">
      <w:pPr>
        <w:rPr>
          <w:rFonts w:ascii="Arial" w:hAnsi="Arial" w:cs="Arial"/>
        </w:rPr>
      </w:pPr>
      <w:r w:rsidRPr="00835A7C">
        <w:rPr>
          <w:rFonts w:ascii="Arial" w:hAnsi="Arial" w:cs="Arial"/>
          <w:b/>
        </w:rPr>
        <w:t>Hours of work:</w:t>
      </w:r>
      <w:r w:rsidR="00E30336">
        <w:rPr>
          <w:rFonts w:ascii="Arial" w:hAnsi="Arial" w:cs="Arial"/>
        </w:rPr>
        <w:tab/>
      </w:r>
      <w:r w:rsidR="008C13FA">
        <w:rPr>
          <w:rFonts w:ascii="Arial" w:hAnsi="Arial" w:cs="Arial"/>
        </w:rPr>
        <w:t>2</w:t>
      </w:r>
      <w:r w:rsidR="00CB36E1">
        <w:rPr>
          <w:rFonts w:ascii="Arial" w:hAnsi="Arial" w:cs="Arial"/>
        </w:rPr>
        <w:t>1</w:t>
      </w:r>
      <w:r w:rsidR="005C42B6">
        <w:rPr>
          <w:rFonts w:ascii="Arial" w:hAnsi="Arial" w:cs="Arial"/>
        </w:rPr>
        <w:t xml:space="preserve"> Hours</w:t>
      </w:r>
      <w:r w:rsidR="006B457C">
        <w:rPr>
          <w:rFonts w:ascii="Arial" w:hAnsi="Arial" w:cs="Arial"/>
        </w:rPr>
        <w:t xml:space="preserve"> (Flexible)</w:t>
      </w:r>
    </w:p>
    <w:p w14:paraId="6AA2C948" w14:textId="498C0AFE" w:rsidR="00D47C1D" w:rsidRPr="008C13FA" w:rsidRDefault="00D47C1D" w:rsidP="009F2E5F">
      <w:pPr>
        <w:rPr>
          <w:rFonts w:ascii="Arial" w:hAnsi="Arial" w:cs="Arial"/>
        </w:rPr>
      </w:pPr>
      <w:r w:rsidRPr="00D47C1D">
        <w:rPr>
          <w:rFonts w:ascii="Arial" w:hAnsi="Arial" w:cs="Arial"/>
          <w:b/>
        </w:rPr>
        <w:t>Starting date</w:t>
      </w:r>
      <w:r w:rsidR="00396679">
        <w:rPr>
          <w:rFonts w:ascii="Arial" w:hAnsi="Arial" w:cs="Arial"/>
          <w:b/>
        </w:rPr>
        <w:t>:</w:t>
      </w:r>
      <w:r w:rsidRPr="00D47C1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</w:t>
      </w:r>
      <w:r w:rsidR="008C13FA" w:rsidRPr="008C13FA">
        <w:rPr>
          <w:rFonts w:ascii="Arial" w:hAnsi="Arial" w:cs="Arial"/>
        </w:rPr>
        <w:t xml:space="preserve">01 September 2020 </w:t>
      </w:r>
      <w:r w:rsidRPr="008C13FA">
        <w:rPr>
          <w:rFonts w:ascii="Arial" w:hAnsi="Arial" w:cs="Arial"/>
        </w:rPr>
        <w:t xml:space="preserve"> </w:t>
      </w:r>
    </w:p>
    <w:p w14:paraId="0210B4D7" w14:textId="3A50D1C3" w:rsidR="002D50B8" w:rsidRPr="008C13FA" w:rsidRDefault="008C13FA" w:rsidP="009F2E5F">
      <w:pPr>
        <w:rPr>
          <w:rFonts w:ascii="Arial" w:hAnsi="Arial" w:cs="Arial"/>
        </w:rPr>
      </w:pPr>
      <w:r w:rsidRPr="008C13FA">
        <w:rPr>
          <w:rFonts w:ascii="Arial" w:hAnsi="Arial" w:cs="Arial"/>
          <w:b/>
        </w:rPr>
        <w:t xml:space="preserve">Finish </w:t>
      </w:r>
      <w:r w:rsidRPr="008C13FA">
        <w:rPr>
          <w:rFonts w:ascii="Arial" w:hAnsi="Arial" w:cs="Arial"/>
          <w:b/>
        </w:rPr>
        <w:tab/>
        <w:t>date</w:t>
      </w:r>
      <w:r w:rsidR="00396679">
        <w:rPr>
          <w:rFonts w:ascii="Arial" w:hAnsi="Arial" w:cs="Arial"/>
          <w:b/>
        </w:rPr>
        <w:t>:</w:t>
      </w:r>
      <w:r w:rsidRPr="008C13FA">
        <w:rPr>
          <w:rFonts w:ascii="Arial" w:hAnsi="Arial" w:cs="Arial"/>
          <w:b/>
        </w:rPr>
        <w:t xml:space="preserve"> </w:t>
      </w:r>
      <w:r w:rsidR="002D50B8" w:rsidRPr="008C13FA">
        <w:rPr>
          <w:rFonts w:ascii="Arial" w:hAnsi="Arial" w:cs="Arial"/>
          <w:b/>
        </w:rPr>
        <w:tab/>
      </w:r>
      <w:r w:rsidR="002D50B8" w:rsidRPr="008C13FA">
        <w:rPr>
          <w:rFonts w:ascii="Arial" w:hAnsi="Arial" w:cs="Arial"/>
        </w:rPr>
        <w:tab/>
      </w:r>
      <w:r w:rsidRPr="008C13FA">
        <w:rPr>
          <w:rFonts w:ascii="Arial" w:hAnsi="Arial" w:cs="Arial"/>
        </w:rPr>
        <w:t xml:space="preserve">30 June 2021 </w:t>
      </w:r>
    </w:p>
    <w:p w14:paraId="55F63BE0" w14:textId="77777777" w:rsidR="009F2E5F" w:rsidRPr="00835A7C" w:rsidRDefault="009F2E5F" w:rsidP="009F2E5F">
      <w:pPr>
        <w:rPr>
          <w:rFonts w:ascii="Arial" w:hAnsi="Arial" w:cs="Arial"/>
        </w:rPr>
      </w:pPr>
    </w:p>
    <w:p w14:paraId="6263DAD0" w14:textId="4C64C7A4" w:rsidR="009F2E5F" w:rsidRPr="00835A7C" w:rsidRDefault="009F2E5F" w:rsidP="009F2E5F">
      <w:pPr>
        <w:rPr>
          <w:rFonts w:ascii="Arial" w:hAnsi="Arial" w:cs="Arial"/>
        </w:rPr>
      </w:pPr>
      <w:r w:rsidRPr="00835A7C">
        <w:rPr>
          <w:rFonts w:ascii="Arial" w:hAnsi="Arial" w:cs="Arial"/>
          <w:b/>
          <w:u w:val="single"/>
        </w:rPr>
        <w:t xml:space="preserve">PURPOSE OF THE </w:t>
      </w:r>
      <w:r w:rsidR="006B457C">
        <w:rPr>
          <w:rFonts w:ascii="Arial" w:hAnsi="Arial" w:cs="Arial"/>
          <w:b/>
          <w:u w:val="single"/>
        </w:rPr>
        <w:t>PLACEMENT</w:t>
      </w:r>
    </w:p>
    <w:p w14:paraId="2581D6B7" w14:textId="774CFBDB" w:rsidR="00CB36E1" w:rsidRDefault="009F2E5F" w:rsidP="00CB36E1">
      <w:pPr>
        <w:jc w:val="both"/>
        <w:rPr>
          <w:rFonts w:ascii="Arial" w:hAnsi="Arial" w:cs="Arial"/>
        </w:rPr>
      </w:pPr>
      <w:r w:rsidRPr="00835A7C">
        <w:rPr>
          <w:rFonts w:ascii="Arial" w:hAnsi="Arial" w:cs="Arial"/>
        </w:rPr>
        <w:t xml:space="preserve">To </w:t>
      </w:r>
      <w:r w:rsidR="00CB36E1">
        <w:rPr>
          <w:rFonts w:ascii="Arial" w:hAnsi="Arial" w:cs="Arial"/>
        </w:rPr>
        <w:t>organise and deliver a varied and interesting Leisure and Life-Skills Programme for Young Footballers in an Elite Youth Academy</w:t>
      </w:r>
      <w:r w:rsidR="002E5C52">
        <w:rPr>
          <w:rFonts w:ascii="Arial" w:hAnsi="Arial" w:cs="Arial"/>
        </w:rPr>
        <w:t xml:space="preserve">, based at UUJ, </w:t>
      </w:r>
      <w:r w:rsidR="00CB36E1">
        <w:rPr>
          <w:rFonts w:ascii="Arial" w:hAnsi="Arial" w:cs="Arial"/>
        </w:rPr>
        <w:t xml:space="preserve">and positively contribute to the overall development of the Academy. </w:t>
      </w:r>
    </w:p>
    <w:p w14:paraId="66143440" w14:textId="77777777" w:rsidR="00CB36E1" w:rsidRDefault="00CB36E1" w:rsidP="009F2E5F">
      <w:pPr>
        <w:rPr>
          <w:rFonts w:ascii="Arial" w:hAnsi="Arial" w:cs="Arial"/>
        </w:rPr>
      </w:pPr>
    </w:p>
    <w:p w14:paraId="0CC3F4BC" w14:textId="77777777" w:rsidR="009F2E5F" w:rsidRPr="00835A7C" w:rsidRDefault="009F2E5F" w:rsidP="009F2E5F">
      <w:pPr>
        <w:rPr>
          <w:rFonts w:ascii="Arial" w:hAnsi="Arial" w:cs="Arial"/>
        </w:rPr>
      </w:pPr>
      <w:r w:rsidRPr="00835A7C">
        <w:rPr>
          <w:rFonts w:ascii="Arial" w:hAnsi="Arial" w:cs="Arial"/>
          <w:b/>
          <w:u w:val="single"/>
        </w:rPr>
        <w:t>MAIN DUTIES AND RESPONSIBILITIES</w:t>
      </w:r>
    </w:p>
    <w:p w14:paraId="54907FCD" w14:textId="63A8C14B" w:rsidR="007C6471" w:rsidRPr="002C3280" w:rsidRDefault="007C6471" w:rsidP="002C328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C3280">
        <w:rPr>
          <w:rFonts w:ascii="Arial" w:hAnsi="Arial" w:cs="Arial"/>
        </w:rPr>
        <w:t xml:space="preserve">Meet targets as set by the </w:t>
      </w:r>
      <w:r w:rsidR="008C13FA">
        <w:rPr>
          <w:rFonts w:ascii="Arial" w:hAnsi="Arial" w:cs="Arial"/>
        </w:rPr>
        <w:t xml:space="preserve">Elite Performance Operations Manager </w:t>
      </w:r>
      <w:r w:rsidRPr="002C3280">
        <w:rPr>
          <w:rFonts w:ascii="Arial" w:hAnsi="Arial" w:cs="Arial"/>
        </w:rPr>
        <w:t xml:space="preserve">within the </w:t>
      </w:r>
      <w:r w:rsidR="008C13FA">
        <w:rPr>
          <w:rFonts w:ascii="Arial" w:hAnsi="Arial" w:cs="Arial"/>
        </w:rPr>
        <w:t xml:space="preserve">delivery of the Irish FA Elite Youth Academy. </w:t>
      </w:r>
    </w:p>
    <w:p w14:paraId="5F1994EA" w14:textId="1E7FC44B" w:rsidR="008C13FA" w:rsidRDefault="008C13FA" w:rsidP="002C32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Organisation, administration and delivery of a varied and engaging social and leisure programme for young footballers in school years 11 and 12.  </w:t>
      </w:r>
    </w:p>
    <w:p w14:paraId="269A2A0B" w14:textId="73A33EC2" w:rsidR="00CB36E1" w:rsidRDefault="00CB36E1" w:rsidP="002C32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the organisation and delivery of additional life-skills and developmental activities for players. </w:t>
      </w:r>
    </w:p>
    <w:p w14:paraId="1EBA0AD3" w14:textId="2ED0FFB8" w:rsidR="00CB36E1" w:rsidRDefault="000732D3" w:rsidP="005C42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19E4" w:rsidRPr="002C3280">
        <w:rPr>
          <w:rFonts w:ascii="Arial" w:hAnsi="Arial" w:cs="Arial"/>
        </w:rPr>
        <w:t xml:space="preserve"> part of </w:t>
      </w:r>
      <w:r w:rsidR="00CB36E1">
        <w:rPr>
          <w:rFonts w:ascii="Arial" w:hAnsi="Arial" w:cs="Arial"/>
        </w:rPr>
        <w:t xml:space="preserve">a wider </w:t>
      </w:r>
      <w:r w:rsidR="000A19E4" w:rsidRPr="002C3280">
        <w:rPr>
          <w:rFonts w:ascii="Arial" w:hAnsi="Arial" w:cs="Arial"/>
        </w:rPr>
        <w:t xml:space="preserve">team to </w:t>
      </w:r>
      <w:r w:rsidR="00CB36E1">
        <w:rPr>
          <w:rFonts w:ascii="Arial" w:hAnsi="Arial" w:cs="Arial"/>
        </w:rPr>
        <w:t xml:space="preserve">positively contribute to the ongoing development and delivery of the Irish FA UEFA Elite Youth Academy. </w:t>
      </w:r>
    </w:p>
    <w:p w14:paraId="17B045E5" w14:textId="2FFFE763" w:rsidR="00CB36E1" w:rsidRPr="00A11809" w:rsidRDefault="00A11809" w:rsidP="00A1180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Helping</w:t>
      </w:r>
      <w:r w:rsidR="00CB36E1" w:rsidRPr="00A11809">
        <w:rPr>
          <w:rFonts w:ascii="Arial" w:hAnsi="Arial" w:cs="Arial"/>
        </w:rPr>
        <w:t xml:space="preserve"> directly with young footballers in school years 11 and 12 through the delivery of the social and leisure programme. </w:t>
      </w:r>
    </w:p>
    <w:p w14:paraId="49A59893" w14:textId="4BEF1C8B" w:rsidR="00CB36E1" w:rsidRDefault="00CB36E1" w:rsidP="005C42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Academy Team Meetings and prepare any reports/schedules as required.</w:t>
      </w:r>
    </w:p>
    <w:p w14:paraId="171D373A" w14:textId="775F506D" w:rsidR="00CB36E1" w:rsidRDefault="00DA1D97" w:rsidP="00CB36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B36E1">
        <w:rPr>
          <w:rFonts w:ascii="Arial" w:hAnsi="Arial" w:cs="Arial"/>
        </w:rPr>
        <w:t xml:space="preserve">Liaise with the </w:t>
      </w:r>
      <w:r w:rsidR="00CB36E1" w:rsidRPr="00CB36E1">
        <w:rPr>
          <w:rFonts w:ascii="Arial" w:hAnsi="Arial" w:cs="Arial"/>
        </w:rPr>
        <w:t>Elite Performance Manager on the overall organisation</w:t>
      </w:r>
      <w:r w:rsidR="00396679">
        <w:rPr>
          <w:rFonts w:ascii="Arial" w:hAnsi="Arial" w:cs="Arial"/>
        </w:rPr>
        <w:t xml:space="preserve"> and timetabling of </w:t>
      </w:r>
      <w:r w:rsidR="00CB36E1" w:rsidRPr="00CB36E1">
        <w:rPr>
          <w:rFonts w:ascii="Arial" w:hAnsi="Arial" w:cs="Arial"/>
        </w:rPr>
        <w:t>the Social and Leisure timetable</w:t>
      </w:r>
      <w:r w:rsidR="00396679">
        <w:rPr>
          <w:rFonts w:ascii="Arial" w:hAnsi="Arial" w:cs="Arial"/>
        </w:rPr>
        <w:t xml:space="preserve"> and other development Activities. </w:t>
      </w:r>
    </w:p>
    <w:p w14:paraId="1E9D5E03" w14:textId="77777777" w:rsidR="00A3112A" w:rsidRDefault="00A3112A" w:rsidP="00A3112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9BF341B" w14:textId="31B33CA5" w:rsidR="00A3112A" w:rsidRDefault="00A3112A" w:rsidP="00CB36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reasonable tasks to positively contribute to the overall work of the Academy. </w:t>
      </w:r>
    </w:p>
    <w:p w14:paraId="41CF942E" w14:textId="77777777" w:rsidR="00396679" w:rsidRDefault="00396679" w:rsidP="0039667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2F29B76" w14:textId="77777777" w:rsidR="005C42B6" w:rsidRDefault="009F2E5F" w:rsidP="002C32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C42B6">
        <w:rPr>
          <w:rFonts w:ascii="Arial" w:hAnsi="Arial" w:cs="Arial"/>
        </w:rPr>
        <w:t>Proactively participate in trainin</w:t>
      </w:r>
      <w:r w:rsidR="005C42B6">
        <w:rPr>
          <w:rFonts w:ascii="Arial" w:hAnsi="Arial" w:cs="Arial"/>
        </w:rPr>
        <w:t>g and development opportunities.</w:t>
      </w:r>
      <w:r w:rsidRPr="005C42B6">
        <w:rPr>
          <w:rFonts w:ascii="Arial" w:hAnsi="Arial" w:cs="Arial"/>
        </w:rPr>
        <w:t xml:space="preserve"> </w:t>
      </w:r>
    </w:p>
    <w:p w14:paraId="1042EF16" w14:textId="77777777" w:rsidR="001A422F" w:rsidRPr="005C42B6" w:rsidRDefault="001A422F" w:rsidP="002C32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C42B6">
        <w:rPr>
          <w:rFonts w:ascii="Arial" w:hAnsi="Arial" w:cs="Arial"/>
        </w:rPr>
        <w:t xml:space="preserve">Service the Irish Football Association’s policies in line with its development plans. </w:t>
      </w:r>
    </w:p>
    <w:p w14:paraId="72DAE413" w14:textId="77777777" w:rsidR="009F2E5F" w:rsidRPr="002C3280" w:rsidRDefault="001A422F" w:rsidP="002C32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2C3280">
        <w:rPr>
          <w:rFonts w:ascii="Arial" w:hAnsi="Arial" w:cs="Arial"/>
        </w:rPr>
        <w:lastRenderedPageBreak/>
        <w:t>Adhere to and actively support at all times</w:t>
      </w:r>
      <w:proofErr w:type="gramEnd"/>
      <w:r w:rsidRPr="002C3280">
        <w:rPr>
          <w:rFonts w:ascii="Arial" w:hAnsi="Arial" w:cs="Arial"/>
        </w:rPr>
        <w:t xml:space="preserve"> all company policies in line with its development plans and working practises, including adhering to best practice. </w:t>
      </w:r>
      <w:r w:rsidR="009F2E5F" w:rsidRPr="002C3280">
        <w:rPr>
          <w:rFonts w:ascii="Arial" w:hAnsi="Arial" w:cs="Arial"/>
        </w:rPr>
        <w:t xml:space="preserve"> </w:t>
      </w:r>
    </w:p>
    <w:p w14:paraId="526C98E0" w14:textId="70A9CF2D" w:rsidR="00835A7C" w:rsidRPr="002C3280" w:rsidRDefault="00835A7C" w:rsidP="002C3280">
      <w:pPr>
        <w:ind w:left="360"/>
        <w:jc w:val="both"/>
        <w:rPr>
          <w:rFonts w:ascii="Arial" w:hAnsi="Arial" w:cs="Arial"/>
          <w:b/>
          <w:color w:val="000000"/>
        </w:rPr>
      </w:pPr>
      <w:r w:rsidRPr="002C3280">
        <w:rPr>
          <w:rFonts w:ascii="Arial" w:hAnsi="Arial" w:cs="Arial"/>
          <w:b/>
        </w:rPr>
        <w:t xml:space="preserve">Note: In the interests of the efficient management of the Department, the duties described in the above </w:t>
      </w:r>
      <w:r w:rsidR="006F45C2">
        <w:rPr>
          <w:rFonts w:ascii="Arial" w:hAnsi="Arial" w:cs="Arial"/>
          <w:b/>
        </w:rPr>
        <w:t>placement</w:t>
      </w:r>
      <w:r w:rsidRPr="002C3280">
        <w:rPr>
          <w:rFonts w:ascii="Arial" w:hAnsi="Arial" w:cs="Arial"/>
          <w:b/>
        </w:rPr>
        <w:t xml:space="preserve"> description will be reviewed periodically and may be subject to modification or amendment after consultation with the</w:t>
      </w:r>
      <w:r w:rsidR="00396679">
        <w:rPr>
          <w:rFonts w:ascii="Arial" w:hAnsi="Arial" w:cs="Arial"/>
          <w:b/>
        </w:rPr>
        <w:t xml:space="preserve"> post holder</w:t>
      </w:r>
      <w:r w:rsidRPr="002C3280">
        <w:rPr>
          <w:rFonts w:ascii="Arial" w:hAnsi="Arial" w:cs="Arial"/>
          <w:b/>
        </w:rPr>
        <w:t>.</w:t>
      </w:r>
    </w:p>
    <w:p w14:paraId="2B31997A" w14:textId="77777777" w:rsidR="002C3280" w:rsidRPr="002C3280" w:rsidRDefault="002C3280" w:rsidP="00835A7C">
      <w:pPr>
        <w:tabs>
          <w:tab w:val="num" w:pos="540"/>
        </w:tabs>
        <w:jc w:val="both"/>
        <w:rPr>
          <w:rFonts w:ascii="Arial" w:hAnsi="Arial" w:cs="Arial"/>
          <w:b/>
          <w:u w:val="single"/>
        </w:rPr>
      </w:pPr>
    </w:p>
    <w:p w14:paraId="28D99777" w14:textId="77777777" w:rsidR="00835A7C" w:rsidRPr="002C3280" w:rsidRDefault="00835A7C" w:rsidP="00835A7C">
      <w:pPr>
        <w:tabs>
          <w:tab w:val="num" w:pos="540"/>
        </w:tabs>
        <w:jc w:val="both"/>
        <w:rPr>
          <w:rFonts w:ascii="Arial" w:hAnsi="Arial" w:cs="Arial"/>
          <w:b/>
          <w:u w:val="single"/>
        </w:rPr>
      </w:pPr>
      <w:r w:rsidRPr="002C3280">
        <w:rPr>
          <w:rFonts w:ascii="Arial" w:hAnsi="Arial" w:cs="Arial"/>
          <w:b/>
          <w:u w:val="single"/>
        </w:rPr>
        <w:t>PERSONNEL SPECIFICATION</w:t>
      </w:r>
    </w:p>
    <w:tbl>
      <w:tblPr>
        <w:tblW w:w="10256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4253"/>
        <w:gridCol w:w="3722"/>
      </w:tblGrid>
      <w:tr w:rsidR="00835A7C" w:rsidRPr="002C3280" w14:paraId="01EE002C" w14:textId="77777777" w:rsidTr="00396679">
        <w:trPr>
          <w:trHeight w:val="32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CA950" w14:textId="77777777" w:rsidR="00835A7C" w:rsidRPr="002C3280" w:rsidRDefault="00835A7C" w:rsidP="002404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851A2" w14:textId="77777777" w:rsidR="00835A7C" w:rsidRPr="002C3280" w:rsidRDefault="00835A7C" w:rsidP="002404F1">
            <w:pPr>
              <w:jc w:val="center"/>
              <w:rPr>
                <w:rFonts w:ascii="Arial" w:hAnsi="Arial" w:cs="Arial"/>
                <w:b/>
              </w:rPr>
            </w:pPr>
            <w:r w:rsidRPr="002C3280">
              <w:rPr>
                <w:rFonts w:ascii="Arial" w:hAnsi="Arial" w:cs="Arial"/>
                <w:b/>
              </w:rPr>
              <w:t>Essential:</w:t>
            </w:r>
          </w:p>
          <w:p w14:paraId="70A07915" w14:textId="77777777" w:rsidR="00835A7C" w:rsidRPr="002C3280" w:rsidRDefault="00835A7C" w:rsidP="002404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AB9FE" w14:textId="75A5B5A3" w:rsidR="00835A7C" w:rsidRPr="002C3280" w:rsidRDefault="00835A7C" w:rsidP="002E5C52">
            <w:pPr>
              <w:jc w:val="center"/>
              <w:rPr>
                <w:rFonts w:ascii="Arial" w:hAnsi="Arial" w:cs="Arial"/>
                <w:b/>
              </w:rPr>
            </w:pPr>
            <w:r w:rsidRPr="002C3280">
              <w:rPr>
                <w:rFonts w:ascii="Arial" w:hAnsi="Arial" w:cs="Arial"/>
                <w:b/>
              </w:rPr>
              <w:t>Desirable:</w:t>
            </w:r>
          </w:p>
        </w:tc>
      </w:tr>
      <w:tr w:rsidR="00835A7C" w:rsidRPr="002C3280" w14:paraId="09E10A07" w14:textId="77777777" w:rsidTr="00835A7C">
        <w:trPr>
          <w:trHeight w:val="125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DA5CD" w14:textId="77777777" w:rsidR="00835A7C" w:rsidRPr="002C3280" w:rsidRDefault="00835A7C" w:rsidP="002404F1">
            <w:pPr>
              <w:jc w:val="both"/>
              <w:rPr>
                <w:rFonts w:ascii="Arial" w:hAnsi="Arial" w:cs="Arial"/>
                <w:b/>
              </w:rPr>
            </w:pPr>
            <w:r w:rsidRPr="002C3280">
              <w:rPr>
                <w:rFonts w:ascii="Arial" w:hAnsi="Arial" w:cs="Arial"/>
                <w:b/>
              </w:rPr>
              <w:t xml:space="preserve">Education &amp; qualifications </w:t>
            </w:r>
          </w:p>
          <w:p w14:paraId="1A5E65B8" w14:textId="77777777" w:rsidR="00835A7C" w:rsidRPr="002C3280" w:rsidRDefault="00835A7C" w:rsidP="002404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653E0" w14:textId="0A3D8839" w:rsidR="00835A7C" w:rsidRPr="002C3280" w:rsidRDefault="009A61C4" w:rsidP="00835A7C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2C3280">
              <w:rPr>
                <w:rFonts w:ascii="Arial" w:hAnsi="Arial" w:cs="Arial"/>
              </w:rPr>
              <w:t xml:space="preserve">University </w:t>
            </w:r>
            <w:r w:rsidR="00643758">
              <w:rPr>
                <w:rFonts w:ascii="Arial" w:hAnsi="Arial" w:cs="Arial"/>
              </w:rPr>
              <w:t>Student</w:t>
            </w:r>
            <w:r w:rsidRPr="002C3280">
              <w:rPr>
                <w:rFonts w:ascii="Arial" w:hAnsi="Arial" w:cs="Arial"/>
              </w:rPr>
              <w:t xml:space="preserve"> in a relevant Discipline</w:t>
            </w:r>
            <w:r w:rsidR="00E41796">
              <w:rPr>
                <w:rFonts w:ascii="Arial" w:hAnsi="Arial" w:cs="Arial"/>
              </w:rPr>
              <w:t xml:space="preserve">, required to complete a placement as part of </w:t>
            </w:r>
            <w:r w:rsidR="00432867">
              <w:rPr>
                <w:rFonts w:ascii="Arial" w:hAnsi="Arial" w:cs="Arial"/>
              </w:rPr>
              <w:t xml:space="preserve">their educational </w:t>
            </w:r>
            <w:r w:rsidR="00E41796">
              <w:rPr>
                <w:rFonts w:ascii="Arial" w:hAnsi="Arial" w:cs="Arial"/>
              </w:rPr>
              <w:t>course.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C8C13" w14:textId="77777777" w:rsidR="00835A7C" w:rsidRPr="002C3280" w:rsidRDefault="00835A7C" w:rsidP="002404F1">
            <w:pPr>
              <w:jc w:val="both"/>
              <w:rPr>
                <w:rFonts w:ascii="Arial" w:hAnsi="Arial" w:cs="Arial"/>
              </w:rPr>
            </w:pPr>
          </w:p>
          <w:p w14:paraId="06266443" w14:textId="015699DB" w:rsidR="00396679" w:rsidRPr="00396679" w:rsidRDefault="00396679" w:rsidP="003966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35A7C" w:rsidRPr="002C3280" w14:paraId="308C3C89" w14:textId="77777777" w:rsidTr="00835A7C">
        <w:trPr>
          <w:trHeight w:val="131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4799" w14:textId="77777777" w:rsidR="00835A7C" w:rsidRPr="002C3280" w:rsidRDefault="00835A7C" w:rsidP="002404F1">
            <w:pPr>
              <w:jc w:val="both"/>
              <w:rPr>
                <w:rFonts w:ascii="Arial" w:hAnsi="Arial" w:cs="Arial"/>
                <w:b/>
              </w:rPr>
            </w:pPr>
            <w:r w:rsidRPr="002C3280">
              <w:rPr>
                <w:rFonts w:ascii="Arial" w:hAnsi="Arial" w:cs="Arial"/>
                <w:b/>
              </w:rPr>
              <w:t>Experience</w:t>
            </w:r>
          </w:p>
          <w:p w14:paraId="488772F3" w14:textId="77777777" w:rsidR="00835A7C" w:rsidRPr="002C3280" w:rsidRDefault="00835A7C" w:rsidP="002404F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E9C98" w14:textId="6135B795" w:rsidR="00835A7C" w:rsidRPr="00396679" w:rsidRDefault="00396679" w:rsidP="003966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8" w:hanging="425"/>
              <w:jc w:val="both"/>
              <w:rPr>
                <w:rFonts w:ascii="Arial" w:hAnsi="Arial" w:cs="Arial"/>
              </w:rPr>
            </w:pPr>
            <w:r w:rsidRPr="00396679">
              <w:rPr>
                <w:rFonts w:ascii="Arial" w:hAnsi="Arial" w:cs="Arial"/>
              </w:rPr>
              <w:t>Experience in the organisation</w:t>
            </w:r>
            <w:r>
              <w:rPr>
                <w:rFonts w:ascii="Arial" w:hAnsi="Arial" w:cs="Arial"/>
              </w:rPr>
              <w:t xml:space="preserve"> </w:t>
            </w:r>
            <w:r w:rsidRPr="00396679">
              <w:rPr>
                <w:rFonts w:ascii="Arial" w:hAnsi="Arial" w:cs="Arial"/>
              </w:rPr>
              <w:t>of activities</w:t>
            </w:r>
            <w:r>
              <w:rPr>
                <w:rFonts w:ascii="Arial" w:hAnsi="Arial" w:cs="Arial"/>
              </w:rPr>
              <w:t xml:space="preserve">, workshops or </w:t>
            </w:r>
            <w:r w:rsidRPr="00396679">
              <w:rPr>
                <w:rFonts w:ascii="Arial" w:hAnsi="Arial" w:cs="Arial"/>
              </w:rPr>
              <w:t xml:space="preserve">events.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91144" w14:textId="6FE5FA19" w:rsidR="00396679" w:rsidRPr="00396679" w:rsidRDefault="00396679" w:rsidP="0039667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3"/>
              <w:jc w:val="both"/>
              <w:rPr>
                <w:rFonts w:ascii="Arial" w:hAnsi="Arial" w:cs="Arial"/>
              </w:rPr>
            </w:pPr>
            <w:r w:rsidRPr="00396679">
              <w:rPr>
                <w:rFonts w:ascii="Arial" w:hAnsi="Arial" w:cs="Arial"/>
              </w:rPr>
              <w:t xml:space="preserve">Experience of working with young people/teenagers. </w:t>
            </w:r>
          </w:p>
          <w:p w14:paraId="64B896AD" w14:textId="77777777" w:rsidR="00396679" w:rsidRDefault="00396679" w:rsidP="0039667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FBF253" w14:textId="187965F5" w:rsidR="00835A7C" w:rsidRPr="00396679" w:rsidRDefault="00396679" w:rsidP="00396679">
            <w:pPr>
              <w:pStyle w:val="ListParagraph"/>
              <w:numPr>
                <w:ilvl w:val="0"/>
                <w:numId w:val="19"/>
              </w:numPr>
              <w:ind w:left="313"/>
              <w:jc w:val="both"/>
              <w:rPr>
                <w:rFonts w:ascii="Arial" w:hAnsi="Arial" w:cs="Arial"/>
              </w:rPr>
            </w:pPr>
            <w:r w:rsidRPr="00396679">
              <w:rPr>
                <w:rFonts w:ascii="Arial" w:hAnsi="Arial" w:cs="Arial"/>
              </w:rPr>
              <w:t>Experience of playing/working with footballers.</w:t>
            </w:r>
          </w:p>
        </w:tc>
      </w:tr>
      <w:tr w:rsidR="00835A7C" w:rsidRPr="002C3280" w14:paraId="003A7D8E" w14:textId="77777777" w:rsidTr="00835A7C">
        <w:trPr>
          <w:trHeight w:val="293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FB1A35" w14:textId="77777777" w:rsidR="00835A7C" w:rsidRPr="002C3280" w:rsidRDefault="00835A7C" w:rsidP="002404F1">
            <w:pPr>
              <w:jc w:val="both"/>
              <w:rPr>
                <w:rFonts w:ascii="Arial" w:hAnsi="Arial" w:cs="Arial"/>
                <w:b/>
              </w:rPr>
            </w:pPr>
          </w:p>
          <w:p w14:paraId="52290CD7" w14:textId="77777777" w:rsidR="00835A7C" w:rsidRPr="002C3280" w:rsidRDefault="00835A7C" w:rsidP="002404F1">
            <w:pPr>
              <w:jc w:val="both"/>
              <w:rPr>
                <w:rFonts w:ascii="Arial" w:hAnsi="Arial" w:cs="Arial"/>
                <w:b/>
              </w:rPr>
            </w:pPr>
          </w:p>
          <w:p w14:paraId="0BDE66AE" w14:textId="77777777" w:rsidR="00835A7C" w:rsidRPr="002C3280" w:rsidRDefault="00835A7C" w:rsidP="002404F1">
            <w:pPr>
              <w:jc w:val="both"/>
              <w:rPr>
                <w:rFonts w:ascii="Arial" w:hAnsi="Arial" w:cs="Arial"/>
                <w:b/>
              </w:rPr>
            </w:pPr>
            <w:r w:rsidRPr="002C3280">
              <w:rPr>
                <w:rFonts w:ascii="Arial" w:hAnsi="Arial" w:cs="Arial"/>
                <w:b/>
              </w:rPr>
              <w:t>Skills, knowledge &amp; competencies</w:t>
            </w:r>
            <w:r w:rsidRPr="002C3280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46A7C" w14:textId="77777777" w:rsidR="00835A7C" w:rsidRPr="002C3280" w:rsidRDefault="00835A7C" w:rsidP="00835A7C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2C3280">
              <w:rPr>
                <w:rFonts w:ascii="Arial" w:hAnsi="Arial" w:cs="Arial"/>
              </w:rPr>
              <w:t xml:space="preserve">Proficient in the use of </w:t>
            </w:r>
            <w:r w:rsidR="009714A4" w:rsidRPr="002C3280">
              <w:rPr>
                <w:rFonts w:ascii="Arial" w:hAnsi="Arial" w:cs="Arial"/>
              </w:rPr>
              <w:t>Microsoft Office</w:t>
            </w:r>
            <w:r w:rsidRPr="002C3280">
              <w:rPr>
                <w:rFonts w:ascii="Arial" w:hAnsi="Arial" w:cs="Arial"/>
              </w:rPr>
              <w:t xml:space="preserve"> Applications, including Word and Excel.</w:t>
            </w:r>
          </w:p>
          <w:p w14:paraId="0DF60DA9" w14:textId="77777777" w:rsidR="00835A7C" w:rsidRPr="002C3280" w:rsidRDefault="00835A7C" w:rsidP="00835A7C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2C3280">
              <w:rPr>
                <w:rFonts w:ascii="Arial" w:hAnsi="Arial" w:cs="Arial"/>
              </w:rPr>
              <w:t xml:space="preserve">Ability to work both as part of a team and on </w:t>
            </w:r>
            <w:r w:rsidR="005C42B6">
              <w:rPr>
                <w:rFonts w:ascii="Arial" w:hAnsi="Arial" w:cs="Arial"/>
              </w:rPr>
              <w:t xml:space="preserve">your </w:t>
            </w:r>
            <w:r w:rsidRPr="002C3280">
              <w:rPr>
                <w:rFonts w:ascii="Arial" w:hAnsi="Arial" w:cs="Arial"/>
              </w:rPr>
              <w:t xml:space="preserve">own initiative. </w:t>
            </w:r>
          </w:p>
          <w:p w14:paraId="54BB965C" w14:textId="12326975" w:rsidR="00396679" w:rsidRDefault="00396679" w:rsidP="00396679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2C3280">
              <w:rPr>
                <w:rFonts w:ascii="Arial" w:hAnsi="Arial" w:cs="Arial"/>
              </w:rPr>
              <w:t xml:space="preserve">Must have </w:t>
            </w:r>
            <w:r>
              <w:rPr>
                <w:rFonts w:ascii="Arial" w:hAnsi="Arial" w:cs="Arial"/>
              </w:rPr>
              <w:t xml:space="preserve">excellent </w:t>
            </w:r>
            <w:r w:rsidRPr="002C3280">
              <w:rPr>
                <w:rFonts w:ascii="Arial" w:hAnsi="Arial" w:cs="Arial"/>
              </w:rPr>
              <w:t>organisational skills and the ability to prioritise workload.</w:t>
            </w:r>
          </w:p>
          <w:p w14:paraId="3376D47A" w14:textId="5057A04B" w:rsidR="00835A7C" w:rsidRDefault="002E5C52" w:rsidP="00835A7C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have </w:t>
            </w:r>
            <w:r w:rsidR="000545E2" w:rsidRPr="002C3280">
              <w:rPr>
                <w:rFonts w:ascii="Arial" w:hAnsi="Arial" w:cs="Arial"/>
              </w:rPr>
              <w:t xml:space="preserve">strong communication, </w:t>
            </w:r>
            <w:r w:rsidR="00835A7C" w:rsidRPr="002C3280">
              <w:rPr>
                <w:rFonts w:ascii="Arial" w:hAnsi="Arial" w:cs="Arial"/>
              </w:rPr>
              <w:t>written and oral</w:t>
            </w:r>
            <w:r w:rsidR="000545E2" w:rsidRPr="002C3280">
              <w:rPr>
                <w:rFonts w:ascii="Arial" w:hAnsi="Arial" w:cs="Arial"/>
              </w:rPr>
              <w:t xml:space="preserve"> skills.</w:t>
            </w:r>
          </w:p>
          <w:p w14:paraId="1EA3E89C" w14:textId="26C73ECC" w:rsidR="00396679" w:rsidRPr="002C3280" w:rsidRDefault="00396679" w:rsidP="00835A7C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good attention to detail</w:t>
            </w:r>
            <w:r w:rsidR="00A3112A">
              <w:rPr>
                <w:rFonts w:ascii="Arial" w:hAnsi="Arial" w:cs="Arial"/>
              </w:rPr>
              <w:t>.</w:t>
            </w:r>
          </w:p>
          <w:p w14:paraId="70C21C1E" w14:textId="47204FD1" w:rsidR="00A3112A" w:rsidRPr="00A3112A" w:rsidRDefault="00396679" w:rsidP="00A3112A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be able to follow instruction and be reliable and responsible.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F39BB" w14:textId="49C0E2B6" w:rsidR="00835A7C" w:rsidRDefault="00835A7C" w:rsidP="002E5C52">
            <w:pPr>
              <w:numPr>
                <w:ilvl w:val="0"/>
                <w:numId w:val="13"/>
              </w:num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2C3280">
              <w:rPr>
                <w:rFonts w:ascii="Arial" w:hAnsi="Arial" w:cs="Arial"/>
              </w:rPr>
              <w:t>Ability</w:t>
            </w:r>
            <w:r w:rsidR="002E5C52">
              <w:rPr>
                <w:rFonts w:ascii="Arial" w:hAnsi="Arial" w:cs="Arial"/>
              </w:rPr>
              <w:t xml:space="preserve"> to use social media. </w:t>
            </w:r>
          </w:p>
          <w:p w14:paraId="07C64174" w14:textId="6DE7849D" w:rsidR="00A3112A" w:rsidRPr="002C3280" w:rsidRDefault="00A3112A" w:rsidP="00A3112A">
            <w:pPr>
              <w:spacing w:after="0" w:line="240" w:lineRule="auto"/>
              <w:ind w:left="318"/>
              <w:jc w:val="both"/>
              <w:rPr>
                <w:rFonts w:ascii="Arial" w:hAnsi="Arial" w:cs="Arial"/>
              </w:rPr>
            </w:pPr>
          </w:p>
          <w:p w14:paraId="48765F80" w14:textId="77777777" w:rsidR="00835A7C" w:rsidRPr="002C3280" w:rsidRDefault="00835A7C" w:rsidP="002404F1">
            <w:pPr>
              <w:jc w:val="both"/>
              <w:rPr>
                <w:rFonts w:ascii="Arial" w:hAnsi="Arial" w:cs="Arial"/>
              </w:rPr>
            </w:pPr>
          </w:p>
        </w:tc>
      </w:tr>
      <w:tr w:rsidR="00835A7C" w:rsidRPr="002C3280" w14:paraId="7D465E40" w14:textId="77777777" w:rsidTr="00835A7C">
        <w:trPr>
          <w:trHeight w:val="72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7212" w14:textId="77777777" w:rsidR="00835A7C" w:rsidRPr="002C3280" w:rsidRDefault="00835A7C" w:rsidP="002404F1">
            <w:pPr>
              <w:jc w:val="both"/>
              <w:rPr>
                <w:rFonts w:ascii="Arial" w:hAnsi="Arial" w:cs="Arial"/>
                <w:b/>
              </w:rPr>
            </w:pPr>
            <w:r w:rsidRPr="002C3280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397" w14:textId="6C31B385" w:rsidR="00A3112A" w:rsidRPr="00A3112A" w:rsidRDefault="00396679" w:rsidP="00A3112A">
            <w:pPr>
              <w:pStyle w:val="ListParagraph"/>
              <w:numPr>
                <w:ilvl w:val="0"/>
                <w:numId w:val="13"/>
              </w:numPr>
              <w:ind w:left="316" w:hanging="403"/>
              <w:jc w:val="both"/>
              <w:rPr>
                <w:rFonts w:ascii="Arial" w:hAnsi="Arial" w:cs="Arial"/>
              </w:rPr>
            </w:pPr>
            <w:r w:rsidRPr="002E5C52">
              <w:rPr>
                <w:rFonts w:ascii="Arial" w:hAnsi="Arial" w:cs="Arial"/>
              </w:rPr>
              <w:t>This role will require an Access NI Check</w:t>
            </w:r>
            <w:r w:rsidR="00A3112A">
              <w:rPr>
                <w:rFonts w:ascii="Arial" w:hAnsi="Arial" w:cs="Arial"/>
              </w:rPr>
              <w:t xml:space="preserve"> and completion of the Irish FA Safeguarding Certificate. </w:t>
            </w:r>
          </w:p>
          <w:p w14:paraId="22095561" w14:textId="71730DDE" w:rsidR="00396679" w:rsidRPr="002C3280" w:rsidRDefault="002E5C52" w:rsidP="00A3112A">
            <w:pPr>
              <w:pStyle w:val="ListParagraph"/>
              <w:numPr>
                <w:ilvl w:val="0"/>
                <w:numId w:val="13"/>
              </w:numPr>
              <w:ind w:left="316" w:hanging="403"/>
              <w:jc w:val="both"/>
              <w:rPr>
                <w:rFonts w:ascii="Arial" w:hAnsi="Arial" w:cs="Arial"/>
              </w:rPr>
            </w:pPr>
            <w:r w:rsidRPr="002E5C52">
              <w:rPr>
                <w:rFonts w:ascii="Arial" w:hAnsi="Arial" w:cs="Arial"/>
              </w:rPr>
              <w:t>This role will involve evening and occasional</w:t>
            </w:r>
            <w:r w:rsidR="00A3112A">
              <w:rPr>
                <w:rFonts w:ascii="Arial" w:hAnsi="Arial" w:cs="Arial"/>
              </w:rPr>
              <w:t xml:space="preserve"> </w:t>
            </w:r>
            <w:r w:rsidRPr="002E5C52">
              <w:rPr>
                <w:rFonts w:ascii="Arial" w:hAnsi="Arial" w:cs="Arial"/>
              </w:rPr>
              <w:t xml:space="preserve">weekend work. </w:t>
            </w:r>
            <w:r w:rsidR="00396679" w:rsidRPr="002E5C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CC6" w14:textId="3DB18E47" w:rsidR="00835A7C" w:rsidRPr="00A3112A" w:rsidRDefault="00A3112A" w:rsidP="00A3112A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Arial" w:hAnsi="Arial" w:cs="Arial"/>
              </w:rPr>
            </w:pPr>
            <w:r w:rsidRPr="00A3112A">
              <w:rPr>
                <w:rFonts w:ascii="Arial" w:hAnsi="Arial" w:cs="Arial"/>
              </w:rPr>
              <w:t>Own means of transport.</w:t>
            </w:r>
          </w:p>
        </w:tc>
      </w:tr>
    </w:tbl>
    <w:p w14:paraId="0F9AB18B" w14:textId="77777777" w:rsidR="00835A7C" w:rsidRPr="002C3280" w:rsidRDefault="00835A7C" w:rsidP="00835A7C">
      <w:pPr>
        <w:tabs>
          <w:tab w:val="left" w:pos="1500"/>
        </w:tabs>
        <w:jc w:val="both"/>
        <w:rPr>
          <w:rFonts w:ascii="Arial" w:hAnsi="Arial" w:cs="Arial"/>
          <w:color w:val="000000"/>
        </w:rPr>
      </w:pPr>
    </w:p>
    <w:p w14:paraId="3C99D160" w14:textId="77777777" w:rsidR="00835A7C" w:rsidRPr="002C3280" w:rsidRDefault="00835A7C" w:rsidP="00835A7C">
      <w:pPr>
        <w:jc w:val="both"/>
        <w:rPr>
          <w:rFonts w:ascii="Arial" w:hAnsi="Arial" w:cs="Arial"/>
          <w:b/>
          <w:i/>
        </w:rPr>
      </w:pPr>
      <w:r w:rsidRPr="002C3280">
        <w:rPr>
          <w:rFonts w:ascii="Arial" w:hAnsi="Arial" w:cs="Arial"/>
          <w:b/>
          <w:i/>
        </w:rPr>
        <w:t>The Irish Football Association is an equal opportunities employer and welcomes applications from all sections of the community.</w:t>
      </w:r>
    </w:p>
    <w:p w14:paraId="74022C55" w14:textId="77777777" w:rsidR="007C6471" w:rsidRPr="002C3280" w:rsidRDefault="007C6471" w:rsidP="00C45331">
      <w:pPr>
        <w:spacing w:after="0" w:line="240" w:lineRule="auto"/>
        <w:rPr>
          <w:rFonts w:ascii="Arial" w:hAnsi="Arial" w:cs="Arial"/>
          <w:b/>
        </w:rPr>
      </w:pPr>
    </w:p>
    <w:p w14:paraId="4A7CE2CE" w14:textId="77777777" w:rsidR="000545E2" w:rsidRPr="002C3280" w:rsidRDefault="000545E2" w:rsidP="00C45331">
      <w:pPr>
        <w:spacing w:after="0" w:line="240" w:lineRule="auto"/>
        <w:rPr>
          <w:rFonts w:ascii="Arial" w:hAnsi="Arial" w:cs="Arial"/>
          <w:b/>
          <w:u w:val="single"/>
        </w:rPr>
      </w:pPr>
    </w:p>
    <w:p w14:paraId="3D87CBA5" w14:textId="77777777" w:rsidR="002C7C41" w:rsidRDefault="002C7C41" w:rsidP="00C45331">
      <w:pPr>
        <w:spacing w:after="0" w:line="240" w:lineRule="auto"/>
        <w:rPr>
          <w:rFonts w:ascii="Arial" w:hAnsi="Arial" w:cs="Arial"/>
          <w:b/>
          <w:u w:val="single"/>
        </w:rPr>
      </w:pPr>
    </w:p>
    <w:p w14:paraId="3415DB25" w14:textId="23A2F46D" w:rsidR="000545E2" w:rsidRPr="002C3280" w:rsidRDefault="000545E2" w:rsidP="00C45331">
      <w:pPr>
        <w:spacing w:after="0" w:line="240" w:lineRule="auto"/>
        <w:rPr>
          <w:rFonts w:ascii="Arial" w:hAnsi="Arial" w:cs="Arial"/>
          <w:b/>
          <w:u w:val="single"/>
        </w:rPr>
      </w:pPr>
      <w:r w:rsidRPr="002C3280">
        <w:rPr>
          <w:rFonts w:ascii="Arial" w:hAnsi="Arial" w:cs="Arial"/>
          <w:b/>
          <w:u w:val="single"/>
        </w:rPr>
        <w:t xml:space="preserve">Benefits of the Placement </w:t>
      </w:r>
      <w:r w:rsidR="00E41796">
        <w:rPr>
          <w:rFonts w:ascii="Arial" w:hAnsi="Arial" w:cs="Arial"/>
        </w:rPr>
        <w:t>(</w:t>
      </w:r>
      <w:r w:rsidR="00E41796">
        <w:rPr>
          <w:rFonts w:eastAsia="Times New Roman"/>
        </w:rPr>
        <w:t>whilst this placement opportunity is unpaid the role offers the following benefits.)</w:t>
      </w:r>
    </w:p>
    <w:p w14:paraId="4584D9E8" w14:textId="77777777" w:rsidR="000545E2" w:rsidRPr="002C3280" w:rsidRDefault="000545E2" w:rsidP="00C45331">
      <w:pPr>
        <w:spacing w:after="0" w:line="240" w:lineRule="auto"/>
        <w:rPr>
          <w:rFonts w:ascii="Arial" w:hAnsi="Arial" w:cs="Arial"/>
          <w:b/>
        </w:rPr>
      </w:pPr>
    </w:p>
    <w:p w14:paraId="14A86D5B" w14:textId="0B009A59" w:rsidR="000545E2" w:rsidRPr="005C42B6" w:rsidRDefault="000545E2" w:rsidP="000545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5C42B6">
        <w:rPr>
          <w:rFonts w:ascii="Arial" w:hAnsi="Arial" w:cs="Arial"/>
        </w:rPr>
        <w:t>PC for duration of post</w:t>
      </w:r>
      <w:r w:rsidR="002E5C52">
        <w:rPr>
          <w:rFonts w:ascii="Arial" w:hAnsi="Arial" w:cs="Arial"/>
        </w:rPr>
        <w:t>;</w:t>
      </w:r>
    </w:p>
    <w:p w14:paraId="1C77E7E5" w14:textId="312E0FD1" w:rsidR="000545E2" w:rsidRPr="005C42B6" w:rsidRDefault="000545E2" w:rsidP="000545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5C42B6">
        <w:rPr>
          <w:rFonts w:ascii="Arial" w:hAnsi="Arial" w:cs="Arial"/>
        </w:rPr>
        <w:t>Adidas Irish FA</w:t>
      </w:r>
      <w:r w:rsidR="002E5C52">
        <w:rPr>
          <w:rFonts w:ascii="Arial" w:hAnsi="Arial" w:cs="Arial"/>
        </w:rPr>
        <w:t xml:space="preserve"> A</w:t>
      </w:r>
      <w:r w:rsidRPr="005C42B6">
        <w:rPr>
          <w:rFonts w:ascii="Arial" w:hAnsi="Arial" w:cs="Arial"/>
        </w:rPr>
        <w:t xml:space="preserve">pparel and </w:t>
      </w:r>
      <w:r w:rsidR="002E5C52">
        <w:rPr>
          <w:rFonts w:ascii="Arial" w:hAnsi="Arial" w:cs="Arial"/>
        </w:rPr>
        <w:t>T</w:t>
      </w:r>
      <w:r w:rsidRPr="005C42B6">
        <w:rPr>
          <w:rFonts w:ascii="Arial" w:hAnsi="Arial" w:cs="Arial"/>
        </w:rPr>
        <w:t>rainers</w:t>
      </w:r>
      <w:r w:rsidR="002E5C52">
        <w:rPr>
          <w:rFonts w:ascii="Arial" w:hAnsi="Arial" w:cs="Arial"/>
        </w:rPr>
        <w:t>;</w:t>
      </w:r>
    </w:p>
    <w:p w14:paraId="3F07F9A2" w14:textId="29932702" w:rsidR="000545E2" w:rsidRDefault="000545E2" w:rsidP="000545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5C42B6">
        <w:rPr>
          <w:rFonts w:ascii="Arial" w:hAnsi="Arial" w:cs="Arial"/>
        </w:rPr>
        <w:t xml:space="preserve">Opportunity </w:t>
      </w:r>
      <w:r w:rsidR="002E5C52">
        <w:rPr>
          <w:rFonts w:ascii="Arial" w:hAnsi="Arial" w:cs="Arial"/>
        </w:rPr>
        <w:t xml:space="preserve">to be involved in elite youth player development with Northern Ireland players at U15/U16 ages; </w:t>
      </w:r>
    </w:p>
    <w:p w14:paraId="2884FC63" w14:textId="1DE1F9DE" w:rsidR="002E5C52" w:rsidRPr="005C42B6" w:rsidRDefault="002E5C52" w:rsidP="000545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Opportunity to be involved in an Irish FA, UEFA and Ulster University Partnership Programme; </w:t>
      </w:r>
    </w:p>
    <w:p w14:paraId="09292CE9" w14:textId="59BA2BF9" w:rsidR="000545E2" w:rsidRDefault="00FA6395" w:rsidP="000545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Travel and personal e</w:t>
      </w:r>
      <w:r w:rsidR="000545E2" w:rsidRPr="005C42B6">
        <w:rPr>
          <w:rFonts w:ascii="Arial" w:hAnsi="Arial" w:cs="Arial"/>
        </w:rPr>
        <w:t>xpenses</w:t>
      </w:r>
      <w:r w:rsidR="002E5C52">
        <w:rPr>
          <w:rFonts w:ascii="Arial" w:hAnsi="Arial" w:cs="Arial"/>
        </w:rPr>
        <w:t xml:space="preserve">; </w:t>
      </w:r>
    </w:p>
    <w:p w14:paraId="5635D8BB" w14:textId="56E863FB" w:rsidR="009150D9" w:rsidRDefault="009150D9" w:rsidP="000545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Opportunity to be involved in a fun and creative role with the Academy Team and directly with young people; </w:t>
      </w:r>
    </w:p>
    <w:p w14:paraId="065D8F0A" w14:textId="428187C9" w:rsidR="002E5C52" w:rsidRDefault="002E5C52" w:rsidP="000545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Opportunity to participate in </w:t>
      </w:r>
      <w:r w:rsidR="00A3112A">
        <w:rPr>
          <w:rFonts w:ascii="Arial" w:hAnsi="Arial" w:cs="Arial"/>
        </w:rPr>
        <w:t xml:space="preserve">training and development </w:t>
      </w:r>
      <w:r>
        <w:rPr>
          <w:rFonts w:ascii="Arial" w:hAnsi="Arial" w:cs="Arial"/>
        </w:rPr>
        <w:t xml:space="preserve">opportunities; </w:t>
      </w:r>
    </w:p>
    <w:p w14:paraId="530C52A1" w14:textId="032AF768" w:rsidR="002E5C52" w:rsidRDefault="002E5C52" w:rsidP="000545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Opportunity to participate in International Trips</w:t>
      </w:r>
      <w:r w:rsidR="009150D9">
        <w:rPr>
          <w:rFonts w:ascii="Arial" w:hAnsi="Arial" w:cs="Arial"/>
        </w:rPr>
        <w:t xml:space="preserve">; </w:t>
      </w:r>
    </w:p>
    <w:p w14:paraId="27B21874" w14:textId="7405BDA9" w:rsidR="00A3112A" w:rsidRPr="005C42B6" w:rsidRDefault="00A3112A" w:rsidP="000545E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Opportunity to be considered for ad</w:t>
      </w:r>
      <w:bookmarkStart w:id="0" w:name="_GoBack"/>
      <w:bookmarkEnd w:id="0"/>
      <w:r>
        <w:rPr>
          <w:rFonts w:ascii="Arial" w:hAnsi="Arial" w:cs="Arial"/>
        </w:rPr>
        <w:t xml:space="preserve">ditional casual staff roles. </w:t>
      </w:r>
    </w:p>
    <w:sectPr w:rsidR="00A3112A" w:rsidRPr="005C42B6" w:rsidSect="002E5C52">
      <w:headerReference w:type="default" r:id="rId10"/>
      <w:pgSz w:w="11906" w:h="16838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C4BB" w14:textId="77777777" w:rsidR="00F44511" w:rsidRDefault="00F44511" w:rsidP="00835A7C">
      <w:pPr>
        <w:spacing w:after="0" w:line="240" w:lineRule="auto"/>
      </w:pPr>
      <w:r>
        <w:separator/>
      </w:r>
    </w:p>
  </w:endnote>
  <w:endnote w:type="continuationSeparator" w:id="0">
    <w:p w14:paraId="00C05313" w14:textId="77777777" w:rsidR="00F44511" w:rsidRDefault="00F44511" w:rsidP="0083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CD9A" w14:textId="77777777" w:rsidR="00F44511" w:rsidRDefault="00F44511" w:rsidP="00835A7C">
      <w:pPr>
        <w:spacing w:after="0" w:line="240" w:lineRule="auto"/>
      </w:pPr>
      <w:r>
        <w:separator/>
      </w:r>
    </w:p>
  </w:footnote>
  <w:footnote w:type="continuationSeparator" w:id="0">
    <w:p w14:paraId="7B6194FD" w14:textId="77777777" w:rsidR="00F44511" w:rsidRDefault="00F44511" w:rsidP="0083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D503" w14:textId="0CB0CC99" w:rsidR="00835A7C" w:rsidRDefault="002E5C52">
    <w:pPr>
      <w:pStyle w:val="Header"/>
    </w:pPr>
    <w:r>
      <w:rPr>
        <w:noProof/>
      </w:rPr>
      <w:drawing>
        <wp:inline distT="0" distB="0" distL="0" distR="0" wp14:anchorId="300FF7FB" wp14:editId="6FA92150">
          <wp:extent cx="2598529" cy="1082752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227" cy="1145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A7C">
      <w:tab/>
    </w:r>
    <w:r>
      <w:rPr>
        <w:lang w:eastAsia="en-GB"/>
      </w:rPr>
      <w:t xml:space="preserve">                                                                   </w:t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>
      <w:rPr>
        <w:lang w:eastAsia="en-GB"/>
      </w:rPr>
      <w:fldChar w:fldCharType="begin"/>
    </w:r>
    <w:r>
      <w:rPr>
        <w:lang w:eastAsia="en-GB"/>
      </w:rPr>
      <w:instrText xml:space="preserve"> INCLUDEPICTURE  "cid:image001.jpg@01D20957.94CDDD90" \* MERGEFORMATINET </w:instrText>
    </w:r>
    <w:r>
      <w:rPr>
        <w:lang w:eastAsia="en-GB"/>
      </w:rPr>
      <w:fldChar w:fldCharType="separate"/>
    </w:r>
    <w:r w:rsidR="004C2EC4">
      <w:rPr>
        <w:lang w:eastAsia="en-GB"/>
      </w:rPr>
      <w:fldChar w:fldCharType="begin"/>
    </w:r>
    <w:r w:rsidR="004C2EC4">
      <w:rPr>
        <w:lang w:eastAsia="en-GB"/>
      </w:rPr>
      <w:instrText xml:space="preserve"> INCLUDEPICTURE  "cid:image001.jpg@01D20957.94CDDD90" \* MERGEFORMATINET </w:instrText>
    </w:r>
    <w:r w:rsidR="004C2EC4">
      <w:rPr>
        <w:lang w:eastAsia="en-GB"/>
      </w:rPr>
      <w:fldChar w:fldCharType="separate"/>
    </w:r>
    <w:r w:rsidR="004800F7">
      <w:rPr>
        <w:lang w:eastAsia="en-GB"/>
      </w:rPr>
      <w:fldChar w:fldCharType="begin"/>
    </w:r>
    <w:r w:rsidR="004800F7">
      <w:rPr>
        <w:lang w:eastAsia="en-GB"/>
      </w:rPr>
      <w:instrText xml:space="preserve"> INCLUDEPICTURE  "cid:image001.jpg@01D20957.94CDDD90" \* MERGEFORMATINET </w:instrText>
    </w:r>
    <w:r w:rsidR="004800F7">
      <w:rPr>
        <w:lang w:eastAsia="en-GB"/>
      </w:rPr>
      <w:fldChar w:fldCharType="separate"/>
    </w:r>
    <w:r w:rsidR="00F44511">
      <w:rPr>
        <w:lang w:eastAsia="en-GB"/>
      </w:rPr>
      <w:fldChar w:fldCharType="begin"/>
    </w:r>
    <w:r w:rsidR="00F44511">
      <w:rPr>
        <w:lang w:eastAsia="en-GB"/>
      </w:rPr>
      <w:instrText xml:space="preserve"> </w:instrText>
    </w:r>
    <w:r w:rsidR="00F44511">
      <w:rPr>
        <w:lang w:eastAsia="en-GB"/>
      </w:rPr>
      <w:instrText>INCLUDEPICTURE  "cid:image001.jpg@01D20957.94CDDD90" \* MERGEFORMATINET</w:instrText>
    </w:r>
    <w:r w:rsidR="00F44511">
      <w:rPr>
        <w:lang w:eastAsia="en-GB"/>
      </w:rPr>
      <w:instrText xml:space="preserve"> </w:instrText>
    </w:r>
    <w:r w:rsidR="00F44511">
      <w:rPr>
        <w:lang w:eastAsia="en-GB"/>
      </w:rPr>
      <w:fldChar w:fldCharType="separate"/>
    </w:r>
    <w:r w:rsidR="00F44511">
      <w:rPr>
        <w:lang w:eastAsia="en-GB"/>
      </w:rPr>
      <w:pict w14:anchorId="16B0C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id:image001.jpg@01D20957.94CDDD90" style="width:78.65pt;height:78.65pt">
          <v:imagedata r:id="rId2" r:href="rId3"/>
        </v:shape>
      </w:pict>
    </w:r>
    <w:r w:rsidR="00F44511">
      <w:rPr>
        <w:lang w:eastAsia="en-GB"/>
      </w:rPr>
      <w:fldChar w:fldCharType="end"/>
    </w:r>
    <w:r w:rsidR="004800F7">
      <w:rPr>
        <w:lang w:eastAsia="en-GB"/>
      </w:rPr>
      <w:fldChar w:fldCharType="end"/>
    </w:r>
    <w:r w:rsidR="004C2EC4"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fldChar w:fldCharType="end"/>
    </w:r>
    <w:r>
      <w:rPr>
        <w:lang w:eastAsia="en-GB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2824"/>
    <w:multiLevelType w:val="hybridMultilevel"/>
    <w:tmpl w:val="71740264"/>
    <w:lvl w:ilvl="0" w:tplc="7D58371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B82819"/>
    <w:multiLevelType w:val="hybridMultilevel"/>
    <w:tmpl w:val="60669A6E"/>
    <w:lvl w:ilvl="0" w:tplc="F7A87C8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96353"/>
    <w:multiLevelType w:val="hybridMultilevel"/>
    <w:tmpl w:val="9B882DF0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5637A"/>
    <w:multiLevelType w:val="hybridMultilevel"/>
    <w:tmpl w:val="60284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F5119B"/>
    <w:multiLevelType w:val="hybridMultilevel"/>
    <w:tmpl w:val="4030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0150D"/>
    <w:multiLevelType w:val="hybridMultilevel"/>
    <w:tmpl w:val="176285FA"/>
    <w:lvl w:ilvl="0" w:tplc="1A2A3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78F0"/>
    <w:multiLevelType w:val="hybridMultilevel"/>
    <w:tmpl w:val="C988E6F0"/>
    <w:lvl w:ilvl="0" w:tplc="C1B0030C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3A3705B2"/>
    <w:multiLevelType w:val="multilevel"/>
    <w:tmpl w:val="52340CB4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3AA45A56"/>
    <w:multiLevelType w:val="hybridMultilevel"/>
    <w:tmpl w:val="F9BA1DEE"/>
    <w:lvl w:ilvl="0" w:tplc="C1B0030C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3C1B0D4E"/>
    <w:multiLevelType w:val="hybridMultilevel"/>
    <w:tmpl w:val="4CF4A33E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D7B553F"/>
    <w:multiLevelType w:val="hybridMultilevel"/>
    <w:tmpl w:val="8AD469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759B8"/>
    <w:multiLevelType w:val="hybridMultilevel"/>
    <w:tmpl w:val="58C61B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632CF"/>
    <w:multiLevelType w:val="hybridMultilevel"/>
    <w:tmpl w:val="B4AA6490"/>
    <w:lvl w:ilvl="0" w:tplc="08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4CFB7598"/>
    <w:multiLevelType w:val="hybridMultilevel"/>
    <w:tmpl w:val="760047C8"/>
    <w:lvl w:ilvl="0" w:tplc="C1B003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8A7D03"/>
    <w:multiLevelType w:val="hybridMultilevel"/>
    <w:tmpl w:val="C6CC3436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E2010"/>
    <w:multiLevelType w:val="hybridMultilevel"/>
    <w:tmpl w:val="8CF2BFA8"/>
    <w:lvl w:ilvl="0" w:tplc="C1B00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27FD6"/>
    <w:multiLevelType w:val="hybridMultilevel"/>
    <w:tmpl w:val="0EA8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624B"/>
    <w:multiLevelType w:val="hybridMultilevel"/>
    <w:tmpl w:val="7DF45656"/>
    <w:lvl w:ilvl="0" w:tplc="8402D4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18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  <w:num w:numId="16">
    <w:abstractNumId w:val="7"/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5F"/>
    <w:rsid w:val="00026881"/>
    <w:rsid w:val="000545E2"/>
    <w:rsid w:val="000732D3"/>
    <w:rsid w:val="00090F91"/>
    <w:rsid w:val="000A19E4"/>
    <w:rsid w:val="001642ED"/>
    <w:rsid w:val="001A422F"/>
    <w:rsid w:val="001F5D31"/>
    <w:rsid w:val="00260277"/>
    <w:rsid w:val="002B7B9E"/>
    <w:rsid w:val="002C3280"/>
    <w:rsid w:val="002C7C41"/>
    <w:rsid w:val="002D50B8"/>
    <w:rsid w:val="002E5C52"/>
    <w:rsid w:val="002F629C"/>
    <w:rsid w:val="00320481"/>
    <w:rsid w:val="00391B3E"/>
    <w:rsid w:val="00396679"/>
    <w:rsid w:val="004176B5"/>
    <w:rsid w:val="00432867"/>
    <w:rsid w:val="004800F7"/>
    <w:rsid w:val="00496D7F"/>
    <w:rsid w:val="004A1B1D"/>
    <w:rsid w:val="004C2EC4"/>
    <w:rsid w:val="005249C8"/>
    <w:rsid w:val="0059598E"/>
    <w:rsid w:val="005C42B6"/>
    <w:rsid w:val="005D5D97"/>
    <w:rsid w:val="005F7535"/>
    <w:rsid w:val="0061398C"/>
    <w:rsid w:val="00643758"/>
    <w:rsid w:val="00675AD3"/>
    <w:rsid w:val="006A7704"/>
    <w:rsid w:val="006B457C"/>
    <w:rsid w:val="006E409B"/>
    <w:rsid w:val="006F45C2"/>
    <w:rsid w:val="00711703"/>
    <w:rsid w:val="00734BE5"/>
    <w:rsid w:val="007411C7"/>
    <w:rsid w:val="007C6471"/>
    <w:rsid w:val="00835A7C"/>
    <w:rsid w:val="008973EE"/>
    <w:rsid w:val="008C13FA"/>
    <w:rsid w:val="008C411A"/>
    <w:rsid w:val="009150D9"/>
    <w:rsid w:val="009618B1"/>
    <w:rsid w:val="009714A4"/>
    <w:rsid w:val="00985D7E"/>
    <w:rsid w:val="00991D86"/>
    <w:rsid w:val="009A61C4"/>
    <w:rsid w:val="009F2E5F"/>
    <w:rsid w:val="00A11809"/>
    <w:rsid w:val="00A3112A"/>
    <w:rsid w:val="00A53200"/>
    <w:rsid w:val="00A54CF7"/>
    <w:rsid w:val="00AA6C2B"/>
    <w:rsid w:val="00AE074C"/>
    <w:rsid w:val="00B2059E"/>
    <w:rsid w:val="00BA2DBF"/>
    <w:rsid w:val="00BE49E1"/>
    <w:rsid w:val="00C45331"/>
    <w:rsid w:val="00C6696C"/>
    <w:rsid w:val="00CB36E1"/>
    <w:rsid w:val="00CD0576"/>
    <w:rsid w:val="00D329C0"/>
    <w:rsid w:val="00D47C1D"/>
    <w:rsid w:val="00DA1D97"/>
    <w:rsid w:val="00DB08BE"/>
    <w:rsid w:val="00E07D46"/>
    <w:rsid w:val="00E30336"/>
    <w:rsid w:val="00E41796"/>
    <w:rsid w:val="00E63BF8"/>
    <w:rsid w:val="00EA4535"/>
    <w:rsid w:val="00F35A1E"/>
    <w:rsid w:val="00F44511"/>
    <w:rsid w:val="00F51F40"/>
    <w:rsid w:val="00F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90F8"/>
  <w15:chartTrackingRefBased/>
  <w15:docId w15:val="{F429A7D4-03E5-4B23-9B59-BDCC14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C6471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C647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7C64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C6471"/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listnotsub">
    <w:name w:val="numbered list not_sub"/>
    <w:basedOn w:val="Normal"/>
    <w:rsid w:val="007C6471"/>
    <w:pPr>
      <w:numPr>
        <w:numId w:val="9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7C"/>
  </w:style>
  <w:style w:type="paragraph" w:styleId="Footer">
    <w:name w:val="footer"/>
    <w:basedOn w:val="Normal"/>
    <w:link w:val="FooterChar"/>
    <w:uiPriority w:val="99"/>
    <w:unhideWhenUsed/>
    <w:rsid w:val="0083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7C"/>
  </w:style>
  <w:style w:type="numbering" w:customStyle="1" w:styleId="List0">
    <w:name w:val="List 0"/>
    <w:basedOn w:val="NoList"/>
    <w:rsid w:val="00CD05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957.94CDDD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1D1F4DAA33A4B81B36BE15DC7204F" ma:contentTypeVersion="11" ma:contentTypeDescription="Create a new document." ma:contentTypeScope="" ma:versionID="991aa7ac22fc1f428dccf78226bac233">
  <xsd:schema xmlns:xsd="http://www.w3.org/2001/XMLSchema" xmlns:xs="http://www.w3.org/2001/XMLSchema" xmlns:p="http://schemas.microsoft.com/office/2006/metadata/properties" xmlns:ns3="12f7bd33-1410-4aa8-a290-8acc0222071f" xmlns:ns4="5e1e331b-4805-4a94-b78a-f526a7258dac" targetNamespace="http://schemas.microsoft.com/office/2006/metadata/properties" ma:root="true" ma:fieldsID="efd39b318f3771a337f96c0d50dc77e2" ns3:_="" ns4:_="">
    <xsd:import namespace="12f7bd33-1410-4aa8-a290-8acc0222071f"/>
    <xsd:import namespace="5e1e331b-4805-4a94-b78a-f526a7258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bd33-1410-4aa8-a290-8acc02220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331b-4805-4a94-b78a-f526a7258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BA8E2-D7B5-443E-AF25-B7BA97EA8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7bd33-1410-4aa8-a290-8acc0222071f"/>
    <ds:schemaRef ds:uri="5e1e331b-4805-4a94-b78a-f526a7258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6F315-9295-489B-857F-D0335D9B9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0710E-FC66-460E-8DCE-0061826EF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wewart@irishfa.com</dc:creator>
  <cp:keywords/>
  <dc:description/>
  <cp:lastModifiedBy>diarmuid.mcneice@irishfa.com</cp:lastModifiedBy>
  <cp:revision>8</cp:revision>
  <cp:lastPrinted>2018-05-29T14:21:00Z</cp:lastPrinted>
  <dcterms:created xsi:type="dcterms:W3CDTF">2020-01-22T14:18:00Z</dcterms:created>
  <dcterms:modified xsi:type="dcterms:W3CDTF">2020-02-04T13:35:00Z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0x0101003591D1F4DAA33A4B81B36BE15DC7204F</vt:lpwstr>
  </property>
</Properties>
</file>