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5F50C" w14:textId="7B08F184" w:rsidR="002F77E3" w:rsidRDefault="002F77E3" w:rsidP="007636A2">
      <w:pPr>
        <w:tabs>
          <w:tab w:val="left" w:pos="2640"/>
        </w:tabs>
        <w:ind w:firstLine="720"/>
      </w:pPr>
    </w:p>
    <w:p w14:paraId="4435E25A" w14:textId="77777777" w:rsidR="002F77E3" w:rsidRPr="002F77E3" w:rsidRDefault="002F77E3" w:rsidP="002F77E3"/>
    <w:p w14:paraId="0722B82B" w14:textId="77777777" w:rsidR="00C0767C" w:rsidRDefault="00C0767C" w:rsidP="00C0767C">
      <w:pPr>
        <w:pStyle w:val="Heading1"/>
        <w:jc w:val="center"/>
        <w:rPr>
          <w:rFonts w:eastAsia="Times New Roman"/>
          <w:lang w:eastAsia="en-GB"/>
        </w:rPr>
      </w:pPr>
    </w:p>
    <w:p w14:paraId="7AC10D3B" w14:textId="13E9DF5C" w:rsidR="00C0767C" w:rsidRDefault="00B108E3" w:rsidP="00C0767C">
      <w:pPr>
        <w:pStyle w:val="Heading1"/>
        <w:jc w:val="center"/>
        <w:rPr>
          <w:rFonts w:eastAsia="Times New Roman"/>
          <w:lang w:eastAsia="en-GB"/>
        </w:rPr>
      </w:pPr>
      <w:r>
        <w:rPr>
          <w:rFonts w:eastAsia="Times New Roman"/>
          <w:lang w:eastAsia="en-GB"/>
        </w:rPr>
        <w:t>Marketing &amp; Sponsorship</w:t>
      </w:r>
      <w:r w:rsidR="009E684D">
        <w:rPr>
          <w:rFonts w:eastAsia="Times New Roman"/>
          <w:lang w:eastAsia="en-GB"/>
        </w:rPr>
        <w:t xml:space="preserve"> </w:t>
      </w:r>
      <w:r w:rsidR="00C0767C">
        <w:rPr>
          <w:rFonts w:eastAsia="Times New Roman"/>
          <w:lang w:eastAsia="en-GB"/>
        </w:rPr>
        <w:t>Student Placement</w:t>
      </w:r>
    </w:p>
    <w:p w14:paraId="4B349597" w14:textId="3F9CBB0F" w:rsidR="00C0767C" w:rsidRPr="00C0767C" w:rsidRDefault="00C0767C" w:rsidP="00C0767C">
      <w:pPr>
        <w:pStyle w:val="Heading1"/>
        <w:rPr>
          <w:rFonts w:eastAsia="Times New Roman"/>
          <w:lang w:eastAsia="en-GB"/>
        </w:rPr>
      </w:pPr>
      <w:r w:rsidRPr="00C0767C">
        <w:rPr>
          <w:rFonts w:eastAsia="Times New Roman"/>
          <w:lang w:eastAsia="en-GB"/>
        </w:rPr>
        <w:t>Description</w:t>
      </w:r>
    </w:p>
    <w:p w14:paraId="4625C524" w14:textId="3BE8A1ED" w:rsidR="00C0767C" w:rsidRPr="00C0767C" w:rsidRDefault="00B108E3" w:rsidP="009E684D">
      <w:pPr>
        <w:pStyle w:val="NoSpacing"/>
        <w:rPr>
          <w:lang w:eastAsia="en-GB"/>
        </w:rPr>
      </w:pPr>
      <w:r w:rsidRPr="00B108E3">
        <w:rPr>
          <w:rFonts w:cstheme="minorHAnsi"/>
          <w:color w:val="333333"/>
          <w:sz w:val="24"/>
          <w:szCs w:val="24"/>
          <w:shd w:val="clear" w:color="auto" w:fill="FFFFFF"/>
        </w:rPr>
        <w:t>To support the sales and marketing department in the development, organisation and delivery of marketing and sponsorship projects.</w:t>
      </w:r>
      <w:r w:rsidR="00A752AB">
        <w:rPr>
          <w:lang w:eastAsia="en-GB"/>
        </w:rPr>
        <w:pict w14:anchorId="39326495">
          <v:rect id="_x0000_i1025" style="width:0;height:0" o:hralign="center" o:hrstd="t" o:hrnoshade="t" o:hr="t" fillcolor="#333" stroked="f"/>
        </w:pict>
      </w:r>
    </w:p>
    <w:p w14:paraId="3208E13A" w14:textId="02D47630" w:rsidR="00C0767C" w:rsidRDefault="00C0767C" w:rsidP="00C0767C">
      <w:pPr>
        <w:pStyle w:val="Heading1"/>
        <w:rPr>
          <w:rFonts w:eastAsia="Times New Roman"/>
          <w:lang w:eastAsia="en-GB"/>
        </w:rPr>
      </w:pPr>
      <w:r w:rsidRPr="00C0767C">
        <w:rPr>
          <w:rFonts w:eastAsia="Times New Roman"/>
          <w:lang w:eastAsia="en-GB"/>
        </w:rPr>
        <w:t>Main Duties</w:t>
      </w:r>
    </w:p>
    <w:p w14:paraId="2BC6BC65" w14:textId="16FF1716" w:rsidR="00811AF3" w:rsidRPr="00811AF3" w:rsidRDefault="00811AF3" w:rsidP="00811AF3">
      <w:pPr>
        <w:rPr>
          <w:b/>
          <w:sz w:val="24"/>
          <w:szCs w:val="24"/>
          <w:lang w:eastAsia="en-GB"/>
        </w:rPr>
      </w:pPr>
      <w:r w:rsidRPr="00811AF3">
        <w:rPr>
          <w:b/>
          <w:sz w:val="24"/>
          <w:szCs w:val="24"/>
          <w:lang w:eastAsia="en-GB"/>
        </w:rPr>
        <w:t>Marketing</w:t>
      </w:r>
    </w:p>
    <w:p w14:paraId="3EB338E6" w14:textId="6D1EA47B" w:rsidR="00B108E3" w:rsidRPr="00811AF3" w:rsidRDefault="00B108E3" w:rsidP="00811AF3">
      <w:pPr>
        <w:pStyle w:val="ListParagraph"/>
        <w:numPr>
          <w:ilvl w:val="0"/>
          <w:numId w:val="17"/>
        </w:numPr>
        <w:rPr>
          <w:rFonts w:eastAsia="Times New Roman"/>
          <w:sz w:val="24"/>
          <w:szCs w:val="24"/>
        </w:rPr>
      </w:pPr>
      <w:r w:rsidRPr="00811AF3">
        <w:rPr>
          <w:rFonts w:eastAsia="Times New Roman"/>
          <w:sz w:val="24"/>
          <w:szCs w:val="24"/>
        </w:rPr>
        <w:t>Collating material and editing copy for the internal e</w:t>
      </w:r>
      <w:r w:rsidR="00811AF3">
        <w:rPr>
          <w:rFonts w:eastAsia="Times New Roman"/>
          <w:sz w:val="24"/>
          <w:szCs w:val="24"/>
        </w:rPr>
        <w:t>-</w:t>
      </w:r>
      <w:r w:rsidRPr="00811AF3">
        <w:rPr>
          <w:rFonts w:eastAsia="Times New Roman"/>
          <w:sz w:val="24"/>
          <w:szCs w:val="24"/>
        </w:rPr>
        <w:t>newsletter</w:t>
      </w:r>
    </w:p>
    <w:p w14:paraId="7C9AB275" w14:textId="7B2A0B4B" w:rsidR="00B108E3" w:rsidRPr="00811AF3" w:rsidRDefault="00B108E3" w:rsidP="00811AF3">
      <w:pPr>
        <w:pStyle w:val="ListParagraph"/>
        <w:numPr>
          <w:ilvl w:val="0"/>
          <w:numId w:val="17"/>
        </w:numPr>
        <w:rPr>
          <w:rFonts w:eastAsia="Times New Roman"/>
          <w:sz w:val="24"/>
          <w:szCs w:val="24"/>
        </w:rPr>
      </w:pPr>
      <w:r w:rsidRPr="00811AF3">
        <w:rPr>
          <w:rFonts w:eastAsia="Times New Roman"/>
          <w:sz w:val="24"/>
          <w:szCs w:val="24"/>
        </w:rPr>
        <w:t>Creating fresh and up-to-date web content, to pass to the website team</w:t>
      </w:r>
    </w:p>
    <w:p w14:paraId="55BD29B7" w14:textId="60E5DB65" w:rsidR="00B108E3" w:rsidRPr="00811AF3" w:rsidRDefault="00B108E3" w:rsidP="00811AF3">
      <w:pPr>
        <w:pStyle w:val="ListParagraph"/>
        <w:numPr>
          <w:ilvl w:val="0"/>
          <w:numId w:val="17"/>
        </w:numPr>
        <w:rPr>
          <w:rFonts w:eastAsia="Times New Roman"/>
          <w:sz w:val="24"/>
          <w:szCs w:val="24"/>
        </w:rPr>
      </w:pPr>
      <w:r w:rsidRPr="00811AF3">
        <w:rPr>
          <w:rFonts w:eastAsia="Times New Roman"/>
          <w:sz w:val="24"/>
          <w:szCs w:val="24"/>
        </w:rPr>
        <w:t>Providing ideas and input into the development of new e</w:t>
      </w:r>
      <w:r w:rsidR="00811AF3">
        <w:rPr>
          <w:rFonts w:eastAsia="Times New Roman"/>
          <w:sz w:val="24"/>
          <w:szCs w:val="24"/>
        </w:rPr>
        <w:t>-</w:t>
      </w:r>
      <w:r w:rsidRPr="00811AF3">
        <w:rPr>
          <w:rFonts w:eastAsia="Times New Roman"/>
          <w:sz w:val="24"/>
          <w:szCs w:val="24"/>
        </w:rPr>
        <w:t>marketing materials</w:t>
      </w:r>
    </w:p>
    <w:p w14:paraId="54F62B05" w14:textId="01942700" w:rsidR="00B108E3" w:rsidRPr="00811AF3" w:rsidRDefault="00B108E3" w:rsidP="00811AF3">
      <w:pPr>
        <w:pStyle w:val="ListParagraph"/>
        <w:numPr>
          <w:ilvl w:val="0"/>
          <w:numId w:val="17"/>
        </w:numPr>
        <w:rPr>
          <w:rFonts w:eastAsia="Times New Roman"/>
          <w:sz w:val="24"/>
          <w:szCs w:val="24"/>
        </w:rPr>
      </w:pPr>
      <w:r w:rsidRPr="00811AF3">
        <w:rPr>
          <w:rFonts w:eastAsia="Times New Roman"/>
          <w:sz w:val="24"/>
          <w:szCs w:val="24"/>
        </w:rPr>
        <w:t>Supporting the Marketing Team in booking, designing and tracking advertising for the Irish FA as required</w:t>
      </w:r>
    </w:p>
    <w:p w14:paraId="02DD3AFB" w14:textId="2CD943CE" w:rsidR="00B108E3" w:rsidRPr="00811AF3" w:rsidRDefault="00B108E3" w:rsidP="00811AF3">
      <w:pPr>
        <w:pStyle w:val="ListParagraph"/>
        <w:numPr>
          <w:ilvl w:val="0"/>
          <w:numId w:val="17"/>
        </w:numPr>
        <w:rPr>
          <w:rFonts w:eastAsia="Times New Roman"/>
          <w:sz w:val="24"/>
          <w:szCs w:val="24"/>
        </w:rPr>
      </w:pPr>
      <w:r w:rsidRPr="00811AF3">
        <w:rPr>
          <w:rFonts w:eastAsia="Times New Roman"/>
          <w:sz w:val="24"/>
          <w:szCs w:val="24"/>
        </w:rPr>
        <w:t>Creative input into new advertising campaigns</w:t>
      </w:r>
    </w:p>
    <w:p w14:paraId="7C2C72B1" w14:textId="2845D67B" w:rsidR="00B108E3" w:rsidRPr="00811AF3" w:rsidRDefault="00B108E3" w:rsidP="00811AF3">
      <w:pPr>
        <w:pStyle w:val="ListParagraph"/>
        <w:numPr>
          <w:ilvl w:val="0"/>
          <w:numId w:val="17"/>
        </w:numPr>
        <w:rPr>
          <w:rFonts w:eastAsia="Times New Roman"/>
          <w:sz w:val="24"/>
          <w:szCs w:val="24"/>
        </w:rPr>
      </w:pPr>
      <w:r w:rsidRPr="00811AF3">
        <w:rPr>
          <w:rFonts w:eastAsia="Times New Roman"/>
          <w:sz w:val="24"/>
          <w:szCs w:val="24"/>
        </w:rPr>
        <w:t>Liaison with external advertising agencies, designers and printers</w:t>
      </w:r>
    </w:p>
    <w:p w14:paraId="5038E364" w14:textId="5A679D73" w:rsidR="00B108E3" w:rsidRPr="00811AF3" w:rsidRDefault="00B108E3" w:rsidP="00811AF3">
      <w:pPr>
        <w:pStyle w:val="ListParagraph"/>
        <w:numPr>
          <w:ilvl w:val="0"/>
          <w:numId w:val="17"/>
        </w:numPr>
        <w:rPr>
          <w:rFonts w:eastAsia="Times New Roman"/>
          <w:sz w:val="24"/>
          <w:szCs w:val="24"/>
        </w:rPr>
      </w:pPr>
      <w:r w:rsidRPr="00811AF3">
        <w:rPr>
          <w:rFonts w:eastAsia="Times New Roman"/>
          <w:sz w:val="24"/>
          <w:szCs w:val="24"/>
        </w:rPr>
        <w:t>Assistance with proofreading, copy writing, editing copy and information collection</w:t>
      </w:r>
    </w:p>
    <w:p w14:paraId="3178643F" w14:textId="547B2F16" w:rsidR="00B108E3" w:rsidRPr="00811AF3" w:rsidRDefault="00B108E3" w:rsidP="00811AF3">
      <w:pPr>
        <w:pStyle w:val="ListParagraph"/>
        <w:numPr>
          <w:ilvl w:val="0"/>
          <w:numId w:val="17"/>
        </w:numPr>
        <w:rPr>
          <w:rFonts w:eastAsia="Times New Roman"/>
          <w:sz w:val="24"/>
          <w:szCs w:val="24"/>
        </w:rPr>
      </w:pPr>
      <w:r w:rsidRPr="00811AF3">
        <w:rPr>
          <w:rFonts w:eastAsia="Times New Roman"/>
          <w:sz w:val="24"/>
          <w:szCs w:val="24"/>
        </w:rPr>
        <w:t>Support in developing market research</w:t>
      </w:r>
    </w:p>
    <w:p w14:paraId="72AA9475" w14:textId="3A1023EC" w:rsidR="00B108E3" w:rsidRPr="00811AF3" w:rsidRDefault="00B108E3" w:rsidP="00811AF3">
      <w:pPr>
        <w:pStyle w:val="ListParagraph"/>
        <w:numPr>
          <w:ilvl w:val="0"/>
          <w:numId w:val="17"/>
        </w:numPr>
        <w:rPr>
          <w:rFonts w:eastAsia="Times New Roman"/>
          <w:sz w:val="24"/>
          <w:szCs w:val="24"/>
        </w:rPr>
      </w:pPr>
      <w:r w:rsidRPr="00811AF3">
        <w:rPr>
          <w:rFonts w:eastAsia="Times New Roman"/>
          <w:sz w:val="24"/>
          <w:szCs w:val="24"/>
        </w:rPr>
        <w:t>Assisting with promotional activities</w:t>
      </w:r>
    </w:p>
    <w:p w14:paraId="150E48F6" w14:textId="38E823AB" w:rsidR="00B108E3" w:rsidRPr="00811AF3" w:rsidRDefault="00B108E3" w:rsidP="00811AF3">
      <w:pPr>
        <w:pStyle w:val="ListParagraph"/>
        <w:numPr>
          <w:ilvl w:val="0"/>
          <w:numId w:val="17"/>
        </w:numPr>
        <w:rPr>
          <w:rFonts w:eastAsia="Times New Roman"/>
          <w:sz w:val="24"/>
          <w:szCs w:val="24"/>
        </w:rPr>
      </w:pPr>
      <w:r w:rsidRPr="00811AF3">
        <w:rPr>
          <w:rFonts w:eastAsia="Times New Roman"/>
          <w:sz w:val="24"/>
          <w:szCs w:val="24"/>
        </w:rPr>
        <w:t>General Event support including matches, sponsor events and various meetings</w:t>
      </w:r>
    </w:p>
    <w:p w14:paraId="6011D3F7" w14:textId="77777777" w:rsidR="00B108E3" w:rsidRPr="00811AF3" w:rsidRDefault="00B108E3" w:rsidP="00B108E3">
      <w:pPr>
        <w:rPr>
          <w:rFonts w:eastAsia="Times New Roman"/>
          <w:b/>
          <w:sz w:val="24"/>
          <w:szCs w:val="24"/>
        </w:rPr>
      </w:pPr>
      <w:r w:rsidRPr="00811AF3">
        <w:rPr>
          <w:rFonts w:eastAsia="Times New Roman"/>
          <w:b/>
          <w:sz w:val="24"/>
          <w:szCs w:val="24"/>
        </w:rPr>
        <w:t>Sponsorship</w:t>
      </w:r>
    </w:p>
    <w:p w14:paraId="26FD9954" w14:textId="45F012F6" w:rsidR="00B108E3" w:rsidRPr="00811AF3" w:rsidRDefault="00B108E3" w:rsidP="00811AF3">
      <w:pPr>
        <w:pStyle w:val="ListParagraph"/>
        <w:numPr>
          <w:ilvl w:val="0"/>
          <w:numId w:val="18"/>
        </w:numPr>
        <w:rPr>
          <w:rFonts w:eastAsia="Times New Roman"/>
          <w:sz w:val="24"/>
          <w:szCs w:val="24"/>
        </w:rPr>
      </w:pPr>
      <w:r w:rsidRPr="00811AF3">
        <w:rPr>
          <w:rFonts w:eastAsia="Times New Roman"/>
          <w:sz w:val="24"/>
          <w:szCs w:val="24"/>
        </w:rPr>
        <w:t>Working with Sponsorship Activation Manager to deliver sponsorship activation projects</w:t>
      </w:r>
    </w:p>
    <w:p w14:paraId="69EFE2E3" w14:textId="46354212" w:rsidR="00B108E3" w:rsidRPr="00811AF3" w:rsidRDefault="00B108E3" w:rsidP="00811AF3">
      <w:pPr>
        <w:pStyle w:val="ListParagraph"/>
        <w:numPr>
          <w:ilvl w:val="0"/>
          <w:numId w:val="18"/>
        </w:numPr>
        <w:rPr>
          <w:rFonts w:eastAsia="Times New Roman"/>
          <w:sz w:val="24"/>
          <w:szCs w:val="24"/>
        </w:rPr>
      </w:pPr>
      <w:r w:rsidRPr="00811AF3">
        <w:rPr>
          <w:rFonts w:eastAsia="Times New Roman"/>
          <w:sz w:val="24"/>
          <w:szCs w:val="24"/>
        </w:rPr>
        <w:t>Liaising with major brands regularly to help deliver contract objectives</w:t>
      </w:r>
    </w:p>
    <w:p w14:paraId="32E00139" w14:textId="00176D9F" w:rsidR="00B108E3" w:rsidRPr="00811AF3" w:rsidRDefault="00B108E3" w:rsidP="00811AF3">
      <w:pPr>
        <w:pStyle w:val="ListParagraph"/>
        <w:numPr>
          <w:ilvl w:val="0"/>
          <w:numId w:val="18"/>
        </w:numPr>
        <w:rPr>
          <w:rFonts w:eastAsia="Times New Roman"/>
          <w:sz w:val="24"/>
          <w:szCs w:val="24"/>
        </w:rPr>
      </w:pPr>
      <w:r w:rsidRPr="00811AF3">
        <w:rPr>
          <w:rFonts w:eastAsia="Times New Roman"/>
          <w:sz w:val="24"/>
          <w:szCs w:val="24"/>
        </w:rPr>
        <w:t xml:space="preserve">Helping with </w:t>
      </w:r>
      <w:proofErr w:type="spellStart"/>
      <w:r w:rsidRPr="00811AF3">
        <w:rPr>
          <w:rFonts w:eastAsia="Times New Roman"/>
          <w:sz w:val="24"/>
          <w:szCs w:val="24"/>
        </w:rPr>
        <w:t>Matchday</w:t>
      </w:r>
      <w:proofErr w:type="spellEnd"/>
      <w:r w:rsidRPr="00811AF3">
        <w:rPr>
          <w:rFonts w:eastAsia="Times New Roman"/>
          <w:sz w:val="24"/>
          <w:szCs w:val="24"/>
        </w:rPr>
        <w:t xml:space="preserve"> sponsorship obligations</w:t>
      </w:r>
    </w:p>
    <w:p w14:paraId="569BAA9E" w14:textId="581378A7" w:rsidR="00B108E3" w:rsidRPr="00811AF3" w:rsidRDefault="00B108E3" w:rsidP="00811AF3">
      <w:pPr>
        <w:pStyle w:val="ListParagraph"/>
        <w:numPr>
          <w:ilvl w:val="0"/>
          <w:numId w:val="18"/>
        </w:numPr>
        <w:rPr>
          <w:rFonts w:eastAsia="Times New Roman"/>
          <w:sz w:val="24"/>
          <w:szCs w:val="24"/>
        </w:rPr>
      </w:pPr>
      <w:r w:rsidRPr="00811AF3">
        <w:rPr>
          <w:rFonts w:eastAsia="Times New Roman"/>
          <w:sz w:val="24"/>
          <w:szCs w:val="24"/>
        </w:rPr>
        <w:t>Helping with Corporate Hospitality at NFS</w:t>
      </w:r>
    </w:p>
    <w:p w14:paraId="1614D3A1" w14:textId="77777777" w:rsidR="009E684D" w:rsidRPr="00C0767C" w:rsidRDefault="009E684D" w:rsidP="009E684D">
      <w:pPr>
        <w:shd w:val="clear" w:color="auto" w:fill="FFFFFF"/>
        <w:spacing w:after="0" w:line="240" w:lineRule="auto"/>
        <w:ind w:left="720"/>
        <w:rPr>
          <w:rFonts w:eastAsia="Times New Roman" w:cstheme="minorHAnsi"/>
          <w:color w:val="333333"/>
          <w:sz w:val="24"/>
          <w:szCs w:val="24"/>
          <w:lang w:eastAsia="en-GB"/>
        </w:rPr>
      </w:pPr>
    </w:p>
    <w:p w14:paraId="43E34052" w14:textId="77777777" w:rsidR="00811AF3" w:rsidRDefault="00C0767C" w:rsidP="009E684D">
      <w:pPr>
        <w:shd w:val="clear" w:color="auto" w:fill="FFFFFF"/>
        <w:spacing w:after="150" w:line="240" w:lineRule="auto"/>
        <w:ind w:left="360"/>
        <w:rPr>
          <w:rFonts w:eastAsia="Times New Roman" w:cstheme="minorHAnsi"/>
          <w:b/>
          <w:color w:val="333333"/>
          <w:sz w:val="24"/>
          <w:szCs w:val="24"/>
        </w:rPr>
      </w:pPr>
      <w:r w:rsidRPr="009E684D">
        <w:rPr>
          <w:rFonts w:eastAsia="Times New Roman" w:cstheme="minorHAnsi"/>
          <w:b/>
          <w:color w:val="333333"/>
          <w:sz w:val="24"/>
          <w:szCs w:val="24"/>
        </w:rPr>
        <w:t>This role description is not to be regarded as exclusive or exhaustive. It is intended as an outline indication of the areas of activity and will be amended in the light of the changing needs o</w:t>
      </w:r>
      <w:r w:rsidR="009E684D">
        <w:rPr>
          <w:rFonts w:eastAsia="Times New Roman" w:cstheme="minorHAnsi"/>
          <w:b/>
          <w:color w:val="333333"/>
          <w:sz w:val="24"/>
          <w:szCs w:val="24"/>
        </w:rPr>
        <w:t>f the Association.</w:t>
      </w:r>
    </w:p>
    <w:p w14:paraId="70D9ECD7" w14:textId="4B98E703" w:rsidR="00C0767C" w:rsidRPr="009E684D" w:rsidRDefault="00A752AB" w:rsidP="009E684D">
      <w:pPr>
        <w:shd w:val="clear" w:color="auto" w:fill="FFFFFF"/>
        <w:spacing w:after="150" w:line="240" w:lineRule="auto"/>
        <w:ind w:left="360"/>
        <w:rPr>
          <w:rFonts w:eastAsia="Times New Roman" w:cstheme="minorHAnsi"/>
          <w:b/>
          <w:color w:val="333333"/>
          <w:sz w:val="24"/>
          <w:szCs w:val="24"/>
        </w:rPr>
      </w:pPr>
      <w:r>
        <w:rPr>
          <w:rFonts w:eastAsia="Times New Roman" w:cstheme="minorHAnsi"/>
          <w:sz w:val="24"/>
          <w:szCs w:val="24"/>
          <w:lang w:eastAsia="en-GB"/>
        </w:rPr>
        <w:pict w14:anchorId="5D497049">
          <v:rect id="_x0000_i1026" style="width:0;height:0" o:hralign="center" o:hrstd="t" o:hrnoshade="t" o:hr="t" fillcolor="#333" stroked="f"/>
        </w:pict>
      </w:r>
    </w:p>
    <w:p w14:paraId="237401B5" w14:textId="77777777" w:rsidR="00811AF3" w:rsidRDefault="00811AF3" w:rsidP="00C0767C">
      <w:pPr>
        <w:pStyle w:val="Heading1"/>
        <w:rPr>
          <w:rFonts w:eastAsia="Times New Roman"/>
          <w:lang w:eastAsia="en-GB"/>
        </w:rPr>
      </w:pPr>
    </w:p>
    <w:p w14:paraId="7590EA0F" w14:textId="77777777" w:rsidR="00811AF3" w:rsidRDefault="00811AF3" w:rsidP="00C0767C">
      <w:pPr>
        <w:pStyle w:val="Heading1"/>
        <w:rPr>
          <w:rFonts w:eastAsia="Times New Roman"/>
          <w:lang w:eastAsia="en-GB"/>
        </w:rPr>
      </w:pPr>
    </w:p>
    <w:p w14:paraId="735FECE3" w14:textId="36B91615" w:rsidR="00C0767C" w:rsidRPr="00C0767C" w:rsidRDefault="00C0767C" w:rsidP="00C0767C">
      <w:pPr>
        <w:pStyle w:val="Heading1"/>
        <w:rPr>
          <w:rFonts w:eastAsia="Times New Roman"/>
          <w:lang w:eastAsia="en-GB"/>
        </w:rPr>
      </w:pPr>
      <w:r w:rsidRPr="00C0767C">
        <w:rPr>
          <w:rFonts w:eastAsia="Times New Roman"/>
          <w:lang w:eastAsia="en-GB"/>
        </w:rPr>
        <w:t>Essential Requirements</w:t>
      </w:r>
    </w:p>
    <w:p w14:paraId="43644330" w14:textId="77777777" w:rsidR="00811AF3" w:rsidRPr="00811AF3" w:rsidRDefault="00811AF3" w:rsidP="00811AF3">
      <w:pPr>
        <w:pStyle w:val="ListParagraph"/>
        <w:numPr>
          <w:ilvl w:val="0"/>
          <w:numId w:val="20"/>
        </w:numPr>
        <w:rPr>
          <w:rFonts w:eastAsia="Times New Roman"/>
          <w:sz w:val="24"/>
          <w:szCs w:val="24"/>
        </w:rPr>
      </w:pPr>
      <w:r w:rsidRPr="00811AF3">
        <w:rPr>
          <w:rFonts w:eastAsia="Times New Roman"/>
          <w:sz w:val="24"/>
          <w:szCs w:val="24"/>
        </w:rPr>
        <w:t>Must hold a valid driving licence with access to a car/van</w:t>
      </w:r>
    </w:p>
    <w:p w14:paraId="78726053" w14:textId="27B78D9F" w:rsidR="00811AF3" w:rsidRPr="00811AF3" w:rsidRDefault="0010403E" w:rsidP="00811AF3">
      <w:pPr>
        <w:pStyle w:val="ListParagraph"/>
        <w:numPr>
          <w:ilvl w:val="0"/>
          <w:numId w:val="20"/>
        </w:numPr>
        <w:rPr>
          <w:rFonts w:eastAsia="Times New Roman"/>
          <w:sz w:val="24"/>
          <w:szCs w:val="24"/>
        </w:rPr>
      </w:pPr>
      <w:r>
        <w:rPr>
          <w:rFonts w:eastAsia="Times New Roman"/>
          <w:sz w:val="24"/>
          <w:szCs w:val="24"/>
        </w:rPr>
        <w:t xml:space="preserve">Enthusiasm for the game and a </w:t>
      </w:r>
      <w:r w:rsidR="00811AF3" w:rsidRPr="00811AF3">
        <w:rPr>
          <w:rFonts w:eastAsia="Times New Roman"/>
          <w:sz w:val="24"/>
          <w:szCs w:val="24"/>
        </w:rPr>
        <w:t>willingness to learn and follow instruction</w:t>
      </w:r>
    </w:p>
    <w:p w14:paraId="56E652D4" w14:textId="77777777" w:rsidR="00811AF3" w:rsidRPr="00811AF3" w:rsidRDefault="00811AF3" w:rsidP="00811AF3">
      <w:pPr>
        <w:pStyle w:val="ListParagraph"/>
        <w:numPr>
          <w:ilvl w:val="0"/>
          <w:numId w:val="20"/>
        </w:numPr>
        <w:rPr>
          <w:rFonts w:eastAsia="Times New Roman"/>
          <w:sz w:val="24"/>
          <w:szCs w:val="24"/>
        </w:rPr>
      </w:pPr>
      <w:r w:rsidRPr="00811AF3">
        <w:rPr>
          <w:rFonts w:eastAsia="Times New Roman"/>
          <w:sz w:val="24"/>
          <w:szCs w:val="24"/>
        </w:rPr>
        <w:t>Good communication skills written and oral</w:t>
      </w:r>
    </w:p>
    <w:p w14:paraId="5D046076" w14:textId="77777777" w:rsidR="00811AF3" w:rsidRPr="00811AF3" w:rsidRDefault="00811AF3" w:rsidP="00811AF3">
      <w:pPr>
        <w:pStyle w:val="ListParagraph"/>
        <w:numPr>
          <w:ilvl w:val="0"/>
          <w:numId w:val="20"/>
        </w:numPr>
        <w:rPr>
          <w:rFonts w:eastAsia="Times New Roman"/>
          <w:sz w:val="24"/>
          <w:szCs w:val="24"/>
        </w:rPr>
      </w:pPr>
      <w:r w:rsidRPr="00811AF3">
        <w:rPr>
          <w:rFonts w:eastAsia="Times New Roman"/>
          <w:sz w:val="24"/>
          <w:szCs w:val="24"/>
        </w:rPr>
        <w:t>Ability to work independently and produce records of work</w:t>
      </w:r>
    </w:p>
    <w:p w14:paraId="0BF579B8" w14:textId="77777777" w:rsidR="00811AF3" w:rsidRPr="00811AF3" w:rsidRDefault="00811AF3" w:rsidP="00811AF3">
      <w:pPr>
        <w:pStyle w:val="ListParagraph"/>
        <w:numPr>
          <w:ilvl w:val="0"/>
          <w:numId w:val="20"/>
        </w:numPr>
        <w:rPr>
          <w:rFonts w:eastAsia="Times New Roman"/>
          <w:sz w:val="24"/>
          <w:szCs w:val="24"/>
        </w:rPr>
      </w:pPr>
      <w:r w:rsidRPr="00811AF3">
        <w:rPr>
          <w:rFonts w:eastAsia="Times New Roman"/>
          <w:sz w:val="24"/>
          <w:szCs w:val="24"/>
        </w:rPr>
        <w:t>Knowledge of Microsoft Office </w:t>
      </w:r>
    </w:p>
    <w:p w14:paraId="56D07255" w14:textId="5C7C85F9" w:rsidR="009E684D" w:rsidRPr="00811AF3" w:rsidRDefault="00A752AB" w:rsidP="00811AF3">
      <w:pPr>
        <w:spacing w:before="300" w:after="300" w:line="240" w:lineRule="auto"/>
        <w:rPr>
          <w:rFonts w:eastAsia="Times New Roman" w:cstheme="minorHAnsi"/>
          <w:sz w:val="24"/>
          <w:szCs w:val="24"/>
          <w:lang w:eastAsia="en-GB"/>
        </w:rPr>
      </w:pPr>
      <w:r>
        <w:rPr>
          <w:rFonts w:eastAsia="Times New Roman" w:cstheme="minorHAnsi"/>
          <w:sz w:val="24"/>
          <w:szCs w:val="24"/>
          <w:lang w:eastAsia="en-GB"/>
        </w:rPr>
        <w:pict w14:anchorId="65657749">
          <v:rect id="_x0000_i1027" style="width:0;height:0" o:hralign="center" o:hrstd="t" o:hrnoshade="t" o:hr="t" fillcolor="#333" stroked="f"/>
        </w:pict>
      </w:r>
    </w:p>
    <w:p w14:paraId="03A29CD1" w14:textId="5DC12C61" w:rsidR="00C0767C" w:rsidRPr="00C0767C" w:rsidRDefault="00C0767C" w:rsidP="00C0767C">
      <w:pPr>
        <w:pStyle w:val="Heading1"/>
        <w:rPr>
          <w:rFonts w:eastAsia="Times New Roman"/>
          <w:lang w:eastAsia="en-GB"/>
        </w:rPr>
      </w:pPr>
      <w:r w:rsidRPr="00C0767C">
        <w:rPr>
          <w:rFonts w:eastAsia="Times New Roman"/>
          <w:lang w:eastAsia="en-GB"/>
        </w:rPr>
        <w:t>Desirable Requirements</w:t>
      </w:r>
    </w:p>
    <w:p w14:paraId="4FC1738A" w14:textId="03690879" w:rsidR="00811AF3" w:rsidRPr="00811AF3" w:rsidRDefault="00811AF3" w:rsidP="00811AF3">
      <w:pPr>
        <w:pStyle w:val="ListParagraph"/>
        <w:numPr>
          <w:ilvl w:val="0"/>
          <w:numId w:val="15"/>
        </w:numPr>
        <w:shd w:val="clear" w:color="auto" w:fill="FFFFFF"/>
        <w:spacing w:after="0" w:line="240" w:lineRule="auto"/>
        <w:rPr>
          <w:rFonts w:eastAsia="Times New Roman" w:cstheme="minorHAnsi"/>
          <w:color w:val="333333"/>
          <w:sz w:val="24"/>
          <w:szCs w:val="24"/>
        </w:rPr>
      </w:pPr>
      <w:r w:rsidRPr="00811AF3">
        <w:rPr>
          <w:rFonts w:eastAsia="Times New Roman" w:cstheme="minorHAnsi"/>
          <w:color w:val="333333"/>
          <w:sz w:val="24"/>
          <w:szCs w:val="24"/>
        </w:rPr>
        <w:t xml:space="preserve">Knowledge or experience of Irish FA </w:t>
      </w:r>
      <w:bookmarkStart w:id="0" w:name="_GoBack"/>
      <w:bookmarkEnd w:id="0"/>
      <w:r w:rsidRPr="00811AF3">
        <w:rPr>
          <w:rFonts w:eastAsia="Times New Roman" w:cstheme="minorHAnsi"/>
          <w:color w:val="333333"/>
          <w:sz w:val="24"/>
          <w:szCs w:val="24"/>
        </w:rPr>
        <w:t>programmes</w:t>
      </w:r>
    </w:p>
    <w:p w14:paraId="77A89C73" w14:textId="4D3E0F82" w:rsidR="009E684D" w:rsidRPr="00811AF3" w:rsidRDefault="00811AF3" w:rsidP="00811AF3">
      <w:pPr>
        <w:pStyle w:val="ListParagraph"/>
        <w:numPr>
          <w:ilvl w:val="0"/>
          <w:numId w:val="15"/>
        </w:numPr>
        <w:shd w:val="clear" w:color="auto" w:fill="FFFFFF"/>
        <w:spacing w:after="0" w:line="240" w:lineRule="auto"/>
        <w:rPr>
          <w:rFonts w:eastAsia="Times New Roman" w:cstheme="minorHAnsi"/>
          <w:color w:val="333333"/>
          <w:sz w:val="24"/>
          <w:szCs w:val="24"/>
        </w:rPr>
      </w:pPr>
      <w:r w:rsidRPr="00811AF3">
        <w:rPr>
          <w:rFonts w:eastAsia="Times New Roman" w:cstheme="minorHAnsi"/>
          <w:color w:val="333333"/>
          <w:sz w:val="24"/>
          <w:szCs w:val="24"/>
        </w:rPr>
        <w:t>Efficient in social media, Facebook, Twitter etc.</w:t>
      </w:r>
    </w:p>
    <w:p w14:paraId="757003AE" w14:textId="77777777" w:rsidR="00C0767C" w:rsidRPr="00C0767C" w:rsidRDefault="00A752AB" w:rsidP="00C0767C">
      <w:pPr>
        <w:spacing w:before="300" w:after="300" w:line="240" w:lineRule="auto"/>
        <w:rPr>
          <w:rFonts w:eastAsia="Times New Roman" w:cstheme="minorHAnsi"/>
          <w:sz w:val="24"/>
          <w:szCs w:val="24"/>
          <w:lang w:eastAsia="en-GB"/>
        </w:rPr>
      </w:pPr>
      <w:r>
        <w:rPr>
          <w:rFonts w:eastAsia="Times New Roman" w:cstheme="minorHAnsi"/>
          <w:sz w:val="24"/>
          <w:szCs w:val="24"/>
          <w:lang w:eastAsia="en-GB"/>
        </w:rPr>
        <w:pict w14:anchorId="009E1266">
          <v:rect id="_x0000_i1028" style="width:0;height:0" o:hralign="center" o:hrstd="t" o:hrnoshade="t" o:hr="t" fillcolor="#333" stroked="f"/>
        </w:pict>
      </w:r>
    </w:p>
    <w:p w14:paraId="654A0DF0" w14:textId="77777777" w:rsidR="00C0767C" w:rsidRPr="00C0767C" w:rsidRDefault="00C0767C" w:rsidP="00C0767C">
      <w:pPr>
        <w:pStyle w:val="Heading1"/>
        <w:rPr>
          <w:rFonts w:eastAsia="Times New Roman"/>
          <w:lang w:eastAsia="en-GB"/>
        </w:rPr>
      </w:pPr>
      <w:r w:rsidRPr="00C0767C">
        <w:rPr>
          <w:rFonts w:eastAsia="Times New Roman"/>
          <w:lang w:eastAsia="en-GB"/>
        </w:rPr>
        <w:t>Salary Details</w:t>
      </w:r>
    </w:p>
    <w:p w14:paraId="6505A765" w14:textId="7B951A03" w:rsidR="00C0767C" w:rsidRPr="00C0767C" w:rsidRDefault="00C0767C" w:rsidP="00C0767C">
      <w:pPr>
        <w:shd w:val="clear" w:color="auto" w:fill="FFFFFF"/>
        <w:spacing w:after="150" w:line="240" w:lineRule="auto"/>
        <w:rPr>
          <w:rFonts w:eastAsia="Times New Roman" w:cstheme="minorHAnsi"/>
          <w:color w:val="333333"/>
          <w:sz w:val="24"/>
          <w:szCs w:val="24"/>
          <w:lang w:eastAsia="en-GB"/>
        </w:rPr>
      </w:pPr>
      <w:r w:rsidRPr="00C0767C">
        <w:rPr>
          <w:rFonts w:eastAsia="Times New Roman" w:cstheme="minorHAnsi"/>
          <w:color w:val="333333"/>
          <w:sz w:val="24"/>
          <w:szCs w:val="24"/>
          <w:lang w:eastAsia="en-GB"/>
        </w:rPr>
        <w:t>This opportunity with the Irish FA is an unpaid placement</w:t>
      </w:r>
      <w:r w:rsidR="009E684D">
        <w:rPr>
          <w:rFonts w:eastAsia="Times New Roman" w:cstheme="minorHAnsi"/>
          <w:color w:val="333333"/>
          <w:sz w:val="24"/>
          <w:szCs w:val="24"/>
          <w:lang w:eastAsia="en-GB"/>
        </w:rPr>
        <w:t>.</w:t>
      </w:r>
    </w:p>
    <w:p w14:paraId="6AA6CCE2" w14:textId="77777777" w:rsidR="002F77E3" w:rsidRPr="00C0767C" w:rsidRDefault="002F77E3" w:rsidP="00C0767C">
      <w:pPr>
        <w:rPr>
          <w:rFonts w:cstheme="minorHAnsi"/>
          <w:b/>
          <w:sz w:val="24"/>
          <w:szCs w:val="24"/>
          <w:u w:val="single"/>
        </w:rPr>
      </w:pPr>
    </w:p>
    <w:sectPr w:rsidR="002F77E3" w:rsidRPr="00C0767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A7B0D" w14:textId="77777777" w:rsidR="007636A2" w:rsidRDefault="007636A2" w:rsidP="00D95611">
      <w:pPr>
        <w:spacing w:after="0" w:line="240" w:lineRule="auto"/>
      </w:pPr>
      <w:r>
        <w:separator/>
      </w:r>
    </w:p>
  </w:endnote>
  <w:endnote w:type="continuationSeparator" w:id="0">
    <w:p w14:paraId="700663AB" w14:textId="77777777" w:rsidR="007636A2" w:rsidRDefault="007636A2" w:rsidP="00D95611">
      <w:pPr>
        <w:spacing w:after="0" w:line="240" w:lineRule="auto"/>
      </w:pPr>
      <w:r>
        <w:continuationSeparator/>
      </w:r>
    </w:p>
  </w:endnote>
  <w:endnote w:type="continuationNotice" w:id="1">
    <w:p w14:paraId="690165AB" w14:textId="77777777" w:rsidR="00A56C2E" w:rsidRDefault="00A56C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BD351" w14:textId="77777777" w:rsidR="007636A2" w:rsidRDefault="007636A2" w:rsidP="00D95611">
      <w:pPr>
        <w:spacing w:after="0" w:line="240" w:lineRule="auto"/>
      </w:pPr>
      <w:r>
        <w:separator/>
      </w:r>
    </w:p>
  </w:footnote>
  <w:footnote w:type="continuationSeparator" w:id="0">
    <w:p w14:paraId="4AC53A20" w14:textId="77777777" w:rsidR="007636A2" w:rsidRDefault="007636A2" w:rsidP="00D95611">
      <w:pPr>
        <w:spacing w:after="0" w:line="240" w:lineRule="auto"/>
      </w:pPr>
      <w:r>
        <w:continuationSeparator/>
      </w:r>
    </w:p>
  </w:footnote>
  <w:footnote w:type="continuationNotice" w:id="1">
    <w:p w14:paraId="72AACEA6" w14:textId="77777777" w:rsidR="00A56C2E" w:rsidRDefault="00A56C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C6D06" w14:textId="77777777" w:rsidR="007636A2" w:rsidRDefault="007636A2">
    <w:pPr>
      <w:pStyle w:val="Header"/>
    </w:pPr>
    <w:r>
      <w:rPr>
        <w:noProof/>
        <w:lang w:eastAsia="en-GB"/>
      </w:rPr>
      <w:drawing>
        <wp:anchor distT="0" distB="0" distL="114300" distR="114300" simplePos="0" relativeHeight="251658240" behindDoc="0" locked="0" layoutInCell="1" allowOverlap="1" wp14:anchorId="04387336" wp14:editId="5E8844A1">
          <wp:simplePos x="0" y="0"/>
          <wp:positionH relativeFrom="margin">
            <wp:posOffset>1798955</wp:posOffset>
          </wp:positionH>
          <wp:positionV relativeFrom="page">
            <wp:align>top</wp:align>
          </wp:positionV>
          <wp:extent cx="2225040" cy="1579245"/>
          <wp:effectExtent l="0" t="0" r="381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1579245"/>
                  </a:xfrm>
                  <a:prstGeom prst="rect">
                    <a:avLst/>
                  </a:prstGeom>
                  <a:noFill/>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204FD"/>
    <w:multiLevelType w:val="hybridMultilevel"/>
    <w:tmpl w:val="C3566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27C66"/>
    <w:multiLevelType w:val="multilevel"/>
    <w:tmpl w:val="6EE6C66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2" w15:restartNumberingAfterBreak="0">
    <w:nsid w:val="19800057"/>
    <w:multiLevelType w:val="hybridMultilevel"/>
    <w:tmpl w:val="80560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151ACC"/>
    <w:multiLevelType w:val="hybridMultilevel"/>
    <w:tmpl w:val="9B00F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A670FB"/>
    <w:multiLevelType w:val="hybridMultilevel"/>
    <w:tmpl w:val="1BA294C8"/>
    <w:lvl w:ilvl="0" w:tplc="47E826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5515B"/>
    <w:multiLevelType w:val="hybridMultilevel"/>
    <w:tmpl w:val="BE60F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244094"/>
    <w:multiLevelType w:val="hybridMultilevel"/>
    <w:tmpl w:val="35D23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A9624A"/>
    <w:multiLevelType w:val="multilevel"/>
    <w:tmpl w:val="E406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6F1B92"/>
    <w:multiLevelType w:val="hybridMultilevel"/>
    <w:tmpl w:val="E4A65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4C32F4"/>
    <w:multiLevelType w:val="multilevel"/>
    <w:tmpl w:val="F3EC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803F7A"/>
    <w:multiLevelType w:val="hybridMultilevel"/>
    <w:tmpl w:val="C6541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454A73"/>
    <w:multiLevelType w:val="multilevel"/>
    <w:tmpl w:val="E828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DB13E5"/>
    <w:multiLevelType w:val="multilevel"/>
    <w:tmpl w:val="BD18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311E5D"/>
    <w:multiLevelType w:val="hybridMultilevel"/>
    <w:tmpl w:val="2E00FEFE"/>
    <w:lvl w:ilvl="0" w:tplc="08090001">
      <w:start w:val="1"/>
      <w:numFmt w:val="bullet"/>
      <w:lvlText w:val=""/>
      <w:lvlJc w:val="left"/>
      <w:pPr>
        <w:ind w:left="720" w:hanging="360"/>
      </w:pPr>
      <w:rPr>
        <w:rFonts w:ascii="Symbol" w:hAnsi="Symbol" w:hint="default"/>
      </w:rPr>
    </w:lvl>
    <w:lvl w:ilvl="1" w:tplc="FC2EFE58">
      <w:numFmt w:val="bullet"/>
      <w:lvlText w:val="·"/>
      <w:lvlJc w:val="left"/>
      <w:pPr>
        <w:ind w:left="2280" w:hanging="120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6919D5"/>
    <w:multiLevelType w:val="hybridMultilevel"/>
    <w:tmpl w:val="81343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8F03BE8"/>
    <w:multiLevelType w:val="multilevel"/>
    <w:tmpl w:val="D5AEFAD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6" w15:restartNumberingAfterBreak="0">
    <w:nsid w:val="667905DA"/>
    <w:multiLevelType w:val="hybridMultilevel"/>
    <w:tmpl w:val="224C371A"/>
    <w:lvl w:ilvl="0" w:tplc="E8942634">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BD7632"/>
    <w:multiLevelType w:val="hybridMultilevel"/>
    <w:tmpl w:val="5EC6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DC6C72"/>
    <w:multiLevelType w:val="hybridMultilevel"/>
    <w:tmpl w:val="79AA0B08"/>
    <w:lvl w:ilvl="0" w:tplc="4D4264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7E581E"/>
    <w:multiLevelType w:val="hybridMultilevel"/>
    <w:tmpl w:val="84DA0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4"/>
  </w:num>
  <w:num w:numId="4">
    <w:abstractNumId w:val="18"/>
  </w:num>
  <w:num w:numId="5">
    <w:abstractNumId w:val="9"/>
  </w:num>
  <w:num w:numId="6">
    <w:abstractNumId w:val="1"/>
  </w:num>
  <w:num w:numId="7">
    <w:abstractNumId w:val="15"/>
  </w:num>
  <w:num w:numId="8">
    <w:abstractNumId w:val="14"/>
  </w:num>
  <w:num w:numId="9">
    <w:abstractNumId w:val="10"/>
  </w:num>
  <w:num w:numId="10">
    <w:abstractNumId w:val="8"/>
  </w:num>
  <w:num w:numId="11">
    <w:abstractNumId w:val="6"/>
  </w:num>
  <w:num w:numId="12">
    <w:abstractNumId w:val="7"/>
  </w:num>
  <w:num w:numId="13">
    <w:abstractNumId w:val="3"/>
  </w:num>
  <w:num w:numId="14">
    <w:abstractNumId w:val="12"/>
  </w:num>
  <w:num w:numId="15">
    <w:abstractNumId w:val="2"/>
  </w:num>
  <w:num w:numId="16">
    <w:abstractNumId w:val="13"/>
  </w:num>
  <w:num w:numId="17">
    <w:abstractNumId w:val="5"/>
  </w:num>
  <w:num w:numId="18">
    <w:abstractNumId w:val="17"/>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17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611"/>
    <w:rsid w:val="000B455A"/>
    <w:rsid w:val="0010403E"/>
    <w:rsid w:val="0013035B"/>
    <w:rsid w:val="002C1CF5"/>
    <w:rsid w:val="002F77E3"/>
    <w:rsid w:val="003D1304"/>
    <w:rsid w:val="003F0980"/>
    <w:rsid w:val="0046516D"/>
    <w:rsid w:val="004F0F30"/>
    <w:rsid w:val="00535145"/>
    <w:rsid w:val="00630FDE"/>
    <w:rsid w:val="0068485B"/>
    <w:rsid w:val="006901F2"/>
    <w:rsid w:val="007575E0"/>
    <w:rsid w:val="007636A2"/>
    <w:rsid w:val="007A1FE5"/>
    <w:rsid w:val="00811AF3"/>
    <w:rsid w:val="008D3ADB"/>
    <w:rsid w:val="00934FBF"/>
    <w:rsid w:val="009A22EF"/>
    <w:rsid w:val="009D4220"/>
    <w:rsid w:val="009E684D"/>
    <w:rsid w:val="00A260E3"/>
    <w:rsid w:val="00A56C2E"/>
    <w:rsid w:val="00A752AB"/>
    <w:rsid w:val="00AE730C"/>
    <w:rsid w:val="00B108E3"/>
    <w:rsid w:val="00B16AB0"/>
    <w:rsid w:val="00BE1159"/>
    <w:rsid w:val="00C0767C"/>
    <w:rsid w:val="00D001EC"/>
    <w:rsid w:val="00D164D4"/>
    <w:rsid w:val="00D31E76"/>
    <w:rsid w:val="00D6600E"/>
    <w:rsid w:val="00D911C8"/>
    <w:rsid w:val="00D95611"/>
    <w:rsid w:val="00E011D6"/>
    <w:rsid w:val="00E27820"/>
    <w:rsid w:val="00E70353"/>
    <w:rsid w:val="00F72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3E9A6AC9"/>
  <w15:chartTrackingRefBased/>
  <w15:docId w15:val="{9C12EC51-50A2-445C-8A90-2E0CDBB8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76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6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611"/>
  </w:style>
  <w:style w:type="paragraph" w:styleId="Footer">
    <w:name w:val="footer"/>
    <w:basedOn w:val="Normal"/>
    <w:link w:val="FooterChar"/>
    <w:uiPriority w:val="99"/>
    <w:unhideWhenUsed/>
    <w:rsid w:val="00D95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611"/>
  </w:style>
  <w:style w:type="paragraph" w:styleId="ListParagraph">
    <w:name w:val="List Paragraph"/>
    <w:basedOn w:val="Normal"/>
    <w:uiPriority w:val="99"/>
    <w:qFormat/>
    <w:rsid w:val="00D164D4"/>
    <w:pPr>
      <w:spacing w:after="200" w:line="276" w:lineRule="auto"/>
      <w:ind w:left="720"/>
      <w:contextualSpacing/>
    </w:pPr>
    <w:rPr>
      <w:rFonts w:eastAsiaTheme="minorEastAsia"/>
      <w:lang w:eastAsia="en-GB"/>
    </w:rPr>
  </w:style>
  <w:style w:type="character" w:styleId="Hyperlink">
    <w:name w:val="Hyperlink"/>
    <w:basedOn w:val="DefaultParagraphFont"/>
    <w:uiPriority w:val="99"/>
    <w:unhideWhenUsed/>
    <w:rsid w:val="00D164D4"/>
    <w:rPr>
      <w:color w:val="0563C1" w:themeColor="hyperlink"/>
      <w:u w:val="single"/>
    </w:rPr>
  </w:style>
  <w:style w:type="character" w:customStyle="1" w:styleId="Heading1Char">
    <w:name w:val="Heading 1 Char"/>
    <w:basedOn w:val="DefaultParagraphFont"/>
    <w:link w:val="Heading1"/>
    <w:uiPriority w:val="9"/>
    <w:rsid w:val="00C0767C"/>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E684D"/>
    <w:pPr>
      <w:spacing w:after="0" w:line="240" w:lineRule="auto"/>
    </w:pPr>
  </w:style>
  <w:style w:type="paragraph" w:styleId="NormalWeb">
    <w:name w:val="Normal (Web)"/>
    <w:basedOn w:val="Normal"/>
    <w:uiPriority w:val="99"/>
    <w:semiHidden/>
    <w:unhideWhenUsed/>
    <w:rsid w:val="009E684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840672">
      <w:bodyDiv w:val="1"/>
      <w:marLeft w:val="0"/>
      <w:marRight w:val="0"/>
      <w:marTop w:val="0"/>
      <w:marBottom w:val="0"/>
      <w:divBdr>
        <w:top w:val="none" w:sz="0" w:space="0" w:color="auto"/>
        <w:left w:val="none" w:sz="0" w:space="0" w:color="auto"/>
        <w:bottom w:val="none" w:sz="0" w:space="0" w:color="auto"/>
        <w:right w:val="none" w:sz="0" w:space="0" w:color="auto"/>
      </w:divBdr>
    </w:div>
    <w:div w:id="623578159">
      <w:bodyDiv w:val="1"/>
      <w:marLeft w:val="0"/>
      <w:marRight w:val="0"/>
      <w:marTop w:val="0"/>
      <w:marBottom w:val="0"/>
      <w:divBdr>
        <w:top w:val="none" w:sz="0" w:space="0" w:color="auto"/>
        <w:left w:val="none" w:sz="0" w:space="0" w:color="auto"/>
        <w:bottom w:val="none" w:sz="0" w:space="0" w:color="auto"/>
        <w:right w:val="none" w:sz="0" w:space="0" w:color="auto"/>
      </w:divBdr>
    </w:div>
    <w:div w:id="748576096">
      <w:bodyDiv w:val="1"/>
      <w:marLeft w:val="0"/>
      <w:marRight w:val="0"/>
      <w:marTop w:val="0"/>
      <w:marBottom w:val="0"/>
      <w:divBdr>
        <w:top w:val="none" w:sz="0" w:space="0" w:color="auto"/>
        <w:left w:val="none" w:sz="0" w:space="0" w:color="auto"/>
        <w:bottom w:val="none" w:sz="0" w:space="0" w:color="auto"/>
        <w:right w:val="none" w:sz="0" w:space="0" w:color="auto"/>
      </w:divBdr>
    </w:div>
    <w:div w:id="995576201">
      <w:bodyDiv w:val="1"/>
      <w:marLeft w:val="0"/>
      <w:marRight w:val="0"/>
      <w:marTop w:val="0"/>
      <w:marBottom w:val="0"/>
      <w:divBdr>
        <w:top w:val="none" w:sz="0" w:space="0" w:color="auto"/>
        <w:left w:val="none" w:sz="0" w:space="0" w:color="auto"/>
        <w:bottom w:val="none" w:sz="0" w:space="0" w:color="auto"/>
        <w:right w:val="none" w:sz="0" w:space="0" w:color="auto"/>
      </w:divBdr>
      <w:divsChild>
        <w:div w:id="90057135">
          <w:marLeft w:val="-225"/>
          <w:marRight w:val="-225"/>
          <w:marTop w:val="0"/>
          <w:marBottom w:val="0"/>
          <w:divBdr>
            <w:top w:val="none" w:sz="0" w:space="0" w:color="auto"/>
            <w:left w:val="none" w:sz="0" w:space="0" w:color="auto"/>
            <w:bottom w:val="none" w:sz="0" w:space="0" w:color="auto"/>
            <w:right w:val="none" w:sz="0" w:space="0" w:color="auto"/>
          </w:divBdr>
          <w:divsChild>
            <w:div w:id="1755280075">
              <w:marLeft w:val="0"/>
              <w:marRight w:val="0"/>
              <w:marTop w:val="0"/>
              <w:marBottom w:val="0"/>
              <w:divBdr>
                <w:top w:val="none" w:sz="0" w:space="0" w:color="auto"/>
                <w:left w:val="none" w:sz="0" w:space="0" w:color="auto"/>
                <w:bottom w:val="none" w:sz="0" w:space="0" w:color="auto"/>
                <w:right w:val="none" w:sz="0" w:space="0" w:color="auto"/>
              </w:divBdr>
            </w:div>
          </w:divsChild>
        </w:div>
        <w:div w:id="561794369">
          <w:marLeft w:val="-225"/>
          <w:marRight w:val="-225"/>
          <w:marTop w:val="0"/>
          <w:marBottom w:val="0"/>
          <w:divBdr>
            <w:top w:val="none" w:sz="0" w:space="0" w:color="auto"/>
            <w:left w:val="none" w:sz="0" w:space="0" w:color="auto"/>
            <w:bottom w:val="none" w:sz="0" w:space="0" w:color="auto"/>
            <w:right w:val="none" w:sz="0" w:space="0" w:color="auto"/>
          </w:divBdr>
        </w:div>
        <w:div w:id="353459264">
          <w:marLeft w:val="-225"/>
          <w:marRight w:val="-225"/>
          <w:marTop w:val="0"/>
          <w:marBottom w:val="0"/>
          <w:divBdr>
            <w:top w:val="none" w:sz="0" w:space="0" w:color="auto"/>
            <w:left w:val="none" w:sz="0" w:space="0" w:color="auto"/>
            <w:bottom w:val="none" w:sz="0" w:space="0" w:color="auto"/>
            <w:right w:val="none" w:sz="0" w:space="0" w:color="auto"/>
          </w:divBdr>
          <w:divsChild>
            <w:div w:id="1332836684">
              <w:marLeft w:val="0"/>
              <w:marRight w:val="0"/>
              <w:marTop w:val="0"/>
              <w:marBottom w:val="0"/>
              <w:divBdr>
                <w:top w:val="none" w:sz="0" w:space="0" w:color="auto"/>
                <w:left w:val="none" w:sz="0" w:space="0" w:color="auto"/>
                <w:bottom w:val="none" w:sz="0" w:space="0" w:color="auto"/>
                <w:right w:val="none" w:sz="0" w:space="0" w:color="auto"/>
              </w:divBdr>
            </w:div>
          </w:divsChild>
        </w:div>
        <w:div w:id="662322615">
          <w:marLeft w:val="-225"/>
          <w:marRight w:val="-225"/>
          <w:marTop w:val="0"/>
          <w:marBottom w:val="0"/>
          <w:divBdr>
            <w:top w:val="none" w:sz="0" w:space="0" w:color="auto"/>
            <w:left w:val="none" w:sz="0" w:space="0" w:color="auto"/>
            <w:bottom w:val="none" w:sz="0" w:space="0" w:color="auto"/>
            <w:right w:val="none" w:sz="0" w:space="0" w:color="auto"/>
          </w:divBdr>
        </w:div>
        <w:div w:id="1818566615">
          <w:marLeft w:val="-225"/>
          <w:marRight w:val="-225"/>
          <w:marTop w:val="0"/>
          <w:marBottom w:val="0"/>
          <w:divBdr>
            <w:top w:val="none" w:sz="0" w:space="0" w:color="auto"/>
            <w:left w:val="none" w:sz="0" w:space="0" w:color="auto"/>
            <w:bottom w:val="none" w:sz="0" w:space="0" w:color="auto"/>
            <w:right w:val="none" w:sz="0" w:space="0" w:color="auto"/>
          </w:divBdr>
          <w:divsChild>
            <w:div w:id="940264529">
              <w:marLeft w:val="0"/>
              <w:marRight w:val="0"/>
              <w:marTop w:val="0"/>
              <w:marBottom w:val="0"/>
              <w:divBdr>
                <w:top w:val="none" w:sz="0" w:space="0" w:color="auto"/>
                <w:left w:val="none" w:sz="0" w:space="0" w:color="auto"/>
                <w:bottom w:val="none" w:sz="0" w:space="0" w:color="auto"/>
                <w:right w:val="none" w:sz="0" w:space="0" w:color="auto"/>
              </w:divBdr>
            </w:div>
          </w:divsChild>
        </w:div>
        <w:div w:id="379014835">
          <w:marLeft w:val="-225"/>
          <w:marRight w:val="-225"/>
          <w:marTop w:val="0"/>
          <w:marBottom w:val="0"/>
          <w:divBdr>
            <w:top w:val="none" w:sz="0" w:space="0" w:color="auto"/>
            <w:left w:val="none" w:sz="0" w:space="0" w:color="auto"/>
            <w:bottom w:val="none" w:sz="0" w:space="0" w:color="auto"/>
            <w:right w:val="none" w:sz="0" w:space="0" w:color="auto"/>
          </w:divBdr>
        </w:div>
        <w:div w:id="818611629">
          <w:marLeft w:val="-225"/>
          <w:marRight w:val="-225"/>
          <w:marTop w:val="0"/>
          <w:marBottom w:val="0"/>
          <w:divBdr>
            <w:top w:val="none" w:sz="0" w:space="0" w:color="auto"/>
            <w:left w:val="none" w:sz="0" w:space="0" w:color="auto"/>
            <w:bottom w:val="none" w:sz="0" w:space="0" w:color="auto"/>
            <w:right w:val="none" w:sz="0" w:space="0" w:color="auto"/>
          </w:divBdr>
          <w:divsChild>
            <w:div w:id="1022126509">
              <w:marLeft w:val="0"/>
              <w:marRight w:val="0"/>
              <w:marTop w:val="0"/>
              <w:marBottom w:val="0"/>
              <w:divBdr>
                <w:top w:val="none" w:sz="0" w:space="0" w:color="auto"/>
                <w:left w:val="none" w:sz="0" w:space="0" w:color="auto"/>
                <w:bottom w:val="none" w:sz="0" w:space="0" w:color="auto"/>
                <w:right w:val="none" w:sz="0" w:space="0" w:color="auto"/>
              </w:divBdr>
            </w:div>
          </w:divsChild>
        </w:div>
        <w:div w:id="1415395250">
          <w:marLeft w:val="-225"/>
          <w:marRight w:val="-225"/>
          <w:marTop w:val="0"/>
          <w:marBottom w:val="0"/>
          <w:divBdr>
            <w:top w:val="none" w:sz="0" w:space="0" w:color="auto"/>
            <w:left w:val="none" w:sz="0" w:space="0" w:color="auto"/>
            <w:bottom w:val="none" w:sz="0" w:space="0" w:color="auto"/>
            <w:right w:val="none" w:sz="0" w:space="0" w:color="auto"/>
          </w:divBdr>
        </w:div>
        <w:div w:id="157232684">
          <w:marLeft w:val="-225"/>
          <w:marRight w:val="-225"/>
          <w:marTop w:val="0"/>
          <w:marBottom w:val="0"/>
          <w:divBdr>
            <w:top w:val="none" w:sz="0" w:space="0" w:color="auto"/>
            <w:left w:val="none" w:sz="0" w:space="0" w:color="auto"/>
            <w:bottom w:val="none" w:sz="0" w:space="0" w:color="auto"/>
            <w:right w:val="none" w:sz="0" w:space="0" w:color="auto"/>
          </w:divBdr>
          <w:divsChild>
            <w:div w:id="1149174327">
              <w:marLeft w:val="0"/>
              <w:marRight w:val="0"/>
              <w:marTop w:val="0"/>
              <w:marBottom w:val="0"/>
              <w:divBdr>
                <w:top w:val="none" w:sz="0" w:space="0" w:color="auto"/>
                <w:left w:val="none" w:sz="0" w:space="0" w:color="auto"/>
                <w:bottom w:val="none" w:sz="0" w:space="0" w:color="auto"/>
                <w:right w:val="none" w:sz="0" w:space="0" w:color="auto"/>
              </w:divBdr>
            </w:div>
          </w:divsChild>
        </w:div>
        <w:div w:id="1814911351">
          <w:marLeft w:val="-225"/>
          <w:marRight w:val="-225"/>
          <w:marTop w:val="0"/>
          <w:marBottom w:val="0"/>
          <w:divBdr>
            <w:top w:val="none" w:sz="0" w:space="0" w:color="auto"/>
            <w:left w:val="none" w:sz="0" w:space="0" w:color="auto"/>
            <w:bottom w:val="none" w:sz="0" w:space="0" w:color="auto"/>
            <w:right w:val="none" w:sz="0" w:space="0" w:color="auto"/>
          </w:divBdr>
        </w:div>
      </w:divsChild>
    </w:div>
    <w:div w:id="1106462910">
      <w:bodyDiv w:val="1"/>
      <w:marLeft w:val="0"/>
      <w:marRight w:val="0"/>
      <w:marTop w:val="0"/>
      <w:marBottom w:val="0"/>
      <w:divBdr>
        <w:top w:val="none" w:sz="0" w:space="0" w:color="auto"/>
        <w:left w:val="none" w:sz="0" w:space="0" w:color="auto"/>
        <w:bottom w:val="none" w:sz="0" w:space="0" w:color="auto"/>
        <w:right w:val="none" w:sz="0" w:space="0" w:color="auto"/>
      </w:divBdr>
    </w:div>
    <w:div w:id="1524318079">
      <w:bodyDiv w:val="1"/>
      <w:marLeft w:val="0"/>
      <w:marRight w:val="0"/>
      <w:marTop w:val="0"/>
      <w:marBottom w:val="0"/>
      <w:divBdr>
        <w:top w:val="none" w:sz="0" w:space="0" w:color="auto"/>
        <w:left w:val="none" w:sz="0" w:space="0" w:color="auto"/>
        <w:bottom w:val="none" w:sz="0" w:space="0" w:color="auto"/>
        <w:right w:val="none" w:sz="0" w:space="0" w:color="auto"/>
      </w:divBdr>
    </w:div>
    <w:div w:id="173411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16BA796C1C7245BB12F9F91108003F" ma:contentTypeVersion="2" ma:contentTypeDescription="Create a new document." ma:contentTypeScope="" ma:versionID="75df7038f5ee0012d479ff1083136bc0">
  <xsd:schema xmlns:xsd="http://www.w3.org/2001/XMLSchema" xmlns:xs="http://www.w3.org/2001/XMLSchema" xmlns:p="http://schemas.microsoft.com/office/2006/metadata/properties" xmlns:ns3="dd4a6221-4049-40d7-a90f-fb93c5d889e5" targetNamespace="http://schemas.microsoft.com/office/2006/metadata/properties" ma:root="true" ma:fieldsID="5863507aad37f99a8c54136dbebce757" ns3:_="">
    <xsd:import namespace="dd4a6221-4049-40d7-a90f-fb93c5d889e5"/>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a6221-4049-40d7-a90f-fb93c5d889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AB2A29-B682-44AC-80A3-8C8E688E3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a6221-4049-40d7-a90f-fb93c5d88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014F02-CF79-4322-8AB4-EC78B44CE7B4}">
  <ds:schemaRefs>
    <ds:schemaRef ds:uri="http://schemas.microsoft.com/sharepoint/v3/contenttype/forms"/>
  </ds:schemaRefs>
</ds:datastoreItem>
</file>

<file path=customXml/itemProps3.xml><?xml version="1.0" encoding="utf-8"?>
<ds:datastoreItem xmlns:ds="http://schemas.openxmlformats.org/officeDocument/2006/customXml" ds:itemID="{A8956C67-64E4-4900-8B35-4A62BE88F379}">
  <ds:schemaRefs>
    <ds:schemaRef ds:uri="http://schemas.microsoft.com/office/2006/documentManagement/types"/>
    <ds:schemaRef ds:uri="http://purl.org/dc/terms/"/>
    <ds:schemaRef ds:uri="http://schemas.openxmlformats.org/package/2006/metadata/core-properties"/>
    <ds:schemaRef ds:uri="http://purl.org/dc/dcmitype/"/>
    <ds:schemaRef ds:uri="dd4a6221-4049-40d7-a90f-fb93c5d889e5"/>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1569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Keys</dc:creator>
  <cp:keywords/>
  <dc:description/>
  <cp:lastModifiedBy>sarah.keys@irishfa.com</cp:lastModifiedBy>
  <cp:revision>2</cp:revision>
  <dcterms:created xsi:type="dcterms:W3CDTF">2017-04-05T15:15:00Z</dcterms:created>
  <dcterms:modified xsi:type="dcterms:W3CDTF">2017-04-05T15:15:00Z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0x0101000016BA796C1C7245BB12F9F91108003F</vt:lpwstr>
  </property>
</Properties>
</file>