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ADF" w:rsidRDefault="002E3ADF" w:rsidP="00E150FC">
      <w:pPr>
        <w:shd w:val="clear" w:color="auto" w:fill="FFFFFF"/>
        <w:spacing w:after="150" w:line="270" w:lineRule="atLeast"/>
        <w:jc w:val="center"/>
        <w:rPr>
          <w:rFonts w:ascii="Arial" w:eastAsia="Times New Roman" w:hAnsi="Arial" w:cs="Arial"/>
          <w:color w:val="222222"/>
          <w:sz w:val="28"/>
          <w:szCs w:val="18"/>
          <w:lang w:eastAsia="en-GB"/>
        </w:rPr>
      </w:pPr>
      <w:r w:rsidRPr="002E3ADF">
        <w:rPr>
          <w:rFonts w:ascii="Arial" w:eastAsia="Times New Roman" w:hAnsi="Arial" w:cs="Arial"/>
          <w:noProof/>
          <w:color w:val="222222"/>
          <w:sz w:val="28"/>
          <w:szCs w:val="18"/>
          <w:lang w:eastAsia="en-GB"/>
        </w:rPr>
        <w:drawing>
          <wp:inline distT="0" distB="0" distL="0" distR="0">
            <wp:extent cx="959485" cy="959485"/>
            <wp:effectExtent l="0" t="0" r="0" b="0"/>
            <wp:docPr id="1" name="Picture 1" descr="C:\Users\sgarrett\Desktop\sgarrett\Stephen Garrett\Logos\N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arrett\Desktop\sgarrett\Stephen Garrett\Logos\NI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959485" cy="959485"/>
                    </a:xfrm>
                    <a:prstGeom prst="rect">
                      <a:avLst/>
                    </a:prstGeom>
                    <a:noFill/>
                    <a:ln>
                      <a:noFill/>
                    </a:ln>
                  </pic:spPr>
                </pic:pic>
              </a:graphicData>
            </a:graphic>
          </wp:inline>
        </w:drawing>
      </w:r>
    </w:p>
    <w:p w:rsidR="00E150FC" w:rsidRDefault="00E150FC" w:rsidP="00E150FC">
      <w:pPr>
        <w:shd w:val="clear" w:color="auto" w:fill="FFFFFF"/>
        <w:spacing w:after="150" w:line="270" w:lineRule="atLeast"/>
        <w:jc w:val="center"/>
        <w:rPr>
          <w:rFonts w:ascii="Arial" w:eastAsia="Times New Roman" w:hAnsi="Arial" w:cs="Arial"/>
          <w:color w:val="222222"/>
          <w:sz w:val="28"/>
          <w:szCs w:val="18"/>
          <w:lang w:eastAsia="en-GB"/>
        </w:rPr>
      </w:pPr>
      <w:r w:rsidRPr="00E150FC">
        <w:rPr>
          <w:rFonts w:ascii="Arial" w:eastAsia="Times New Roman" w:hAnsi="Arial" w:cs="Arial"/>
          <w:color w:val="222222"/>
          <w:sz w:val="28"/>
          <w:szCs w:val="18"/>
          <w:lang w:eastAsia="en-GB"/>
        </w:rPr>
        <w:t>Irish FA Volunteer Recognition Scheme</w:t>
      </w:r>
    </w:p>
    <w:p w:rsidR="00E150FC" w:rsidRPr="00E150FC" w:rsidRDefault="00E150FC" w:rsidP="00E150FC">
      <w:pPr>
        <w:shd w:val="clear" w:color="auto" w:fill="FFFFFF"/>
        <w:spacing w:after="150" w:line="270" w:lineRule="atLeast"/>
        <w:jc w:val="center"/>
        <w:rPr>
          <w:rFonts w:ascii="Arial" w:eastAsia="Times New Roman" w:hAnsi="Arial" w:cs="Arial"/>
          <w:color w:val="222222"/>
          <w:sz w:val="28"/>
          <w:szCs w:val="18"/>
          <w:lang w:eastAsia="en-GB"/>
        </w:rPr>
      </w:pPr>
      <w:r>
        <w:rPr>
          <w:rFonts w:ascii="Arial" w:eastAsia="Times New Roman" w:hAnsi="Arial" w:cs="Arial"/>
          <w:color w:val="222222"/>
          <w:sz w:val="28"/>
          <w:szCs w:val="18"/>
          <w:lang w:eastAsia="en-GB"/>
        </w:rPr>
        <w:t>Terms and Conditions</w:t>
      </w:r>
    </w:p>
    <w:p w:rsidR="00F1038B" w:rsidRPr="002E3ADF" w:rsidRDefault="00F1038B" w:rsidP="00E150FC">
      <w:pPr>
        <w:shd w:val="clear" w:color="auto" w:fill="FFFFFF"/>
        <w:spacing w:after="150" w:line="270" w:lineRule="atLeast"/>
        <w:jc w:val="both"/>
        <w:rPr>
          <w:rFonts w:ascii="Arial" w:eastAsia="Times New Roman" w:hAnsi="Arial" w:cs="Arial"/>
          <w:color w:val="222222"/>
          <w:sz w:val="20"/>
          <w:szCs w:val="20"/>
          <w:lang w:eastAsia="en-GB"/>
        </w:rPr>
      </w:pPr>
      <w:r w:rsidRPr="002E3ADF">
        <w:rPr>
          <w:rFonts w:ascii="Arial" w:eastAsia="Times New Roman" w:hAnsi="Arial" w:cs="Arial"/>
          <w:color w:val="222222"/>
          <w:sz w:val="20"/>
          <w:szCs w:val="20"/>
          <w:lang w:eastAsia="en-GB"/>
        </w:rPr>
        <w:t xml:space="preserve">The Irish FA is proud to launch the official Irish FA Volunteer Recognition which will serve to recognise the effort and input of volunteers within the Irish FA volunteer Team. This scheme is open to all members within the Irish FA volunteer Team but has the following Terms and Conditions: </w:t>
      </w:r>
    </w:p>
    <w:p w:rsidR="00F1038B" w:rsidRPr="002E3ADF" w:rsidRDefault="00F1038B" w:rsidP="00F1038B">
      <w:pPr>
        <w:spacing w:after="0" w:line="360" w:lineRule="auto"/>
        <w:rPr>
          <w:rFonts w:ascii="Arial" w:eastAsia="Times New Roman" w:hAnsi="Arial" w:cs="Arial"/>
          <w:color w:val="222222"/>
          <w:sz w:val="20"/>
          <w:szCs w:val="20"/>
          <w:lang w:eastAsia="en-GB"/>
        </w:rPr>
      </w:pPr>
    </w:p>
    <w:p w:rsidR="00F1038B" w:rsidRPr="002E3ADF" w:rsidRDefault="00E150FC" w:rsidP="00F1038B">
      <w:pPr>
        <w:pStyle w:val="ListParagraph"/>
        <w:numPr>
          <w:ilvl w:val="0"/>
          <w:numId w:val="2"/>
        </w:numPr>
        <w:spacing w:after="0" w:line="360" w:lineRule="auto"/>
        <w:rPr>
          <w:rFonts w:ascii="Arial" w:eastAsia="Times New Roman" w:hAnsi="Arial" w:cs="Arial"/>
          <w:bCs/>
          <w:color w:val="222222"/>
          <w:sz w:val="20"/>
          <w:szCs w:val="20"/>
          <w:shd w:val="clear" w:color="auto" w:fill="FFFFFF"/>
          <w:lang w:eastAsia="en-GB"/>
        </w:rPr>
      </w:pPr>
      <w:r w:rsidRPr="002E3ADF">
        <w:rPr>
          <w:rFonts w:ascii="Arial" w:eastAsia="Times New Roman" w:hAnsi="Arial" w:cs="Arial"/>
          <w:bCs/>
          <w:color w:val="222222"/>
          <w:sz w:val="20"/>
          <w:szCs w:val="20"/>
          <w:shd w:val="clear" w:color="auto" w:fill="FFFFFF"/>
          <w:lang w:eastAsia="en-GB"/>
        </w:rPr>
        <w:t>All volunteers recognised within this scheme must be members of the Irish FA Volunteer Team</w:t>
      </w:r>
    </w:p>
    <w:p w:rsidR="00F1038B" w:rsidRPr="002E3ADF" w:rsidRDefault="00E150FC" w:rsidP="00F1038B">
      <w:pPr>
        <w:pStyle w:val="ListParagraph"/>
        <w:numPr>
          <w:ilvl w:val="0"/>
          <w:numId w:val="2"/>
        </w:numPr>
        <w:spacing w:after="0" w:line="360" w:lineRule="auto"/>
        <w:rPr>
          <w:rFonts w:ascii="Arial" w:eastAsia="Times New Roman" w:hAnsi="Arial" w:cs="Arial"/>
          <w:bCs/>
          <w:color w:val="222222"/>
          <w:sz w:val="20"/>
          <w:szCs w:val="20"/>
          <w:shd w:val="clear" w:color="auto" w:fill="FFFFFF"/>
          <w:lang w:eastAsia="en-GB"/>
        </w:rPr>
      </w:pPr>
      <w:r w:rsidRPr="002E3ADF">
        <w:rPr>
          <w:rFonts w:ascii="Arial" w:eastAsia="Times New Roman" w:hAnsi="Arial" w:cs="Arial"/>
          <w:bCs/>
          <w:color w:val="222222"/>
          <w:sz w:val="20"/>
          <w:szCs w:val="20"/>
          <w:shd w:val="clear" w:color="auto" w:fill="FFFFFF"/>
          <w:lang w:eastAsia="en-GB"/>
        </w:rPr>
        <w:t>Only voluntary roles undertaken on behalf of the Irish FA will count towards the hours total completed by volunteers</w:t>
      </w:r>
    </w:p>
    <w:p w:rsidR="00F1038B" w:rsidRPr="002E3ADF" w:rsidRDefault="00F1038B" w:rsidP="00F1038B">
      <w:pPr>
        <w:pStyle w:val="ListParagraph"/>
        <w:numPr>
          <w:ilvl w:val="0"/>
          <w:numId w:val="2"/>
        </w:numPr>
        <w:spacing w:after="0" w:line="360" w:lineRule="auto"/>
        <w:rPr>
          <w:rFonts w:ascii="Arial" w:eastAsia="Times New Roman" w:hAnsi="Arial" w:cs="Arial"/>
          <w:bCs/>
          <w:color w:val="222222"/>
          <w:sz w:val="20"/>
          <w:szCs w:val="20"/>
          <w:shd w:val="clear" w:color="auto" w:fill="FFFFFF"/>
          <w:lang w:eastAsia="en-GB"/>
        </w:rPr>
      </w:pPr>
      <w:r w:rsidRPr="002E3ADF">
        <w:rPr>
          <w:rFonts w:ascii="Arial" w:eastAsia="Times New Roman" w:hAnsi="Arial" w:cs="Arial"/>
          <w:bCs/>
          <w:color w:val="222222"/>
          <w:sz w:val="20"/>
          <w:szCs w:val="20"/>
          <w:shd w:val="clear" w:color="auto" w:fill="FFFFFF"/>
          <w:lang w:eastAsia="en-GB"/>
        </w:rPr>
        <w:t>Volunteer</w:t>
      </w:r>
      <w:r w:rsidR="009D63DC">
        <w:rPr>
          <w:rFonts w:ascii="Arial" w:eastAsia="Times New Roman" w:hAnsi="Arial" w:cs="Arial"/>
          <w:bCs/>
          <w:color w:val="222222"/>
          <w:sz w:val="20"/>
          <w:szCs w:val="20"/>
          <w:shd w:val="clear" w:color="auto" w:fill="FFFFFF"/>
          <w:lang w:eastAsia="en-GB"/>
        </w:rPr>
        <w:t>s</w:t>
      </w:r>
      <w:r w:rsidRPr="002E3ADF">
        <w:rPr>
          <w:rFonts w:ascii="Arial" w:eastAsia="Times New Roman" w:hAnsi="Arial" w:cs="Arial"/>
          <w:bCs/>
          <w:color w:val="222222"/>
          <w:sz w:val="20"/>
          <w:szCs w:val="20"/>
          <w:shd w:val="clear" w:color="auto" w:fill="FFFFFF"/>
          <w:lang w:eastAsia="en-GB"/>
        </w:rPr>
        <w:t xml:space="preserve"> cannot back date their hours from before this recognition scheme began</w:t>
      </w:r>
    </w:p>
    <w:p w:rsidR="00F1038B" w:rsidRPr="002E3ADF" w:rsidRDefault="00E150FC" w:rsidP="00F1038B">
      <w:pPr>
        <w:pStyle w:val="ListParagraph"/>
        <w:numPr>
          <w:ilvl w:val="0"/>
          <w:numId w:val="2"/>
        </w:numPr>
        <w:spacing w:after="0" w:line="360" w:lineRule="auto"/>
        <w:rPr>
          <w:rFonts w:ascii="Arial" w:eastAsia="Times New Roman" w:hAnsi="Arial" w:cs="Arial"/>
          <w:bCs/>
          <w:color w:val="222222"/>
          <w:sz w:val="20"/>
          <w:szCs w:val="20"/>
          <w:shd w:val="clear" w:color="auto" w:fill="FFFFFF"/>
          <w:lang w:eastAsia="en-GB"/>
        </w:rPr>
      </w:pPr>
      <w:r w:rsidRPr="002E3ADF">
        <w:rPr>
          <w:rFonts w:ascii="Arial" w:eastAsia="Times New Roman" w:hAnsi="Arial" w:cs="Arial"/>
          <w:bCs/>
          <w:color w:val="222222"/>
          <w:sz w:val="20"/>
          <w:szCs w:val="20"/>
          <w:shd w:val="clear" w:color="auto" w:fill="FFFFFF"/>
          <w:lang w:eastAsia="en-GB"/>
        </w:rPr>
        <w:t xml:space="preserve">Travel </w:t>
      </w:r>
      <w:r w:rsidR="009D63DC">
        <w:rPr>
          <w:rFonts w:ascii="Arial" w:eastAsia="Times New Roman" w:hAnsi="Arial" w:cs="Arial"/>
          <w:bCs/>
          <w:color w:val="222222"/>
          <w:sz w:val="20"/>
          <w:szCs w:val="20"/>
          <w:shd w:val="clear" w:color="auto" w:fill="FFFFFF"/>
          <w:lang w:eastAsia="en-GB"/>
        </w:rPr>
        <w:t xml:space="preserve">time </w:t>
      </w:r>
      <w:r w:rsidRPr="002E3ADF">
        <w:rPr>
          <w:rFonts w:ascii="Arial" w:eastAsia="Times New Roman" w:hAnsi="Arial" w:cs="Arial"/>
          <w:bCs/>
          <w:color w:val="222222"/>
          <w:sz w:val="20"/>
          <w:szCs w:val="20"/>
          <w:shd w:val="clear" w:color="auto" w:fill="FFFFFF"/>
          <w:lang w:eastAsia="en-GB"/>
        </w:rPr>
        <w:t>to and from the place of volunteering will not be counted towards the volunteering hours logged</w:t>
      </w:r>
    </w:p>
    <w:p w:rsidR="00F1038B" w:rsidRPr="002E3ADF" w:rsidRDefault="00E150FC" w:rsidP="00F1038B">
      <w:pPr>
        <w:pStyle w:val="ListParagraph"/>
        <w:numPr>
          <w:ilvl w:val="0"/>
          <w:numId w:val="2"/>
        </w:numPr>
        <w:spacing w:after="0" w:line="360" w:lineRule="auto"/>
        <w:rPr>
          <w:rFonts w:ascii="Arial" w:eastAsia="Times New Roman" w:hAnsi="Arial" w:cs="Arial"/>
          <w:bCs/>
          <w:color w:val="222222"/>
          <w:sz w:val="20"/>
          <w:szCs w:val="20"/>
          <w:shd w:val="clear" w:color="auto" w:fill="FFFFFF"/>
          <w:lang w:eastAsia="en-GB"/>
        </w:rPr>
      </w:pPr>
      <w:r w:rsidRPr="002E3ADF">
        <w:rPr>
          <w:rFonts w:ascii="Arial" w:eastAsia="Times New Roman" w:hAnsi="Arial" w:cs="Arial"/>
          <w:bCs/>
          <w:color w:val="222222"/>
          <w:sz w:val="20"/>
          <w:szCs w:val="20"/>
          <w:shd w:val="clear" w:color="auto" w:fill="FFFFFF"/>
          <w:lang w:eastAsia="en-GB"/>
        </w:rPr>
        <w:t>This scheme is bas</w:t>
      </w:r>
      <w:r w:rsidR="00F1038B" w:rsidRPr="002E3ADF">
        <w:rPr>
          <w:rFonts w:ascii="Arial" w:eastAsia="Times New Roman" w:hAnsi="Arial" w:cs="Arial"/>
          <w:bCs/>
          <w:color w:val="222222"/>
          <w:sz w:val="20"/>
          <w:szCs w:val="20"/>
          <w:shd w:val="clear" w:color="auto" w:fill="FFFFFF"/>
          <w:lang w:eastAsia="en-GB"/>
        </w:rPr>
        <w:t>ed on trust between the Irish FA</w:t>
      </w:r>
      <w:r w:rsidRPr="002E3ADF">
        <w:rPr>
          <w:rFonts w:ascii="Arial" w:eastAsia="Times New Roman" w:hAnsi="Arial" w:cs="Arial"/>
          <w:bCs/>
          <w:color w:val="222222"/>
          <w:sz w:val="20"/>
          <w:szCs w:val="20"/>
          <w:shd w:val="clear" w:color="auto" w:fill="FFFFFF"/>
          <w:lang w:eastAsia="en-GB"/>
        </w:rPr>
        <w:t xml:space="preserve"> and individual volu</w:t>
      </w:r>
      <w:r w:rsidR="00F1038B" w:rsidRPr="002E3ADF">
        <w:rPr>
          <w:rFonts w:ascii="Arial" w:eastAsia="Times New Roman" w:hAnsi="Arial" w:cs="Arial"/>
          <w:bCs/>
          <w:color w:val="222222"/>
          <w:sz w:val="20"/>
          <w:szCs w:val="20"/>
          <w:shd w:val="clear" w:color="auto" w:fill="FFFFFF"/>
          <w:lang w:eastAsia="en-GB"/>
        </w:rPr>
        <w:t>nteers;</w:t>
      </w:r>
      <w:r w:rsidRPr="002E3ADF">
        <w:rPr>
          <w:rFonts w:ascii="Arial" w:eastAsia="Times New Roman" w:hAnsi="Arial" w:cs="Arial"/>
          <w:bCs/>
          <w:color w:val="222222"/>
          <w:sz w:val="20"/>
          <w:szCs w:val="20"/>
          <w:shd w:val="clear" w:color="auto" w:fill="FFFFFF"/>
          <w:lang w:eastAsia="en-GB"/>
        </w:rPr>
        <w:t xml:space="preserve"> any volunteers found to be breaching that trust will result in them being removed from the IFA Volunteer Team</w:t>
      </w:r>
    </w:p>
    <w:p w:rsidR="00F1038B" w:rsidRPr="002E3ADF" w:rsidRDefault="00E150FC" w:rsidP="00F1038B">
      <w:pPr>
        <w:pStyle w:val="ListParagraph"/>
        <w:numPr>
          <w:ilvl w:val="0"/>
          <w:numId w:val="2"/>
        </w:numPr>
        <w:spacing w:after="0" w:line="360" w:lineRule="auto"/>
        <w:rPr>
          <w:rFonts w:ascii="Arial" w:eastAsia="Times New Roman" w:hAnsi="Arial" w:cs="Arial"/>
          <w:bCs/>
          <w:color w:val="222222"/>
          <w:sz w:val="20"/>
          <w:szCs w:val="20"/>
          <w:shd w:val="clear" w:color="auto" w:fill="FFFFFF"/>
          <w:lang w:eastAsia="en-GB"/>
        </w:rPr>
      </w:pPr>
      <w:r w:rsidRPr="002E3ADF">
        <w:rPr>
          <w:rFonts w:ascii="Arial" w:eastAsia="Times New Roman" w:hAnsi="Arial" w:cs="Arial"/>
          <w:bCs/>
          <w:color w:val="222222"/>
          <w:sz w:val="20"/>
          <w:szCs w:val="20"/>
          <w:shd w:val="clear" w:color="auto" w:fill="FFFFFF"/>
          <w:lang w:eastAsia="en-GB"/>
        </w:rPr>
        <w:t>All volunteers must log their hours in the system used by the Irish FA</w:t>
      </w:r>
    </w:p>
    <w:p w:rsidR="002E3ADF" w:rsidRPr="002E3ADF" w:rsidRDefault="002E3ADF" w:rsidP="00F1038B">
      <w:pPr>
        <w:pStyle w:val="ListParagraph"/>
        <w:numPr>
          <w:ilvl w:val="0"/>
          <w:numId w:val="2"/>
        </w:numPr>
        <w:spacing w:after="0" w:line="360" w:lineRule="auto"/>
        <w:rPr>
          <w:rFonts w:ascii="Arial" w:eastAsia="Times New Roman" w:hAnsi="Arial" w:cs="Arial"/>
          <w:bCs/>
          <w:color w:val="222222"/>
          <w:sz w:val="20"/>
          <w:szCs w:val="20"/>
          <w:shd w:val="clear" w:color="auto" w:fill="FFFFFF"/>
          <w:lang w:eastAsia="en-GB"/>
        </w:rPr>
      </w:pPr>
      <w:r w:rsidRPr="002E3ADF">
        <w:rPr>
          <w:rFonts w:ascii="Arial" w:eastAsia="Times New Roman" w:hAnsi="Arial" w:cs="Arial"/>
          <w:bCs/>
          <w:color w:val="222222"/>
          <w:sz w:val="20"/>
          <w:szCs w:val="20"/>
          <w:shd w:val="clear" w:color="auto" w:fill="FFFFFF"/>
          <w:lang w:eastAsia="en-GB"/>
        </w:rPr>
        <w:t>All levels of recognition will be awarded at the discretion of the Irish FA</w:t>
      </w:r>
    </w:p>
    <w:p w:rsidR="00F1038B" w:rsidRPr="002E3ADF" w:rsidRDefault="00E150FC" w:rsidP="00F1038B">
      <w:pPr>
        <w:pStyle w:val="ListParagraph"/>
        <w:numPr>
          <w:ilvl w:val="0"/>
          <w:numId w:val="2"/>
        </w:numPr>
        <w:spacing w:after="0" w:line="360" w:lineRule="auto"/>
        <w:rPr>
          <w:rFonts w:ascii="Arial" w:eastAsia="Times New Roman" w:hAnsi="Arial" w:cs="Arial"/>
          <w:bCs/>
          <w:color w:val="222222"/>
          <w:sz w:val="20"/>
          <w:szCs w:val="20"/>
          <w:shd w:val="clear" w:color="auto" w:fill="FFFFFF"/>
          <w:lang w:eastAsia="en-GB"/>
        </w:rPr>
      </w:pPr>
      <w:r w:rsidRPr="002E3ADF">
        <w:rPr>
          <w:rFonts w:ascii="Arial" w:eastAsia="Times New Roman" w:hAnsi="Arial" w:cs="Arial"/>
          <w:bCs/>
          <w:color w:val="222222"/>
          <w:sz w:val="20"/>
          <w:szCs w:val="20"/>
          <w:shd w:val="clear" w:color="auto" w:fill="FFFFFF"/>
          <w:lang w:eastAsia="en-GB"/>
        </w:rPr>
        <w:t>The Irish FA reserve the right to confirm the validity and accuracy of hours with relevant Irish FA staff, Volunteer Supervisors and/or other volunteers</w:t>
      </w:r>
    </w:p>
    <w:p w:rsidR="00F1038B" w:rsidRPr="002E3ADF" w:rsidRDefault="00F1038B" w:rsidP="00F1038B">
      <w:pPr>
        <w:pStyle w:val="ListParagraph"/>
        <w:numPr>
          <w:ilvl w:val="0"/>
          <w:numId w:val="2"/>
        </w:numPr>
        <w:spacing w:after="0" w:line="360" w:lineRule="auto"/>
        <w:rPr>
          <w:rFonts w:ascii="Arial" w:eastAsia="Times New Roman" w:hAnsi="Arial" w:cs="Arial"/>
          <w:bCs/>
          <w:color w:val="222222"/>
          <w:sz w:val="20"/>
          <w:szCs w:val="20"/>
          <w:shd w:val="clear" w:color="auto" w:fill="FFFFFF"/>
          <w:lang w:eastAsia="en-GB"/>
        </w:rPr>
      </w:pPr>
      <w:r w:rsidRPr="002E3ADF">
        <w:rPr>
          <w:rFonts w:ascii="Arial" w:eastAsia="Times New Roman" w:hAnsi="Arial" w:cs="Arial"/>
          <w:bCs/>
          <w:color w:val="222222"/>
          <w:sz w:val="20"/>
          <w:szCs w:val="20"/>
          <w:shd w:val="clear" w:color="auto" w:fill="FFFFFF"/>
          <w:lang w:eastAsia="en-GB"/>
        </w:rPr>
        <w:t>Any inaccuracy in logged hours will be investigated by the Irish FA with any relevant action being taken b</w:t>
      </w:r>
      <w:r w:rsidR="009D63DC">
        <w:rPr>
          <w:rFonts w:ascii="Arial" w:eastAsia="Times New Roman" w:hAnsi="Arial" w:cs="Arial"/>
          <w:bCs/>
          <w:color w:val="222222"/>
          <w:sz w:val="20"/>
          <w:szCs w:val="20"/>
          <w:shd w:val="clear" w:color="auto" w:fill="FFFFFF"/>
          <w:lang w:eastAsia="en-GB"/>
        </w:rPr>
        <w:t>y the Irish FA Volunteer D</w:t>
      </w:r>
      <w:r w:rsidRPr="002E3ADF">
        <w:rPr>
          <w:rFonts w:ascii="Arial" w:eastAsia="Times New Roman" w:hAnsi="Arial" w:cs="Arial"/>
          <w:bCs/>
          <w:color w:val="222222"/>
          <w:sz w:val="20"/>
          <w:szCs w:val="20"/>
          <w:shd w:val="clear" w:color="auto" w:fill="FFFFFF"/>
          <w:lang w:eastAsia="en-GB"/>
        </w:rPr>
        <w:t xml:space="preserve">evelopment and Policy Officer </w:t>
      </w:r>
    </w:p>
    <w:p w:rsidR="00F1038B" w:rsidRPr="002E3ADF" w:rsidRDefault="00F1038B" w:rsidP="00F1038B">
      <w:pPr>
        <w:pStyle w:val="ListParagraph"/>
        <w:numPr>
          <w:ilvl w:val="0"/>
          <w:numId w:val="2"/>
        </w:numPr>
        <w:spacing w:after="0" w:line="360" w:lineRule="auto"/>
        <w:rPr>
          <w:rFonts w:ascii="Arial" w:eastAsia="Times New Roman" w:hAnsi="Arial" w:cs="Arial"/>
          <w:bCs/>
          <w:color w:val="222222"/>
          <w:sz w:val="20"/>
          <w:szCs w:val="20"/>
          <w:shd w:val="clear" w:color="auto" w:fill="FFFFFF"/>
          <w:lang w:eastAsia="en-GB"/>
        </w:rPr>
      </w:pPr>
      <w:r w:rsidRPr="002E3ADF">
        <w:rPr>
          <w:rFonts w:ascii="Arial" w:eastAsia="Times New Roman" w:hAnsi="Arial" w:cs="Arial"/>
          <w:color w:val="222222"/>
          <w:sz w:val="20"/>
          <w:szCs w:val="20"/>
          <w:lang w:eastAsia="en-GB"/>
        </w:rPr>
        <w:t>The Irish FA reserves the right to alter the recognition criteria at any time and will endeavour to notify volunteers of changes where they are made</w:t>
      </w:r>
    </w:p>
    <w:p w:rsidR="00E150FC" w:rsidRPr="002E3ADF" w:rsidRDefault="00F1038B" w:rsidP="00F1038B">
      <w:pPr>
        <w:pStyle w:val="ListParagraph"/>
        <w:numPr>
          <w:ilvl w:val="0"/>
          <w:numId w:val="2"/>
        </w:numPr>
        <w:spacing w:after="0" w:line="360" w:lineRule="auto"/>
        <w:rPr>
          <w:rFonts w:ascii="Arial" w:eastAsia="Times New Roman" w:hAnsi="Arial" w:cs="Arial"/>
          <w:bCs/>
          <w:color w:val="222222"/>
          <w:sz w:val="20"/>
          <w:szCs w:val="20"/>
          <w:shd w:val="clear" w:color="auto" w:fill="FFFFFF"/>
          <w:lang w:eastAsia="en-GB"/>
        </w:rPr>
      </w:pPr>
      <w:r w:rsidRPr="002E3ADF">
        <w:rPr>
          <w:rFonts w:ascii="Arial" w:eastAsia="Times New Roman" w:hAnsi="Arial" w:cs="Arial"/>
          <w:color w:val="222222"/>
          <w:sz w:val="20"/>
          <w:szCs w:val="20"/>
          <w:lang w:eastAsia="en-GB"/>
        </w:rPr>
        <w:t>The Irish FA reserves the right to remove any volunteer from the Volunteer Recognition Programme as a result of them stepping down, being removed from, or unsatisfactory completion of their identified role(s) and to rescind any rewards provided to that individual.</w:t>
      </w:r>
    </w:p>
    <w:p w:rsidR="002E3ADF" w:rsidRPr="002E3ADF" w:rsidRDefault="002E3ADF" w:rsidP="00F1038B">
      <w:pPr>
        <w:pStyle w:val="ListParagraph"/>
        <w:numPr>
          <w:ilvl w:val="0"/>
          <w:numId w:val="2"/>
        </w:numPr>
        <w:spacing w:after="0" w:line="360" w:lineRule="auto"/>
        <w:rPr>
          <w:rFonts w:ascii="Arial" w:eastAsia="Times New Roman" w:hAnsi="Arial" w:cs="Arial"/>
          <w:bCs/>
          <w:color w:val="222222"/>
          <w:sz w:val="20"/>
          <w:szCs w:val="20"/>
          <w:shd w:val="clear" w:color="auto" w:fill="FFFFFF"/>
          <w:lang w:eastAsia="en-GB"/>
        </w:rPr>
      </w:pPr>
      <w:r w:rsidRPr="002E3ADF">
        <w:rPr>
          <w:rFonts w:ascii="Arial" w:eastAsia="Times New Roman" w:hAnsi="Arial" w:cs="Arial"/>
          <w:color w:val="222222"/>
          <w:sz w:val="20"/>
          <w:szCs w:val="20"/>
          <w:lang w:eastAsia="en-GB"/>
        </w:rPr>
        <w:t>All volunteers within this scheme are expected to behave in a manner that supports and uphold</w:t>
      </w:r>
      <w:r w:rsidR="009D63DC">
        <w:rPr>
          <w:rFonts w:ascii="Arial" w:eastAsia="Times New Roman" w:hAnsi="Arial" w:cs="Arial"/>
          <w:color w:val="222222"/>
          <w:sz w:val="20"/>
          <w:szCs w:val="20"/>
          <w:lang w:eastAsia="en-GB"/>
        </w:rPr>
        <w:t>s</w:t>
      </w:r>
      <w:r w:rsidRPr="002E3ADF">
        <w:rPr>
          <w:rFonts w:ascii="Arial" w:eastAsia="Times New Roman" w:hAnsi="Arial" w:cs="Arial"/>
          <w:color w:val="222222"/>
          <w:sz w:val="20"/>
          <w:szCs w:val="20"/>
          <w:lang w:eastAsia="en-GB"/>
        </w:rPr>
        <w:t xml:space="preserve"> the reputation of the Irish FA. This includes but is not limited to behaviour whilst undertaking their roles and/or management of their social media accounts. </w:t>
      </w:r>
    </w:p>
    <w:p w:rsidR="00E150FC" w:rsidRPr="002E3ADF" w:rsidRDefault="00E150FC" w:rsidP="00E150FC">
      <w:pPr>
        <w:spacing w:after="0" w:line="240" w:lineRule="auto"/>
        <w:rPr>
          <w:rFonts w:ascii="Arial" w:eastAsia="Times New Roman" w:hAnsi="Arial" w:cs="Arial"/>
          <w:b/>
          <w:bCs/>
          <w:color w:val="222222"/>
          <w:sz w:val="20"/>
          <w:szCs w:val="20"/>
          <w:shd w:val="clear" w:color="auto" w:fill="FFFFFF"/>
          <w:lang w:eastAsia="en-GB"/>
        </w:rPr>
      </w:pPr>
    </w:p>
    <w:p w:rsidR="00E150FC" w:rsidRPr="002E3ADF" w:rsidRDefault="00E150FC" w:rsidP="00E150FC">
      <w:pPr>
        <w:spacing w:after="0" w:line="240" w:lineRule="auto"/>
        <w:rPr>
          <w:rFonts w:ascii="Arial" w:eastAsia="Times New Roman" w:hAnsi="Arial" w:cs="Arial"/>
          <w:b/>
          <w:bCs/>
          <w:color w:val="222222"/>
          <w:sz w:val="20"/>
          <w:szCs w:val="20"/>
          <w:shd w:val="clear" w:color="auto" w:fill="FFFFFF"/>
          <w:lang w:eastAsia="en-GB"/>
        </w:rPr>
      </w:pPr>
    </w:p>
    <w:p w:rsidR="00E150FC" w:rsidRPr="00E150FC" w:rsidRDefault="00E150FC" w:rsidP="00E150FC">
      <w:pPr>
        <w:spacing w:after="0" w:line="240" w:lineRule="auto"/>
        <w:rPr>
          <w:rFonts w:ascii="Times New Roman" w:eastAsia="Times New Roman" w:hAnsi="Times New Roman" w:cs="Times New Roman"/>
          <w:sz w:val="20"/>
          <w:szCs w:val="20"/>
          <w:lang w:eastAsia="en-GB"/>
        </w:rPr>
      </w:pPr>
      <w:r w:rsidRPr="00E150FC">
        <w:rPr>
          <w:rFonts w:ascii="Arial" w:eastAsia="Times New Roman" w:hAnsi="Arial" w:cs="Arial"/>
          <w:b/>
          <w:bCs/>
          <w:color w:val="222222"/>
          <w:sz w:val="20"/>
          <w:szCs w:val="20"/>
          <w:shd w:val="clear" w:color="auto" w:fill="FFFFFF"/>
          <w:lang w:eastAsia="en-GB"/>
        </w:rPr>
        <w:t>PLEASE NOTE</w:t>
      </w:r>
    </w:p>
    <w:p w:rsidR="008B4FFE" w:rsidRPr="002E3ADF" w:rsidRDefault="00E150FC" w:rsidP="002E3ADF">
      <w:pPr>
        <w:shd w:val="clear" w:color="auto" w:fill="FFFFFF"/>
        <w:spacing w:after="150" w:line="270" w:lineRule="atLeast"/>
        <w:jc w:val="both"/>
        <w:rPr>
          <w:rFonts w:ascii="Arial" w:eastAsia="Times New Roman" w:hAnsi="Arial" w:cs="Arial"/>
          <w:color w:val="222222"/>
          <w:sz w:val="20"/>
          <w:szCs w:val="20"/>
          <w:lang w:eastAsia="en-GB"/>
        </w:rPr>
      </w:pPr>
      <w:r w:rsidRPr="00E150FC">
        <w:rPr>
          <w:rFonts w:ascii="Arial" w:eastAsia="Times New Roman" w:hAnsi="Arial" w:cs="Arial"/>
          <w:color w:val="222222"/>
          <w:sz w:val="20"/>
          <w:szCs w:val="20"/>
          <w:lang w:eastAsia="en-GB"/>
        </w:rPr>
        <w:t>Appeals can be ma</w:t>
      </w:r>
      <w:bookmarkStart w:id="0" w:name="_GoBack"/>
      <w:bookmarkEnd w:id="0"/>
      <w:r w:rsidRPr="00E150FC">
        <w:rPr>
          <w:rFonts w:ascii="Arial" w:eastAsia="Times New Roman" w:hAnsi="Arial" w:cs="Arial"/>
          <w:color w:val="222222"/>
          <w:sz w:val="20"/>
          <w:szCs w:val="20"/>
          <w:lang w:eastAsia="en-GB"/>
        </w:rPr>
        <w:t>de via email to: </w:t>
      </w:r>
      <w:hyperlink r:id="rId6" w:history="1">
        <w:r w:rsidR="00AD381E" w:rsidRPr="00821F99">
          <w:rPr>
            <w:rStyle w:val="Hyperlink"/>
            <w:rFonts w:ascii="Arial" w:eastAsia="Times New Roman" w:hAnsi="Arial" w:cs="Arial"/>
            <w:b/>
            <w:bCs/>
            <w:sz w:val="20"/>
            <w:szCs w:val="20"/>
            <w:lang w:eastAsia="en-GB"/>
          </w:rPr>
          <w:t>volunteer@irishfa.com</w:t>
        </w:r>
      </w:hyperlink>
      <w:r w:rsidRPr="00E150FC">
        <w:rPr>
          <w:rFonts w:ascii="Arial" w:eastAsia="Times New Roman" w:hAnsi="Arial" w:cs="Arial"/>
          <w:color w:val="222222"/>
          <w:sz w:val="20"/>
          <w:szCs w:val="20"/>
          <w:lang w:eastAsia="en-GB"/>
        </w:rPr>
        <w:t xml:space="preserve"> and should be addressed to the </w:t>
      </w:r>
      <w:r w:rsidRPr="002E3ADF">
        <w:rPr>
          <w:rFonts w:ascii="Arial" w:eastAsia="Times New Roman" w:hAnsi="Arial" w:cs="Arial"/>
          <w:color w:val="222222"/>
          <w:sz w:val="20"/>
          <w:szCs w:val="20"/>
          <w:lang w:eastAsia="en-GB"/>
        </w:rPr>
        <w:t>Volunteer Development and Policy Officer</w:t>
      </w:r>
      <w:r w:rsidRPr="00E150FC">
        <w:rPr>
          <w:rFonts w:ascii="Arial" w:eastAsia="Times New Roman" w:hAnsi="Arial" w:cs="Arial"/>
          <w:color w:val="222222"/>
          <w:sz w:val="20"/>
          <w:szCs w:val="20"/>
          <w:lang w:eastAsia="en-GB"/>
        </w:rPr>
        <w:t xml:space="preserve"> , clearly stating the reason(s) why you feel you should be recognised at a level other than the one you have been allocated.   </w:t>
      </w:r>
    </w:p>
    <w:sectPr w:rsidR="008B4FFE" w:rsidRPr="002E3A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720520"/>
    <w:multiLevelType w:val="hybridMultilevel"/>
    <w:tmpl w:val="8CCE30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CF78A6"/>
    <w:multiLevelType w:val="hybridMultilevel"/>
    <w:tmpl w:val="B0F41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0FC"/>
    <w:rsid w:val="002E3ADF"/>
    <w:rsid w:val="008B4FFE"/>
    <w:rsid w:val="009D63DC"/>
    <w:rsid w:val="00AD381E"/>
    <w:rsid w:val="00E150FC"/>
    <w:rsid w:val="00F10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0272E9-E836-4668-AF94-55876FEF6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50FC"/>
    <w:rPr>
      <w:color w:val="0563C1" w:themeColor="hyperlink"/>
      <w:u w:val="single"/>
    </w:rPr>
  </w:style>
  <w:style w:type="paragraph" w:styleId="ListParagraph">
    <w:name w:val="List Paragraph"/>
    <w:basedOn w:val="Normal"/>
    <w:uiPriority w:val="34"/>
    <w:qFormat/>
    <w:rsid w:val="00E150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38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olunteer@irishfa.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Garrett</dc:creator>
  <cp:keywords/>
  <dc:description/>
  <cp:lastModifiedBy>Stephen Garrett</cp:lastModifiedBy>
  <cp:revision>4</cp:revision>
  <dcterms:created xsi:type="dcterms:W3CDTF">2015-10-16T11:37:00Z</dcterms:created>
  <dcterms:modified xsi:type="dcterms:W3CDTF">2015-11-17T15:50:00Z</dcterms:modified>
</cp:coreProperties>
</file>